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94D3" w14:textId="77777777" w:rsidR="00600460" w:rsidRPr="00600460" w:rsidRDefault="00576A11" w:rsidP="00600460">
      <w:pPr>
        <w:spacing w:after="0"/>
        <w:jc w:val="center"/>
        <w:rPr>
          <w:rFonts w:cs="Times New Roman"/>
          <w:b/>
          <w:spacing w:val="-2"/>
          <w:sz w:val="24"/>
          <w:szCs w:val="24"/>
        </w:rPr>
      </w:pPr>
      <w:r w:rsidRPr="00600460">
        <w:rPr>
          <w:rFonts w:cs="Times New Roman"/>
          <w:b/>
          <w:spacing w:val="-2"/>
          <w:sz w:val="24"/>
          <w:szCs w:val="24"/>
        </w:rPr>
        <w:t>П</w:t>
      </w:r>
      <w:r w:rsidR="00600460" w:rsidRPr="00600460">
        <w:rPr>
          <w:rFonts w:cs="Times New Roman"/>
          <w:b/>
          <w:spacing w:val="-2"/>
          <w:sz w:val="24"/>
          <w:szCs w:val="24"/>
        </w:rPr>
        <w:t>РОТОКОЛ</w:t>
      </w:r>
    </w:p>
    <w:p w14:paraId="21DB2513" w14:textId="54792CB3" w:rsidR="00EB7292" w:rsidRDefault="00B82469" w:rsidP="00316DAC">
      <w:pPr>
        <w:spacing w:after="0"/>
        <w:jc w:val="center"/>
        <w:rPr>
          <w:rFonts w:cs="Times New Roman"/>
          <w:bCs/>
          <w:spacing w:val="-2"/>
          <w:sz w:val="24"/>
          <w:szCs w:val="24"/>
        </w:rPr>
      </w:pPr>
      <w:r>
        <w:rPr>
          <w:rFonts w:cs="Times New Roman"/>
          <w:bCs/>
          <w:spacing w:val="-2"/>
          <w:sz w:val="24"/>
          <w:szCs w:val="24"/>
        </w:rPr>
        <w:t xml:space="preserve">рассмотрения заявок на участие в </w:t>
      </w:r>
      <w:r w:rsidR="00850731">
        <w:rPr>
          <w:rFonts w:cs="Times New Roman"/>
          <w:bCs/>
          <w:spacing w:val="-2"/>
          <w:sz w:val="24"/>
          <w:szCs w:val="24"/>
        </w:rPr>
        <w:t>запросе предложений</w:t>
      </w:r>
    </w:p>
    <w:p w14:paraId="07D1C919" w14:textId="71F049A6" w:rsidR="00316DAC" w:rsidRPr="00B07A5F" w:rsidRDefault="00316DAC" w:rsidP="00B07A5F">
      <w:pPr>
        <w:pStyle w:val="2"/>
        <w:keepNext w:val="0"/>
        <w:spacing w:before="0"/>
        <w:jc w:val="center"/>
        <w:rPr>
          <w:rFonts w:eastAsiaTheme="minorHAnsi"/>
          <w:b w:val="0"/>
          <w:bCs/>
          <w:spacing w:val="-2"/>
          <w:szCs w:val="24"/>
          <w:lang w:eastAsia="en-US"/>
        </w:rPr>
      </w:pPr>
      <w:r w:rsidRPr="00D536E8">
        <w:rPr>
          <w:b w:val="0"/>
          <w:bCs/>
          <w:spacing w:val="-2"/>
          <w:szCs w:val="24"/>
        </w:rPr>
        <w:t>на право заключения</w:t>
      </w:r>
      <w:r w:rsidR="00D536E8" w:rsidRPr="00D536E8">
        <w:rPr>
          <w:b w:val="0"/>
          <w:bCs/>
          <w:spacing w:val="-2"/>
          <w:szCs w:val="24"/>
        </w:rPr>
        <w:t xml:space="preserve"> договора </w:t>
      </w:r>
      <w:r w:rsidR="00B07A5F" w:rsidRPr="00B07A5F">
        <w:rPr>
          <w:rFonts w:eastAsiaTheme="minorHAnsi"/>
          <w:b w:val="0"/>
          <w:bCs/>
          <w:spacing w:val="-2"/>
          <w:szCs w:val="24"/>
          <w:lang w:eastAsia="en-US"/>
        </w:rPr>
        <w:t xml:space="preserve">на оказание услуг по модификации прикладного решения (программы для ЭВМ) на базе конфигурации «1C: ERP Управление предприятием 2» в части бизнес-процесса «Учет долгосрочной аренды по ФСБУ </w:t>
      </w:r>
      <w:proofErr w:type="gramStart"/>
      <w:r w:rsidR="00B07A5F" w:rsidRPr="00B07A5F">
        <w:rPr>
          <w:rFonts w:eastAsiaTheme="minorHAnsi"/>
          <w:b w:val="0"/>
          <w:bCs/>
          <w:spacing w:val="-2"/>
          <w:szCs w:val="24"/>
          <w:lang w:eastAsia="en-US"/>
        </w:rPr>
        <w:t xml:space="preserve">25» </w:t>
      </w:r>
      <w:r w:rsidR="00D536E8" w:rsidRPr="00B07A5F">
        <w:rPr>
          <w:rFonts w:eastAsiaTheme="minorHAnsi"/>
          <w:b w:val="0"/>
          <w:bCs/>
          <w:spacing w:val="-2"/>
          <w:szCs w:val="24"/>
          <w:lang w:eastAsia="en-US"/>
        </w:rPr>
        <w:t xml:space="preserve"> </w:t>
      </w:r>
      <w:r w:rsidRPr="00B07A5F">
        <w:rPr>
          <w:rFonts w:eastAsiaTheme="minorHAnsi"/>
          <w:b w:val="0"/>
          <w:bCs/>
          <w:spacing w:val="-2"/>
          <w:szCs w:val="24"/>
          <w:lang w:eastAsia="en-US"/>
        </w:rPr>
        <w:t>(</w:t>
      </w:r>
      <w:proofErr w:type="gramEnd"/>
      <w:r w:rsidRPr="00B07A5F">
        <w:rPr>
          <w:rFonts w:eastAsiaTheme="minorHAnsi"/>
          <w:b w:val="0"/>
          <w:bCs/>
          <w:spacing w:val="-2"/>
          <w:szCs w:val="24"/>
          <w:lang w:eastAsia="en-US"/>
        </w:rPr>
        <w:t xml:space="preserve">далее – </w:t>
      </w:r>
      <w:r w:rsidR="00850731" w:rsidRPr="00B07A5F">
        <w:rPr>
          <w:rFonts w:eastAsiaTheme="minorHAnsi"/>
          <w:b w:val="0"/>
          <w:bCs/>
          <w:spacing w:val="-2"/>
          <w:szCs w:val="24"/>
          <w:lang w:eastAsia="en-US"/>
        </w:rPr>
        <w:t>Запрос предложений</w:t>
      </w:r>
      <w:r w:rsidRPr="00B07A5F">
        <w:rPr>
          <w:rFonts w:eastAsiaTheme="minorHAnsi"/>
          <w:b w:val="0"/>
          <w:bCs/>
          <w:spacing w:val="-2"/>
          <w:szCs w:val="24"/>
          <w:lang w:eastAsia="en-US"/>
        </w:rPr>
        <w:t>)</w:t>
      </w:r>
    </w:p>
    <w:p w14:paraId="65D9C027" w14:textId="5A65CAC8" w:rsidR="00576A11" w:rsidRDefault="00576A11" w:rsidP="00600460">
      <w:pPr>
        <w:suppressAutoHyphens/>
        <w:spacing w:after="0"/>
        <w:rPr>
          <w:rFonts w:cs="Times New Roman"/>
          <w:sz w:val="24"/>
          <w:szCs w:val="24"/>
        </w:rPr>
      </w:pPr>
    </w:p>
    <w:p w14:paraId="7D752B75" w14:textId="3A6BAF71" w:rsidR="0021573D" w:rsidRPr="00EC00B5" w:rsidRDefault="0021573D" w:rsidP="0021573D">
      <w:pPr>
        <w:spacing w:after="0" w:line="360" w:lineRule="auto"/>
        <w:rPr>
          <w:rFonts w:cs="Times New Roman"/>
          <w:sz w:val="24"/>
          <w:szCs w:val="24"/>
        </w:rPr>
      </w:pPr>
      <w:r w:rsidRPr="00EC00B5">
        <w:rPr>
          <w:rFonts w:cs="Times New Roman"/>
          <w:b/>
          <w:bCs/>
          <w:sz w:val="24"/>
          <w:szCs w:val="24"/>
        </w:rPr>
        <w:t>Дата:</w:t>
      </w:r>
      <w:r w:rsidRPr="007D12B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</w:t>
      </w:r>
      <w:r w:rsidR="00CE7FF9" w:rsidRPr="00B07A5F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</w:t>
      </w:r>
      <w:r w:rsidR="00CE7FF9" w:rsidRPr="00B07A5F"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>.2022</w:t>
      </w:r>
    </w:p>
    <w:p w14:paraId="13112EAD" w14:textId="01BA842D" w:rsidR="0021573D" w:rsidRPr="00F7767F" w:rsidRDefault="0021573D" w:rsidP="0021573D">
      <w:pPr>
        <w:spacing w:after="0" w:line="360" w:lineRule="auto"/>
        <w:rPr>
          <w:rFonts w:cs="Times New Roman"/>
          <w:sz w:val="24"/>
          <w:szCs w:val="24"/>
        </w:rPr>
      </w:pPr>
      <w:r w:rsidRPr="00EC00B5">
        <w:rPr>
          <w:rFonts w:cs="Times New Roman"/>
          <w:b/>
          <w:bCs/>
          <w:sz w:val="24"/>
          <w:szCs w:val="24"/>
        </w:rPr>
        <w:t xml:space="preserve">Место: </w:t>
      </w:r>
      <w:r w:rsidRPr="00EC00B5">
        <w:rPr>
          <w:rFonts w:cs="Times New Roman"/>
          <w:sz w:val="24"/>
          <w:szCs w:val="24"/>
        </w:rPr>
        <w:t xml:space="preserve">Трамвайное депо – </w:t>
      </w:r>
      <w:r w:rsidR="008B6FB7">
        <w:rPr>
          <w:rFonts w:cs="Times New Roman"/>
          <w:sz w:val="24"/>
          <w:szCs w:val="24"/>
        </w:rPr>
        <w:t xml:space="preserve">ул. </w:t>
      </w:r>
      <w:r w:rsidRPr="00EC00B5">
        <w:rPr>
          <w:rFonts w:cs="Times New Roman"/>
          <w:sz w:val="24"/>
          <w:szCs w:val="24"/>
        </w:rPr>
        <w:t>Потапова</w:t>
      </w:r>
      <w:r w:rsidR="008B6FB7">
        <w:rPr>
          <w:rFonts w:cs="Times New Roman"/>
          <w:sz w:val="24"/>
          <w:szCs w:val="24"/>
        </w:rPr>
        <w:t>, дом</w:t>
      </w:r>
      <w:r w:rsidRPr="00EC00B5">
        <w:rPr>
          <w:rFonts w:cs="Times New Roman"/>
          <w:sz w:val="24"/>
          <w:szCs w:val="24"/>
        </w:rPr>
        <w:t xml:space="preserve"> 25, строение 1</w:t>
      </w:r>
      <w:r>
        <w:rPr>
          <w:rFonts w:cs="Times New Roman"/>
          <w:sz w:val="24"/>
          <w:szCs w:val="24"/>
        </w:rPr>
        <w:t>, видеоконференцсвязь</w:t>
      </w:r>
    </w:p>
    <w:p w14:paraId="313CD2D2" w14:textId="77777777" w:rsidR="0021573D" w:rsidRPr="002534AE" w:rsidRDefault="0021573D" w:rsidP="0021573D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EC00B5">
        <w:rPr>
          <w:rFonts w:cs="Times New Roman"/>
          <w:b/>
          <w:bCs/>
          <w:sz w:val="24"/>
          <w:szCs w:val="24"/>
        </w:rPr>
        <w:t>Председатель: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BB6F45">
        <w:rPr>
          <w:rFonts w:cs="Times New Roman"/>
          <w:bCs/>
          <w:sz w:val="24"/>
          <w:szCs w:val="24"/>
        </w:rPr>
        <w:t>директор ДЭКР</w:t>
      </w:r>
      <w:r>
        <w:rPr>
          <w:rFonts w:cs="Times New Roman"/>
          <w:bCs/>
          <w:sz w:val="24"/>
          <w:szCs w:val="24"/>
        </w:rPr>
        <w:t>С</w:t>
      </w:r>
      <w:r w:rsidRPr="00BB6F45">
        <w:rPr>
          <w:rFonts w:cs="Times New Roman"/>
          <w:bCs/>
          <w:sz w:val="24"/>
          <w:szCs w:val="24"/>
        </w:rPr>
        <w:t xml:space="preserve"> – </w:t>
      </w:r>
      <w:proofErr w:type="spellStart"/>
      <w:r w:rsidRPr="00BB6F45">
        <w:rPr>
          <w:rFonts w:cs="Times New Roman"/>
          <w:bCs/>
          <w:sz w:val="24"/>
          <w:szCs w:val="24"/>
        </w:rPr>
        <w:t>Коссов</w:t>
      </w:r>
      <w:proofErr w:type="spellEnd"/>
      <w:r w:rsidRPr="00BB6F45">
        <w:rPr>
          <w:rFonts w:cs="Times New Roman"/>
          <w:bCs/>
          <w:sz w:val="24"/>
          <w:szCs w:val="24"/>
        </w:rPr>
        <w:t xml:space="preserve"> Т.В.</w:t>
      </w:r>
    </w:p>
    <w:p w14:paraId="05708CFF" w14:textId="77777777" w:rsidR="0021573D" w:rsidRPr="005162E3" w:rsidRDefault="0021573D" w:rsidP="0021573D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5162E3">
        <w:rPr>
          <w:rFonts w:cs="Times New Roman"/>
          <w:b/>
          <w:bCs/>
          <w:sz w:val="24"/>
          <w:szCs w:val="24"/>
        </w:rPr>
        <w:t>Присутствовали:</w:t>
      </w:r>
    </w:p>
    <w:p w14:paraId="49DDC9C9" w14:textId="77777777" w:rsidR="0021573D" w:rsidRPr="002534AE" w:rsidRDefault="0021573D" w:rsidP="0021573D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Главный инженер ДЭКРС – Краснов Л.В.</w:t>
      </w:r>
    </w:p>
    <w:p w14:paraId="5C92F1DE" w14:textId="77777777" w:rsidR="0021573D" w:rsidRPr="00981DC5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981DC5">
        <w:rPr>
          <w:rFonts w:cs="Times New Roman"/>
          <w:bCs/>
          <w:sz w:val="24"/>
          <w:szCs w:val="24"/>
        </w:rPr>
        <w:t xml:space="preserve">Руководитель </w:t>
      </w:r>
      <w:r>
        <w:rPr>
          <w:rFonts w:cs="Times New Roman"/>
          <w:bCs/>
          <w:sz w:val="24"/>
          <w:szCs w:val="24"/>
        </w:rPr>
        <w:t>филиала ООО «ТКК» «Чижик» - Румянцев И.В.</w:t>
      </w:r>
    </w:p>
    <w:p w14:paraId="0C55C74A" w14:textId="77777777" w:rsidR="0021573D" w:rsidRPr="00981DC5" w:rsidRDefault="0021573D" w:rsidP="0021573D">
      <w:pPr>
        <w:spacing w:after="0" w:line="360" w:lineRule="auto"/>
        <w:rPr>
          <w:rFonts w:cs="Times New Roman"/>
          <w:sz w:val="24"/>
          <w:szCs w:val="24"/>
        </w:rPr>
      </w:pPr>
      <w:r w:rsidRPr="00981DC5">
        <w:rPr>
          <w:rFonts w:cs="Times New Roman"/>
          <w:sz w:val="24"/>
          <w:szCs w:val="24"/>
        </w:rPr>
        <w:t xml:space="preserve">Главный </w:t>
      </w:r>
      <w:r>
        <w:rPr>
          <w:rFonts w:cs="Times New Roman"/>
          <w:sz w:val="24"/>
          <w:szCs w:val="24"/>
        </w:rPr>
        <w:t>инженер – Воробьев И.С.</w:t>
      </w:r>
    </w:p>
    <w:p w14:paraId="51CB1C1A" w14:textId="77777777" w:rsidR="0021573D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Директор ДИТ – Буров М.Н.</w:t>
      </w:r>
    </w:p>
    <w:p w14:paraId="7801F074" w14:textId="77777777" w:rsidR="0021573D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Начальник службы безопасности – Ильин А.В.</w:t>
      </w:r>
    </w:p>
    <w:p w14:paraId="7D727844" w14:textId="34D0365D" w:rsidR="0021573D" w:rsidRDefault="0021573D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Финансовый менеджер - Гонина Н</w:t>
      </w:r>
      <w:r w:rsidRPr="00151930">
        <w:rPr>
          <w:rFonts w:cs="Times New Roman"/>
          <w:color w:val="000000" w:themeColor="text1"/>
          <w:sz w:val="24"/>
          <w:szCs w:val="24"/>
        </w:rPr>
        <w:t>.В.</w:t>
      </w:r>
    </w:p>
    <w:p w14:paraId="32C2514C" w14:textId="77777777" w:rsidR="00481CA6" w:rsidRPr="00151930" w:rsidRDefault="00481CA6" w:rsidP="0021573D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</w:p>
    <w:p w14:paraId="58DA0872" w14:textId="63B59D56" w:rsidR="00576A11" w:rsidRDefault="00576A11" w:rsidP="00600460">
      <w:pPr>
        <w:shd w:val="clear" w:color="auto" w:fill="FFFFFF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ПОВЕСТКА ДНЯ</w:t>
      </w:r>
      <w:r w:rsidR="00600460">
        <w:rPr>
          <w:rFonts w:cs="Times New Roman"/>
          <w:b/>
          <w:bCs/>
          <w:sz w:val="24"/>
          <w:szCs w:val="24"/>
        </w:rPr>
        <w:t>:</w:t>
      </w:r>
    </w:p>
    <w:p w14:paraId="4961C615" w14:textId="77777777" w:rsidR="00481CA6" w:rsidRPr="00600460" w:rsidRDefault="00481CA6" w:rsidP="00600460">
      <w:pPr>
        <w:shd w:val="clear" w:color="auto" w:fill="FFFFFF"/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041D7774" w14:textId="1F2C8F06" w:rsidR="00BD58FB" w:rsidRPr="00600460" w:rsidRDefault="00576A11" w:rsidP="0060046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70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 xml:space="preserve">О </w:t>
      </w:r>
      <w:r w:rsidR="008B6FB7">
        <w:rPr>
          <w:rFonts w:cs="Times New Roman"/>
          <w:bCs/>
          <w:sz w:val="24"/>
          <w:szCs w:val="24"/>
        </w:rPr>
        <w:t xml:space="preserve">получении </w:t>
      </w:r>
      <w:r w:rsidR="001B46F2">
        <w:rPr>
          <w:rFonts w:cs="Times New Roman"/>
          <w:bCs/>
          <w:sz w:val="24"/>
          <w:szCs w:val="24"/>
        </w:rPr>
        <w:t>заявок</w:t>
      </w:r>
      <w:r w:rsidRPr="00600460">
        <w:rPr>
          <w:rFonts w:cs="Times New Roman"/>
          <w:sz w:val="24"/>
          <w:szCs w:val="24"/>
        </w:rPr>
        <w:t xml:space="preserve"> на участие в </w:t>
      </w:r>
      <w:r w:rsidR="000228EA">
        <w:rPr>
          <w:rFonts w:cs="Times New Roman"/>
          <w:sz w:val="24"/>
          <w:szCs w:val="24"/>
        </w:rPr>
        <w:t>З</w:t>
      </w:r>
      <w:r w:rsidR="00850731">
        <w:rPr>
          <w:rFonts w:cs="Times New Roman"/>
          <w:sz w:val="24"/>
          <w:szCs w:val="24"/>
        </w:rPr>
        <w:t>апросе предложений</w:t>
      </w:r>
      <w:r w:rsidR="008B6FB7">
        <w:rPr>
          <w:rFonts w:cs="Times New Roman"/>
          <w:sz w:val="24"/>
          <w:szCs w:val="24"/>
        </w:rPr>
        <w:t xml:space="preserve">, размещенному на сайте ООО «ТКК» </w:t>
      </w:r>
      <w:hyperlink r:id="rId8" w:history="1">
        <w:r w:rsidR="008B6FB7" w:rsidRPr="005E3BB8">
          <w:rPr>
            <w:rStyle w:val="a3"/>
            <w:spacing w:val="-2"/>
            <w:lang w:val="en-US"/>
          </w:rPr>
          <w:t>www</w:t>
        </w:r>
        <w:r w:rsidR="008B6FB7" w:rsidRPr="005E3BB8">
          <w:rPr>
            <w:rStyle w:val="a3"/>
            <w:spacing w:val="-2"/>
          </w:rPr>
          <w:t>.</w:t>
        </w:r>
        <w:proofErr w:type="spellStart"/>
        <w:r w:rsidR="008B6FB7" w:rsidRPr="005E3BB8">
          <w:rPr>
            <w:rStyle w:val="a3"/>
            <w:spacing w:val="-2"/>
            <w:lang w:val="en-US"/>
          </w:rPr>
          <w:t>tkk</w:t>
        </w:r>
        <w:proofErr w:type="spellEnd"/>
        <w:r w:rsidR="008B6FB7" w:rsidRPr="005E3BB8">
          <w:rPr>
            <w:rStyle w:val="a3"/>
            <w:spacing w:val="-2"/>
          </w:rPr>
          <w:t>-</w:t>
        </w:r>
        <w:proofErr w:type="spellStart"/>
        <w:r w:rsidR="008B6FB7" w:rsidRPr="005E3BB8">
          <w:rPr>
            <w:rStyle w:val="a3"/>
            <w:spacing w:val="-2"/>
            <w:lang w:val="en-US"/>
          </w:rPr>
          <w:t>lrt</w:t>
        </w:r>
        <w:proofErr w:type="spellEnd"/>
        <w:r w:rsidR="008B6FB7" w:rsidRPr="005E3BB8">
          <w:rPr>
            <w:rStyle w:val="a3"/>
            <w:spacing w:val="-2"/>
          </w:rPr>
          <w:t>.</w:t>
        </w:r>
        <w:proofErr w:type="spellStart"/>
        <w:r w:rsidR="008B6FB7" w:rsidRPr="005E3BB8">
          <w:rPr>
            <w:rStyle w:val="a3"/>
            <w:spacing w:val="-2"/>
            <w:lang w:val="en-US"/>
          </w:rPr>
          <w:t>ru</w:t>
        </w:r>
        <w:proofErr w:type="spellEnd"/>
      </w:hyperlink>
      <w:r w:rsidRPr="00600460">
        <w:rPr>
          <w:rFonts w:cs="Times New Roman"/>
          <w:sz w:val="24"/>
          <w:szCs w:val="24"/>
        </w:rPr>
        <w:t xml:space="preserve"> (далее - Заявки)</w:t>
      </w:r>
      <w:r w:rsidR="00161392" w:rsidRPr="00600460">
        <w:rPr>
          <w:rFonts w:cs="Times New Roman"/>
          <w:sz w:val="24"/>
          <w:szCs w:val="24"/>
        </w:rPr>
        <w:t xml:space="preserve"> и о</w:t>
      </w:r>
      <w:r w:rsidR="00BD58FB" w:rsidRPr="00600460">
        <w:rPr>
          <w:rFonts w:cs="Times New Roman"/>
          <w:bCs/>
          <w:sz w:val="24"/>
          <w:szCs w:val="24"/>
        </w:rPr>
        <w:t xml:space="preserve"> результатах рассмотрения и оценки соответствия </w:t>
      </w:r>
      <w:r w:rsidR="00123DF4">
        <w:rPr>
          <w:rFonts w:cs="Times New Roman"/>
          <w:bCs/>
          <w:sz w:val="24"/>
          <w:szCs w:val="24"/>
        </w:rPr>
        <w:t xml:space="preserve">Заявок </w:t>
      </w:r>
      <w:r w:rsidR="00BD58FB" w:rsidRPr="00600460">
        <w:rPr>
          <w:rFonts w:cs="Times New Roman"/>
          <w:bCs/>
          <w:sz w:val="24"/>
          <w:szCs w:val="24"/>
        </w:rPr>
        <w:t>требованиям документации</w:t>
      </w:r>
      <w:r w:rsidR="008B6FB7">
        <w:rPr>
          <w:rFonts w:cs="Times New Roman"/>
          <w:bCs/>
          <w:sz w:val="24"/>
          <w:szCs w:val="24"/>
        </w:rPr>
        <w:t xml:space="preserve"> </w:t>
      </w:r>
      <w:r w:rsidR="00652DB6">
        <w:rPr>
          <w:rFonts w:cs="Times New Roman"/>
          <w:bCs/>
          <w:sz w:val="24"/>
          <w:szCs w:val="24"/>
        </w:rPr>
        <w:t>З</w:t>
      </w:r>
      <w:r w:rsidR="008B6FB7">
        <w:rPr>
          <w:rFonts w:cs="Times New Roman"/>
          <w:bCs/>
          <w:sz w:val="24"/>
          <w:szCs w:val="24"/>
        </w:rPr>
        <w:t>апроса предложений</w:t>
      </w:r>
      <w:r w:rsidR="00BD58FB" w:rsidRPr="00600460">
        <w:rPr>
          <w:rFonts w:cs="Times New Roman"/>
          <w:bCs/>
          <w:sz w:val="24"/>
          <w:szCs w:val="24"/>
        </w:rPr>
        <w:t>.</w:t>
      </w:r>
    </w:p>
    <w:p w14:paraId="39F79D8C" w14:textId="7A25027D" w:rsidR="00BD58FB" w:rsidRPr="00600460" w:rsidRDefault="00BD58FB" w:rsidP="00600460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ind w:left="709" w:hanging="709"/>
        <w:contextualSpacing w:val="0"/>
        <w:jc w:val="both"/>
        <w:rPr>
          <w:bCs/>
          <w:sz w:val="24"/>
          <w:szCs w:val="24"/>
        </w:rPr>
      </w:pPr>
      <w:bookmarkStart w:id="0" w:name="_Hlk39137517"/>
      <w:r w:rsidRPr="00600460">
        <w:rPr>
          <w:bCs/>
          <w:sz w:val="24"/>
          <w:szCs w:val="24"/>
        </w:rPr>
        <w:t xml:space="preserve">О </w:t>
      </w:r>
      <w:r w:rsidR="007049D6">
        <w:rPr>
          <w:bCs/>
          <w:sz w:val="24"/>
          <w:szCs w:val="24"/>
        </w:rPr>
        <w:t>принятии решения о заключении договора</w:t>
      </w:r>
      <w:r w:rsidR="00600460">
        <w:rPr>
          <w:bCs/>
          <w:sz w:val="24"/>
          <w:szCs w:val="24"/>
        </w:rPr>
        <w:t>.</w:t>
      </w:r>
      <w:bookmarkEnd w:id="0"/>
    </w:p>
    <w:p w14:paraId="29869B12" w14:textId="77777777" w:rsidR="00576A11" w:rsidRPr="00600460" w:rsidRDefault="00576A11" w:rsidP="00600460">
      <w:pPr>
        <w:shd w:val="clear" w:color="auto" w:fill="FFFFFF"/>
        <w:spacing w:after="0"/>
        <w:ind w:firstLine="567"/>
        <w:rPr>
          <w:rFonts w:cs="Times New Roman"/>
          <w:bCs/>
          <w:sz w:val="24"/>
          <w:szCs w:val="24"/>
        </w:rPr>
      </w:pPr>
    </w:p>
    <w:p w14:paraId="2BF7BC22" w14:textId="31E8C20A" w:rsidR="00576A11" w:rsidRPr="00600460" w:rsidRDefault="001B46F2" w:rsidP="006004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 п.1 Повестки</w:t>
      </w:r>
      <w:r w:rsidR="00576A11" w:rsidRPr="00600460">
        <w:rPr>
          <w:rFonts w:cs="Times New Roman"/>
          <w:b/>
          <w:bCs/>
          <w:sz w:val="24"/>
          <w:szCs w:val="24"/>
        </w:rPr>
        <w:t>:</w:t>
      </w:r>
    </w:p>
    <w:p w14:paraId="4A12ECA1" w14:textId="0F783FB0" w:rsidR="00576A11" w:rsidRPr="00600460" w:rsidRDefault="00576A11" w:rsidP="00600460">
      <w:pPr>
        <w:shd w:val="clear" w:color="auto" w:fill="FFFFFF"/>
        <w:spacing w:after="0"/>
        <w:ind w:firstLine="567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 xml:space="preserve">О </w:t>
      </w:r>
      <w:r w:rsidR="008B6FB7">
        <w:rPr>
          <w:rFonts w:cs="Times New Roman"/>
          <w:bCs/>
          <w:sz w:val="24"/>
          <w:szCs w:val="24"/>
        </w:rPr>
        <w:t>получении Заявок на участие в Запросе предложений</w:t>
      </w:r>
      <w:r w:rsidR="00BD58FB" w:rsidRPr="00600460">
        <w:rPr>
          <w:rFonts w:cs="Times New Roman"/>
          <w:sz w:val="24"/>
          <w:szCs w:val="24"/>
        </w:rPr>
        <w:t xml:space="preserve"> </w:t>
      </w:r>
      <w:r w:rsidR="00161392" w:rsidRPr="00600460">
        <w:rPr>
          <w:rFonts w:cs="Times New Roman"/>
          <w:sz w:val="24"/>
          <w:szCs w:val="24"/>
        </w:rPr>
        <w:t>и о</w:t>
      </w:r>
      <w:r w:rsidR="00161392" w:rsidRPr="00600460">
        <w:rPr>
          <w:rFonts w:cs="Times New Roman"/>
          <w:bCs/>
          <w:sz w:val="24"/>
          <w:szCs w:val="24"/>
        </w:rPr>
        <w:t xml:space="preserve"> результатах рассмотрения и оценки соответствия </w:t>
      </w:r>
      <w:r w:rsidR="00123DF4">
        <w:rPr>
          <w:rFonts w:cs="Times New Roman"/>
          <w:bCs/>
          <w:sz w:val="24"/>
          <w:szCs w:val="24"/>
        </w:rPr>
        <w:t xml:space="preserve">Заявок </w:t>
      </w:r>
      <w:r w:rsidR="00161392" w:rsidRPr="00600460">
        <w:rPr>
          <w:rFonts w:cs="Times New Roman"/>
          <w:bCs/>
          <w:sz w:val="24"/>
          <w:szCs w:val="24"/>
        </w:rPr>
        <w:t xml:space="preserve">требованиям </w:t>
      </w:r>
      <w:r w:rsidR="00652DB6">
        <w:rPr>
          <w:rFonts w:cs="Times New Roman"/>
          <w:bCs/>
          <w:sz w:val="24"/>
          <w:szCs w:val="24"/>
        </w:rPr>
        <w:t>З</w:t>
      </w:r>
      <w:r w:rsidR="008B6FB7">
        <w:rPr>
          <w:rFonts w:cs="Times New Roman"/>
          <w:bCs/>
          <w:sz w:val="24"/>
          <w:szCs w:val="24"/>
        </w:rPr>
        <w:t>апроса предложений</w:t>
      </w:r>
      <w:r w:rsidRPr="00600460">
        <w:rPr>
          <w:rFonts w:cs="Times New Roman"/>
          <w:bCs/>
          <w:sz w:val="24"/>
          <w:szCs w:val="24"/>
        </w:rPr>
        <w:t>.</w:t>
      </w:r>
    </w:p>
    <w:p w14:paraId="12436210" w14:textId="77777777" w:rsidR="00BD58FB" w:rsidRPr="00600460" w:rsidRDefault="00BD58FB" w:rsidP="00600460">
      <w:pPr>
        <w:shd w:val="clear" w:color="auto" w:fill="FFFFFF"/>
        <w:spacing w:after="0"/>
        <w:ind w:left="567"/>
        <w:rPr>
          <w:rFonts w:cs="Times New Roman"/>
          <w:b/>
          <w:bCs/>
          <w:sz w:val="24"/>
          <w:szCs w:val="24"/>
        </w:rPr>
      </w:pPr>
    </w:p>
    <w:p w14:paraId="7200847E" w14:textId="77777777" w:rsidR="004C5E6C" w:rsidRPr="00600460" w:rsidRDefault="004C5E6C" w:rsidP="004C5E6C">
      <w:pPr>
        <w:shd w:val="clear" w:color="auto" w:fill="FFFFFF"/>
        <w:spacing w:after="0"/>
        <w:ind w:firstLine="567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РЕШИЛИ:</w:t>
      </w:r>
    </w:p>
    <w:p w14:paraId="65490E1C" w14:textId="22DF2523" w:rsidR="00576A11" w:rsidRPr="00600460" w:rsidRDefault="00576A11" w:rsidP="00600460">
      <w:pPr>
        <w:shd w:val="clear" w:color="auto" w:fill="FFFFFF"/>
        <w:spacing w:after="0"/>
        <w:ind w:firstLine="567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По </w:t>
      </w:r>
      <w:r w:rsidRPr="00600460">
        <w:rPr>
          <w:rFonts w:cs="Times New Roman"/>
          <w:bCs/>
          <w:sz w:val="24"/>
          <w:szCs w:val="24"/>
        </w:rPr>
        <w:t>состоянию</w:t>
      </w:r>
      <w:r w:rsidRPr="00600460">
        <w:rPr>
          <w:rFonts w:cs="Times New Roman"/>
          <w:sz w:val="24"/>
          <w:szCs w:val="24"/>
        </w:rPr>
        <w:t xml:space="preserve"> на </w:t>
      </w:r>
      <w:r w:rsidR="00D536E8">
        <w:rPr>
          <w:rFonts w:cs="Times New Roman"/>
          <w:sz w:val="24"/>
          <w:szCs w:val="24"/>
        </w:rPr>
        <w:t>2</w:t>
      </w:r>
      <w:r w:rsidR="00CE7FF9" w:rsidRPr="00CE7FF9">
        <w:rPr>
          <w:rFonts w:cs="Times New Roman"/>
          <w:sz w:val="24"/>
          <w:szCs w:val="24"/>
        </w:rPr>
        <w:t>0</w:t>
      </w:r>
      <w:r w:rsidRPr="00600460">
        <w:rPr>
          <w:rFonts w:cs="Times New Roman"/>
          <w:sz w:val="24"/>
          <w:szCs w:val="24"/>
        </w:rPr>
        <w:t>.</w:t>
      </w:r>
      <w:r w:rsidR="00CE7FF9" w:rsidRPr="00CE7FF9">
        <w:rPr>
          <w:rFonts w:cs="Times New Roman"/>
          <w:sz w:val="24"/>
          <w:szCs w:val="24"/>
        </w:rPr>
        <w:t>12</w:t>
      </w:r>
      <w:r w:rsidRPr="00600460">
        <w:rPr>
          <w:rFonts w:cs="Times New Roman"/>
          <w:sz w:val="24"/>
          <w:szCs w:val="24"/>
        </w:rPr>
        <w:t>.20</w:t>
      </w:r>
      <w:r w:rsidR="00C85D59">
        <w:rPr>
          <w:rFonts w:cs="Times New Roman"/>
          <w:sz w:val="24"/>
          <w:szCs w:val="24"/>
        </w:rPr>
        <w:t>2</w:t>
      </w:r>
      <w:r w:rsidR="000228EA">
        <w:rPr>
          <w:rFonts w:cs="Times New Roman"/>
          <w:sz w:val="24"/>
          <w:szCs w:val="24"/>
        </w:rPr>
        <w:t>2</w:t>
      </w:r>
      <w:r w:rsidRPr="00600460">
        <w:rPr>
          <w:rFonts w:cs="Times New Roman"/>
          <w:sz w:val="24"/>
          <w:szCs w:val="24"/>
        </w:rPr>
        <w:t xml:space="preserve"> в комиссию</w:t>
      </w:r>
      <w:r w:rsidR="008B6FB7">
        <w:rPr>
          <w:rFonts w:cs="Times New Roman"/>
          <w:sz w:val="24"/>
          <w:szCs w:val="24"/>
        </w:rPr>
        <w:t xml:space="preserve"> по закупкам</w:t>
      </w:r>
      <w:r w:rsidRPr="00600460">
        <w:rPr>
          <w:rFonts w:cs="Times New Roman"/>
          <w:sz w:val="24"/>
          <w:szCs w:val="24"/>
        </w:rPr>
        <w:t xml:space="preserve"> поступил</w:t>
      </w:r>
      <w:r w:rsidR="000228EA">
        <w:rPr>
          <w:rFonts w:cs="Times New Roman"/>
          <w:sz w:val="24"/>
          <w:szCs w:val="24"/>
        </w:rPr>
        <w:t>а 1</w:t>
      </w:r>
      <w:r w:rsidR="00BD58FB" w:rsidRPr="00600460">
        <w:rPr>
          <w:sz w:val="24"/>
          <w:szCs w:val="24"/>
        </w:rPr>
        <w:t xml:space="preserve"> </w:t>
      </w:r>
      <w:r w:rsidR="00C8435F" w:rsidRPr="00600460">
        <w:rPr>
          <w:sz w:val="24"/>
          <w:szCs w:val="24"/>
        </w:rPr>
        <w:t>З</w:t>
      </w:r>
      <w:r w:rsidR="00BD58FB" w:rsidRPr="00600460">
        <w:rPr>
          <w:sz w:val="24"/>
          <w:szCs w:val="24"/>
        </w:rPr>
        <w:t>аявк</w:t>
      </w:r>
      <w:r w:rsidR="000228EA">
        <w:rPr>
          <w:sz w:val="24"/>
          <w:szCs w:val="24"/>
        </w:rPr>
        <w:t>а</w:t>
      </w:r>
      <w:r w:rsidR="00BD58FB" w:rsidRPr="00600460">
        <w:rPr>
          <w:sz w:val="24"/>
          <w:szCs w:val="24"/>
        </w:rPr>
        <w:t xml:space="preserve"> от </w:t>
      </w:r>
      <w:r w:rsidR="00C8435F" w:rsidRPr="00600460">
        <w:rPr>
          <w:sz w:val="24"/>
          <w:szCs w:val="24"/>
        </w:rPr>
        <w:t>заявителей</w:t>
      </w:r>
      <w:r w:rsidR="00BD58FB" w:rsidRPr="00307C1D">
        <w:rPr>
          <w:sz w:val="24"/>
          <w:szCs w:val="24"/>
        </w:rPr>
        <w:t xml:space="preserve"> </w:t>
      </w:r>
      <w:r w:rsidR="008B6FB7">
        <w:rPr>
          <w:sz w:val="24"/>
          <w:szCs w:val="24"/>
        </w:rPr>
        <w:t xml:space="preserve">с </w:t>
      </w:r>
      <w:r w:rsidR="00BD58FB" w:rsidRPr="00307C1D">
        <w:rPr>
          <w:sz w:val="24"/>
          <w:szCs w:val="24"/>
        </w:rPr>
        <w:t>порядковым номер</w:t>
      </w:r>
      <w:r w:rsidR="008B6FB7">
        <w:rPr>
          <w:sz w:val="24"/>
          <w:szCs w:val="24"/>
        </w:rPr>
        <w:t>ом</w:t>
      </w:r>
      <w:r w:rsidR="00BD58FB" w:rsidRPr="00307C1D">
        <w:rPr>
          <w:sz w:val="24"/>
          <w:szCs w:val="24"/>
        </w:rPr>
        <w:t xml:space="preserve">: </w:t>
      </w:r>
      <w:r w:rsidR="00AB5C53" w:rsidRPr="00307C1D">
        <w:rPr>
          <w:sz w:val="24"/>
          <w:szCs w:val="24"/>
        </w:rPr>
        <w:t>1</w:t>
      </w:r>
      <w:r w:rsidR="00C85D59" w:rsidRPr="00307C1D">
        <w:rPr>
          <w:rFonts w:cs="Times New Roman"/>
          <w:sz w:val="24"/>
          <w:szCs w:val="24"/>
        </w:rPr>
        <w:t>.</w:t>
      </w:r>
    </w:p>
    <w:p w14:paraId="098D77BE" w14:textId="4C36E5E8" w:rsidR="00214567" w:rsidRPr="00214567" w:rsidRDefault="00161392" w:rsidP="00814C89">
      <w:pPr>
        <w:shd w:val="clear" w:color="auto" w:fill="FFFFFF"/>
        <w:spacing w:after="0"/>
        <w:ind w:firstLine="709"/>
        <w:rPr>
          <w:rFonts w:eastAsia="Andale Sans UI"/>
          <w:kern w:val="3"/>
          <w:sz w:val="24"/>
          <w:szCs w:val="24"/>
          <w:lang w:eastAsia="ja-JP" w:bidi="fa-IR"/>
        </w:rPr>
      </w:pPr>
      <w:r w:rsidRPr="00600460">
        <w:rPr>
          <w:rFonts w:cs="Times New Roman"/>
          <w:sz w:val="24"/>
          <w:szCs w:val="24"/>
        </w:rPr>
        <w:t xml:space="preserve">Комиссия рассмотрела </w:t>
      </w:r>
      <w:r w:rsidR="00C8435F" w:rsidRPr="00600460">
        <w:rPr>
          <w:rFonts w:cs="Times New Roman"/>
          <w:sz w:val="24"/>
          <w:szCs w:val="24"/>
        </w:rPr>
        <w:t>З</w:t>
      </w:r>
      <w:r w:rsidRPr="00600460">
        <w:rPr>
          <w:rFonts w:cs="Times New Roman"/>
          <w:sz w:val="24"/>
          <w:szCs w:val="24"/>
        </w:rPr>
        <w:t>аяв</w:t>
      </w:r>
      <w:r w:rsidR="00C8435F" w:rsidRPr="00600460">
        <w:rPr>
          <w:rFonts w:cs="Times New Roman"/>
          <w:sz w:val="24"/>
          <w:szCs w:val="24"/>
        </w:rPr>
        <w:t>к</w:t>
      </w:r>
      <w:r w:rsidR="00775B3A">
        <w:rPr>
          <w:rFonts w:cs="Times New Roman"/>
          <w:sz w:val="24"/>
          <w:szCs w:val="24"/>
        </w:rPr>
        <w:t>у</w:t>
      </w:r>
      <w:r w:rsidRPr="00600460">
        <w:rPr>
          <w:rFonts w:cs="Times New Roman"/>
          <w:sz w:val="24"/>
          <w:szCs w:val="24"/>
        </w:rPr>
        <w:t xml:space="preserve"> на участие в </w:t>
      </w:r>
      <w:r w:rsidR="00652DB6">
        <w:rPr>
          <w:sz w:val="24"/>
          <w:szCs w:val="24"/>
        </w:rPr>
        <w:t>Запросе предложений</w:t>
      </w:r>
      <w:r w:rsidR="00814C89">
        <w:rPr>
          <w:rFonts w:cs="Times New Roman"/>
          <w:sz w:val="24"/>
          <w:szCs w:val="24"/>
        </w:rPr>
        <w:t>.</w:t>
      </w:r>
      <w:bookmarkStart w:id="1" w:name="_Hlk503782089"/>
      <w:r w:rsidR="00814C89">
        <w:rPr>
          <w:rFonts w:cs="Times New Roman"/>
          <w:sz w:val="24"/>
          <w:szCs w:val="24"/>
        </w:rPr>
        <w:t xml:space="preserve"> </w:t>
      </w:r>
      <w:r w:rsidR="00214567" w:rsidRPr="00214567">
        <w:rPr>
          <w:rFonts w:eastAsia="Andale Sans UI"/>
          <w:kern w:val="3"/>
          <w:sz w:val="24"/>
          <w:szCs w:val="24"/>
          <w:lang w:eastAsia="ja-JP" w:bidi="fa-IR"/>
        </w:rPr>
        <w:t>Предложение, содержащееся в Заявке 1, рассмотрено и оценено комиссией на соответствие требованиям</w:t>
      </w:r>
      <w:r w:rsidR="00214567" w:rsidRPr="00214567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214567" w:rsidRPr="00214567">
        <w:rPr>
          <w:rFonts w:eastAsia="Andale Sans UI"/>
          <w:kern w:val="3"/>
          <w:sz w:val="24"/>
          <w:szCs w:val="24"/>
          <w:lang w:eastAsia="ja-JP" w:bidi="fa-IR"/>
        </w:rPr>
        <w:t>документации</w:t>
      </w:r>
      <w:r w:rsidR="003C333C">
        <w:rPr>
          <w:rFonts w:eastAsia="Andale Sans UI"/>
          <w:kern w:val="3"/>
          <w:sz w:val="24"/>
          <w:szCs w:val="24"/>
          <w:lang w:eastAsia="ja-JP" w:bidi="fa-IR"/>
        </w:rPr>
        <w:t xml:space="preserve"> Запроса предложений</w:t>
      </w:r>
      <w:r w:rsidR="00214567" w:rsidRPr="00214567">
        <w:rPr>
          <w:rFonts w:eastAsia="Andale Sans UI"/>
          <w:kern w:val="3"/>
          <w:sz w:val="24"/>
          <w:szCs w:val="24"/>
          <w:lang w:eastAsia="ja-JP" w:bidi="fa-IR"/>
        </w:rPr>
        <w:t>.</w:t>
      </w:r>
    </w:p>
    <w:bookmarkEnd w:id="1"/>
    <w:p w14:paraId="62A763FA" w14:textId="77777777" w:rsidR="00B313D0" w:rsidRDefault="00B313D0" w:rsidP="00600460">
      <w:pPr>
        <w:shd w:val="clear" w:color="auto" w:fill="FFFFFF"/>
        <w:spacing w:after="0"/>
        <w:ind w:firstLine="709"/>
        <w:rPr>
          <w:rFonts w:cs="Times New Roman"/>
          <w:b/>
          <w:bCs/>
          <w:sz w:val="24"/>
          <w:szCs w:val="24"/>
        </w:rPr>
      </w:pPr>
    </w:p>
    <w:p w14:paraId="4978CE38" w14:textId="35E30E46" w:rsidR="00863966" w:rsidRPr="00600460" w:rsidRDefault="008E39A0" w:rsidP="00295C1B">
      <w:pPr>
        <w:shd w:val="clear" w:color="auto" w:fill="FFFFFF"/>
        <w:spacing w:after="0"/>
        <w:ind w:firstLine="567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РЕШИЛИ</w:t>
      </w:r>
      <w:r w:rsidR="00863966" w:rsidRPr="00600460">
        <w:rPr>
          <w:rFonts w:cs="Times New Roman"/>
          <w:b/>
          <w:bCs/>
          <w:sz w:val="24"/>
          <w:szCs w:val="24"/>
        </w:rPr>
        <w:t>:</w:t>
      </w:r>
    </w:p>
    <w:p w14:paraId="20EB2554" w14:textId="72538054" w:rsidR="00D7005D" w:rsidRDefault="00FC52A8" w:rsidP="00295C1B">
      <w:pPr>
        <w:shd w:val="clear" w:color="auto" w:fill="FFFFFF"/>
        <w:spacing w:after="0"/>
        <w:ind w:firstLine="567"/>
        <w:rPr>
          <w:sz w:val="24"/>
          <w:szCs w:val="24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>Предложение</w:t>
      </w:r>
      <w:r w:rsidR="00D7005D">
        <w:rPr>
          <w:rFonts w:eastAsia="Andale Sans UI"/>
          <w:kern w:val="3"/>
          <w:sz w:val="24"/>
          <w:szCs w:val="24"/>
          <w:lang w:eastAsia="ja-JP" w:bidi="fa-IR"/>
        </w:rPr>
        <w:t>,</w:t>
      </w:r>
      <w:r w:rsidR="00532B5E" w:rsidRPr="00600460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D7005D" w:rsidRPr="00D7005D">
        <w:rPr>
          <w:rFonts w:eastAsia="Andale Sans UI"/>
          <w:kern w:val="3"/>
          <w:sz w:val="24"/>
          <w:szCs w:val="24"/>
          <w:lang w:eastAsia="ja-JP" w:bidi="fa-IR"/>
        </w:rPr>
        <w:t>содержащие</w:t>
      </w:r>
      <w:r>
        <w:rPr>
          <w:rFonts w:eastAsia="Andale Sans UI"/>
          <w:kern w:val="3"/>
          <w:sz w:val="24"/>
          <w:szCs w:val="24"/>
          <w:lang w:eastAsia="ja-JP" w:bidi="fa-IR"/>
        </w:rPr>
        <w:t>ся</w:t>
      </w:r>
      <w:r w:rsidR="00D7005D" w:rsidRPr="00D7005D">
        <w:rPr>
          <w:rFonts w:eastAsia="Andale Sans UI"/>
          <w:kern w:val="3"/>
          <w:sz w:val="24"/>
          <w:szCs w:val="24"/>
          <w:lang w:eastAsia="ja-JP" w:bidi="fa-IR"/>
        </w:rPr>
        <w:t xml:space="preserve"> в Заявк</w:t>
      </w:r>
      <w:r>
        <w:rPr>
          <w:rFonts w:eastAsia="Andale Sans UI"/>
          <w:kern w:val="3"/>
          <w:sz w:val="24"/>
          <w:szCs w:val="24"/>
          <w:lang w:eastAsia="ja-JP" w:bidi="fa-IR"/>
        </w:rPr>
        <w:t>е</w:t>
      </w:r>
      <w:r w:rsidR="00F9402F">
        <w:rPr>
          <w:rFonts w:eastAsia="Andale Sans UI"/>
          <w:kern w:val="3"/>
          <w:sz w:val="24"/>
          <w:szCs w:val="24"/>
          <w:lang w:eastAsia="ja-JP" w:bidi="fa-IR"/>
        </w:rPr>
        <w:t xml:space="preserve"> 1</w:t>
      </w:r>
      <w:r w:rsidR="00D7005D" w:rsidRPr="00D7005D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214567">
        <w:rPr>
          <w:rFonts w:eastAsia="Andale Sans UI"/>
          <w:kern w:val="3"/>
          <w:sz w:val="24"/>
          <w:szCs w:val="24"/>
          <w:lang w:eastAsia="ja-JP" w:bidi="fa-IR"/>
        </w:rPr>
        <w:t>соответствует</w:t>
      </w:r>
      <w:r w:rsidR="00532B5E" w:rsidRPr="00600460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214567">
        <w:rPr>
          <w:rFonts w:eastAsia="Andale Sans UI"/>
          <w:kern w:val="3"/>
          <w:sz w:val="24"/>
          <w:szCs w:val="24"/>
          <w:lang w:eastAsia="ja-JP" w:bidi="fa-IR"/>
        </w:rPr>
        <w:t>требованиям</w:t>
      </w:r>
      <w:r w:rsidR="00532B5E" w:rsidRPr="00600460">
        <w:rPr>
          <w:rFonts w:eastAsia="Andale Sans UI"/>
          <w:kern w:val="3"/>
          <w:sz w:val="24"/>
          <w:szCs w:val="24"/>
          <w:lang w:val="de-DE" w:eastAsia="ja-JP" w:bidi="fa-IR"/>
        </w:rPr>
        <w:t xml:space="preserve"> </w:t>
      </w:r>
      <w:r w:rsidR="00214567">
        <w:rPr>
          <w:rFonts w:eastAsia="Andale Sans UI"/>
          <w:kern w:val="3"/>
          <w:sz w:val="24"/>
          <w:szCs w:val="24"/>
          <w:lang w:eastAsia="ja-JP" w:bidi="fa-IR"/>
        </w:rPr>
        <w:t>документации</w:t>
      </w:r>
      <w:r w:rsidR="004E2939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="003C333C">
        <w:rPr>
          <w:rFonts w:eastAsia="Andale Sans UI"/>
          <w:kern w:val="3"/>
          <w:sz w:val="24"/>
          <w:szCs w:val="24"/>
          <w:lang w:eastAsia="ja-JP" w:bidi="fa-IR"/>
        </w:rPr>
        <w:t>З</w:t>
      </w:r>
      <w:r w:rsidR="004E2939">
        <w:rPr>
          <w:rFonts w:eastAsia="Andale Sans UI"/>
          <w:kern w:val="3"/>
          <w:sz w:val="24"/>
          <w:szCs w:val="24"/>
          <w:lang w:eastAsia="ja-JP" w:bidi="fa-IR"/>
        </w:rPr>
        <w:t>апроса предложений</w:t>
      </w:r>
      <w:r w:rsidR="00532B5E" w:rsidRPr="00600460">
        <w:rPr>
          <w:sz w:val="24"/>
          <w:szCs w:val="24"/>
        </w:rPr>
        <w:t>.</w:t>
      </w:r>
    </w:p>
    <w:p w14:paraId="454B6FDD" w14:textId="77777777" w:rsidR="00D7005D" w:rsidRDefault="00D7005D" w:rsidP="00600460">
      <w:pPr>
        <w:shd w:val="clear" w:color="auto" w:fill="FFFFFF"/>
        <w:spacing w:after="0"/>
        <w:ind w:firstLine="709"/>
        <w:rPr>
          <w:sz w:val="24"/>
          <w:szCs w:val="24"/>
        </w:rPr>
      </w:pPr>
    </w:p>
    <w:p w14:paraId="69CAF7D0" w14:textId="5B2CD15D" w:rsidR="00863966" w:rsidRPr="00600460" w:rsidRDefault="00863966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>ГОЛОСОВАЛИ:</w:t>
      </w:r>
    </w:p>
    <w:p w14:paraId="2A91CCFE" w14:textId="233797D3" w:rsidR="00863966" w:rsidRPr="00600460" w:rsidRDefault="00863966" w:rsidP="00600460">
      <w:pPr>
        <w:shd w:val="clear" w:color="auto" w:fill="FFFFFF"/>
        <w:spacing w:after="0"/>
        <w:ind w:left="284" w:firstLine="273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«ЗА» - </w:t>
      </w:r>
      <w:r w:rsidR="001844EF">
        <w:rPr>
          <w:rFonts w:cs="Times New Roman"/>
          <w:sz w:val="24"/>
          <w:szCs w:val="24"/>
        </w:rPr>
        <w:t>7</w:t>
      </w:r>
      <w:r w:rsidRPr="009349ED">
        <w:rPr>
          <w:rFonts w:cs="Times New Roman"/>
          <w:sz w:val="24"/>
          <w:szCs w:val="24"/>
        </w:rPr>
        <w:t>;</w:t>
      </w:r>
      <w:r w:rsidRPr="00600460">
        <w:rPr>
          <w:rFonts w:cs="Times New Roman"/>
          <w:sz w:val="24"/>
          <w:szCs w:val="24"/>
        </w:rPr>
        <w:t xml:space="preserve"> «ПРОТИВ» - 0; «ВОЗДЕРЖАЛСЯ» - 0. </w:t>
      </w:r>
    </w:p>
    <w:p w14:paraId="3671EB5D" w14:textId="77777777" w:rsidR="00863966" w:rsidRPr="00600460" w:rsidRDefault="00863966" w:rsidP="00600460">
      <w:pPr>
        <w:shd w:val="clear" w:color="auto" w:fill="FFFFFF"/>
        <w:spacing w:after="0"/>
        <w:ind w:left="284" w:firstLine="273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Принято единогласно.</w:t>
      </w:r>
    </w:p>
    <w:p w14:paraId="0DAB21DF" w14:textId="140B5B64" w:rsidR="00863966" w:rsidRPr="00600460" w:rsidRDefault="00863966" w:rsidP="00600460">
      <w:pPr>
        <w:shd w:val="clear" w:color="auto" w:fill="FFFFFF"/>
        <w:spacing w:after="0"/>
        <w:ind w:left="927"/>
        <w:rPr>
          <w:rFonts w:cs="Times New Roman"/>
          <w:sz w:val="24"/>
          <w:szCs w:val="24"/>
        </w:rPr>
      </w:pPr>
    </w:p>
    <w:p w14:paraId="4AE4FC2A" w14:textId="72B16BC4" w:rsidR="00150DF7" w:rsidRPr="00600460" w:rsidRDefault="009349ED" w:rsidP="006004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 w:val="24"/>
          <w:szCs w:val="24"/>
        </w:rPr>
      </w:pPr>
      <w:bookmarkStart w:id="2" w:name="_Hlk503781910"/>
      <w:r>
        <w:rPr>
          <w:rFonts w:cs="Times New Roman"/>
          <w:b/>
          <w:bCs/>
          <w:sz w:val="24"/>
          <w:szCs w:val="24"/>
        </w:rPr>
        <w:t xml:space="preserve">По п. </w:t>
      </w:r>
      <w:r w:rsidR="00CB2FA2">
        <w:rPr>
          <w:rFonts w:cs="Times New Roman"/>
          <w:b/>
          <w:bCs/>
          <w:sz w:val="24"/>
          <w:szCs w:val="24"/>
        </w:rPr>
        <w:t>3 Повестк</w:t>
      </w:r>
      <w:r>
        <w:rPr>
          <w:rFonts w:cs="Times New Roman"/>
          <w:b/>
          <w:bCs/>
          <w:sz w:val="24"/>
          <w:szCs w:val="24"/>
        </w:rPr>
        <w:t>и</w:t>
      </w:r>
      <w:r w:rsidR="00150DF7" w:rsidRPr="00600460">
        <w:rPr>
          <w:rFonts w:cs="Times New Roman"/>
          <w:b/>
          <w:bCs/>
          <w:sz w:val="24"/>
          <w:szCs w:val="24"/>
        </w:rPr>
        <w:t>:</w:t>
      </w:r>
    </w:p>
    <w:p w14:paraId="2B04FEFA" w14:textId="57EF8765" w:rsidR="00150DF7" w:rsidRPr="004C5E6C" w:rsidRDefault="004C5E6C" w:rsidP="004C5E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О</w:t>
      </w:r>
      <w:r>
        <w:rPr>
          <w:rFonts w:cs="Times New Roman"/>
          <w:bCs/>
          <w:sz w:val="24"/>
          <w:szCs w:val="24"/>
        </w:rPr>
        <w:t xml:space="preserve"> </w:t>
      </w:r>
      <w:r w:rsidR="00814C89">
        <w:rPr>
          <w:rFonts w:cs="Times New Roman"/>
          <w:bCs/>
          <w:sz w:val="24"/>
          <w:szCs w:val="24"/>
        </w:rPr>
        <w:t>принятии решения о заключении договора</w:t>
      </w:r>
      <w:r>
        <w:rPr>
          <w:rFonts w:cs="Times New Roman"/>
          <w:bCs/>
          <w:sz w:val="24"/>
          <w:szCs w:val="24"/>
        </w:rPr>
        <w:t>.</w:t>
      </w:r>
    </w:p>
    <w:p w14:paraId="39EAB2E2" w14:textId="75739E32" w:rsidR="008E39A0" w:rsidRPr="00600460" w:rsidRDefault="008E39A0" w:rsidP="00600460">
      <w:pPr>
        <w:pStyle w:val="a6"/>
        <w:shd w:val="clear" w:color="auto" w:fill="FFFFFF"/>
        <w:ind w:left="0" w:firstLine="709"/>
        <w:contextualSpacing w:val="0"/>
        <w:jc w:val="both"/>
        <w:rPr>
          <w:bCs/>
          <w:sz w:val="24"/>
          <w:szCs w:val="24"/>
        </w:rPr>
      </w:pPr>
    </w:p>
    <w:p w14:paraId="6704BEF3" w14:textId="77777777" w:rsidR="00150DF7" w:rsidRPr="00600460" w:rsidRDefault="00150DF7" w:rsidP="00600460">
      <w:pPr>
        <w:shd w:val="clear" w:color="auto" w:fill="FFFFFF"/>
        <w:spacing w:after="0"/>
        <w:ind w:firstLine="709"/>
        <w:rPr>
          <w:rFonts w:cs="Times New Roman"/>
          <w:b/>
          <w:bCs/>
          <w:sz w:val="24"/>
          <w:szCs w:val="24"/>
        </w:rPr>
      </w:pPr>
      <w:r w:rsidRPr="00600460">
        <w:rPr>
          <w:rFonts w:cs="Times New Roman"/>
          <w:b/>
          <w:bCs/>
          <w:sz w:val="24"/>
          <w:szCs w:val="24"/>
        </w:rPr>
        <w:t>РЕШИЛИ:</w:t>
      </w:r>
    </w:p>
    <w:p w14:paraId="22936197" w14:textId="1747819F" w:rsidR="00576A11" w:rsidRDefault="00295C1B" w:rsidP="00295C1B">
      <w:pPr>
        <w:shd w:val="clear" w:color="auto" w:fill="FFFFFF"/>
        <w:tabs>
          <w:tab w:val="left" w:pos="10206"/>
        </w:tabs>
        <w:spacing w:after="0"/>
        <w:ind w:right="2" w:firstLine="709"/>
      </w:pPr>
      <w:r>
        <w:t xml:space="preserve">Заключить </w:t>
      </w:r>
      <w:r w:rsidR="003C333C">
        <w:t>договор</w:t>
      </w:r>
      <w:r>
        <w:t xml:space="preserve"> с единственным участником </w:t>
      </w:r>
      <w:r w:rsidR="003C333C">
        <w:t>З</w:t>
      </w:r>
      <w:r>
        <w:t xml:space="preserve">апроса предложений на условиях и по цене </w:t>
      </w:r>
      <w:r w:rsidR="00D536E8">
        <w:t>Общества с ограниченной ответственностью «</w:t>
      </w:r>
      <w:proofErr w:type="spellStart"/>
      <w:r w:rsidR="005F2AAF">
        <w:t>Деплой</w:t>
      </w:r>
      <w:proofErr w:type="spellEnd"/>
      <w:r w:rsidR="00D536E8">
        <w:t xml:space="preserve">» </w:t>
      </w:r>
      <w:r>
        <w:t>(</w:t>
      </w:r>
      <w:r w:rsidR="007049D6" w:rsidRPr="00512055">
        <w:rPr>
          <w:snapToGrid w:val="0"/>
          <w:szCs w:val="24"/>
          <w:lang w:eastAsia="ru-RU"/>
        </w:rPr>
        <w:t>127521, г. Москва, ул. Октябрьская, дом 72, комната 6а</w:t>
      </w:r>
      <w:r>
        <w:t>)</w:t>
      </w:r>
      <w:r w:rsidR="003C333C">
        <w:t>.</w:t>
      </w:r>
    </w:p>
    <w:p w14:paraId="6D0CAC5C" w14:textId="77777777" w:rsidR="00295C1B" w:rsidRPr="00600460" w:rsidRDefault="00295C1B" w:rsidP="00295C1B">
      <w:pPr>
        <w:shd w:val="clear" w:color="auto" w:fill="FFFFFF"/>
        <w:tabs>
          <w:tab w:val="left" w:pos="10206"/>
        </w:tabs>
        <w:spacing w:after="0"/>
        <w:ind w:right="2" w:firstLine="709"/>
        <w:rPr>
          <w:rFonts w:cs="Times New Roman"/>
          <w:sz w:val="24"/>
          <w:szCs w:val="24"/>
        </w:rPr>
      </w:pPr>
    </w:p>
    <w:p w14:paraId="0B13A4BE" w14:textId="77777777" w:rsidR="00576A11" w:rsidRPr="00600460" w:rsidRDefault="00576A11" w:rsidP="00CF115D">
      <w:pPr>
        <w:shd w:val="clear" w:color="auto" w:fill="FFFFFF"/>
        <w:spacing w:after="0"/>
        <w:ind w:left="12" w:right="318" w:firstLine="839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lastRenderedPageBreak/>
        <w:t>ГОЛОСОВАЛИ:</w:t>
      </w:r>
    </w:p>
    <w:p w14:paraId="0BA3BA0F" w14:textId="6B0D3EEA" w:rsidR="00576A11" w:rsidRPr="00600460" w:rsidRDefault="00576A11" w:rsidP="00CF115D">
      <w:pPr>
        <w:shd w:val="clear" w:color="auto" w:fill="FFFFFF"/>
        <w:spacing w:after="0"/>
        <w:ind w:left="12" w:right="318" w:firstLine="839"/>
        <w:rPr>
          <w:rFonts w:cs="Times New Roman"/>
          <w:sz w:val="24"/>
          <w:szCs w:val="24"/>
        </w:rPr>
      </w:pPr>
      <w:r w:rsidRPr="00600460">
        <w:rPr>
          <w:rFonts w:cs="Times New Roman"/>
          <w:sz w:val="24"/>
          <w:szCs w:val="24"/>
        </w:rPr>
        <w:t xml:space="preserve">«ЗА» - </w:t>
      </w:r>
      <w:r w:rsidR="001844EF">
        <w:rPr>
          <w:rFonts w:cs="Times New Roman"/>
          <w:sz w:val="24"/>
          <w:szCs w:val="24"/>
        </w:rPr>
        <w:t>7</w:t>
      </w:r>
      <w:r w:rsidRPr="00600460">
        <w:rPr>
          <w:rFonts w:cs="Times New Roman"/>
          <w:sz w:val="24"/>
          <w:szCs w:val="24"/>
        </w:rPr>
        <w:t xml:space="preserve">; «ПРОТИВ» - 0; «ВОЗДЕРЖАЛСЯ» - 0. </w:t>
      </w:r>
    </w:p>
    <w:p w14:paraId="23258B4C" w14:textId="2B675FCD" w:rsidR="00576A11" w:rsidRPr="00600460" w:rsidRDefault="00576A11" w:rsidP="00CF115D">
      <w:pPr>
        <w:shd w:val="clear" w:color="auto" w:fill="FFFFFF"/>
        <w:spacing w:after="0"/>
        <w:ind w:left="12" w:right="318" w:firstLine="839"/>
        <w:rPr>
          <w:rFonts w:cs="Times New Roman"/>
          <w:bCs/>
          <w:sz w:val="24"/>
          <w:szCs w:val="24"/>
        </w:rPr>
      </w:pPr>
      <w:r w:rsidRPr="00600460">
        <w:rPr>
          <w:rFonts w:cs="Times New Roman"/>
          <w:bCs/>
          <w:sz w:val="24"/>
          <w:szCs w:val="24"/>
        </w:rPr>
        <w:t>Принято единогласно</w:t>
      </w:r>
      <w:r w:rsidR="009431D8" w:rsidRPr="00600460">
        <w:rPr>
          <w:rFonts w:cs="Times New Roman"/>
          <w:bCs/>
          <w:sz w:val="24"/>
          <w:szCs w:val="24"/>
        </w:rPr>
        <w:t>.</w:t>
      </w:r>
    </w:p>
    <w:p w14:paraId="047B37E3" w14:textId="77777777" w:rsidR="00A37E0C" w:rsidRDefault="00A37E0C" w:rsidP="00600460">
      <w:pPr>
        <w:shd w:val="clear" w:color="auto" w:fill="FFFFFF"/>
        <w:spacing w:after="0"/>
        <w:ind w:left="12" w:right="318" w:firstLine="567"/>
        <w:rPr>
          <w:rFonts w:cs="Times New Roman"/>
          <w:sz w:val="24"/>
          <w:szCs w:val="24"/>
        </w:rPr>
      </w:pPr>
    </w:p>
    <w:p w14:paraId="5D4EBED7" w14:textId="62E2C42E" w:rsidR="009349ED" w:rsidRDefault="009349ED" w:rsidP="00600460">
      <w:pPr>
        <w:shd w:val="clear" w:color="auto" w:fill="FFFFFF"/>
        <w:spacing w:after="0"/>
        <w:ind w:left="12" w:right="318" w:firstLine="567"/>
        <w:rPr>
          <w:rFonts w:cs="Times New Roman"/>
          <w:sz w:val="24"/>
          <w:szCs w:val="24"/>
        </w:rPr>
      </w:pPr>
    </w:p>
    <w:p w14:paraId="6E5CB402" w14:textId="77777777" w:rsidR="009349ED" w:rsidRPr="00600460" w:rsidRDefault="009349ED" w:rsidP="009349ED">
      <w:pPr>
        <w:shd w:val="clear" w:color="auto" w:fill="FFFFFF"/>
        <w:spacing w:after="0"/>
        <w:ind w:right="318"/>
        <w:rPr>
          <w:rFonts w:cs="Times New Roman"/>
          <w:sz w:val="24"/>
          <w:szCs w:val="24"/>
        </w:rPr>
      </w:pPr>
      <w:bookmarkStart w:id="3" w:name="_GoBack"/>
      <w:bookmarkEnd w:id="2"/>
      <w:bookmarkEnd w:id="3"/>
    </w:p>
    <w:sectPr w:rsidR="009349ED" w:rsidRPr="00600460" w:rsidSect="00814C89">
      <w:footerReference w:type="default" r:id="rId9"/>
      <w:pgSz w:w="11906" w:h="16838"/>
      <w:pgMar w:top="851" w:right="851" w:bottom="28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FD70" w14:textId="77777777" w:rsidR="0011647D" w:rsidRDefault="0011647D" w:rsidP="00C75CCA">
      <w:pPr>
        <w:spacing w:after="0"/>
      </w:pPr>
      <w:r>
        <w:separator/>
      </w:r>
    </w:p>
  </w:endnote>
  <w:endnote w:type="continuationSeparator" w:id="0">
    <w:p w14:paraId="58C7AFFB" w14:textId="77777777" w:rsidR="0011647D" w:rsidRDefault="0011647D" w:rsidP="00C75C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148552"/>
      <w:docPartObj>
        <w:docPartGallery w:val="Page Numbers (Bottom of Page)"/>
        <w:docPartUnique/>
      </w:docPartObj>
    </w:sdtPr>
    <w:sdtEndPr/>
    <w:sdtContent>
      <w:p w14:paraId="5355D280" w14:textId="2F899A15" w:rsidR="00EB7292" w:rsidRDefault="00EB72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17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13B47" w14:textId="77777777" w:rsidR="0011647D" w:rsidRDefault="0011647D" w:rsidP="00C75CCA">
      <w:pPr>
        <w:spacing w:after="0"/>
      </w:pPr>
      <w:r>
        <w:separator/>
      </w:r>
    </w:p>
  </w:footnote>
  <w:footnote w:type="continuationSeparator" w:id="0">
    <w:p w14:paraId="599D5E68" w14:textId="77777777" w:rsidR="0011647D" w:rsidRDefault="0011647D" w:rsidP="00C75C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075"/>
    <w:multiLevelType w:val="singleLevel"/>
    <w:tmpl w:val="AF166992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lang w:val="ru-RU"/>
      </w:rPr>
    </w:lvl>
  </w:abstractNum>
  <w:abstractNum w:abstractNumId="1" w15:restartNumberingAfterBreak="0">
    <w:nsid w:val="18215A94"/>
    <w:multiLevelType w:val="hybridMultilevel"/>
    <w:tmpl w:val="F4980C98"/>
    <w:lvl w:ilvl="0" w:tplc="B6F09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DA47E5"/>
    <w:multiLevelType w:val="hybridMultilevel"/>
    <w:tmpl w:val="4558B238"/>
    <w:lvl w:ilvl="0" w:tplc="BCB4D37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FE16E6"/>
    <w:multiLevelType w:val="hybridMultilevel"/>
    <w:tmpl w:val="95742D90"/>
    <w:lvl w:ilvl="0" w:tplc="F49A53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B01EC2"/>
    <w:multiLevelType w:val="hybridMultilevel"/>
    <w:tmpl w:val="3FDC6212"/>
    <w:lvl w:ilvl="0" w:tplc="A5F05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BD76F6"/>
    <w:multiLevelType w:val="singleLevel"/>
    <w:tmpl w:val="2BE65BB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B14E81"/>
    <w:multiLevelType w:val="hybridMultilevel"/>
    <w:tmpl w:val="239EA5C8"/>
    <w:lvl w:ilvl="0" w:tplc="32ECE9FC">
      <w:start w:val="1"/>
      <w:numFmt w:val="decimal"/>
      <w:lvlText w:val="%1."/>
      <w:lvlJc w:val="left"/>
      <w:pPr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7274E3C"/>
    <w:multiLevelType w:val="hybridMultilevel"/>
    <w:tmpl w:val="138C5922"/>
    <w:lvl w:ilvl="0" w:tplc="A5B240D8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8" w15:restartNumberingAfterBreak="0">
    <w:nsid w:val="68054B3A"/>
    <w:multiLevelType w:val="hybridMultilevel"/>
    <w:tmpl w:val="F4980C98"/>
    <w:lvl w:ilvl="0" w:tplc="B6F09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E3224A"/>
    <w:multiLevelType w:val="hybridMultilevel"/>
    <w:tmpl w:val="6B1EB9AE"/>
    <w:lvl w:ilvl="0" w:tplc="CA0E2ABA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 w15:restartNumberingAfterBreak="0">
    <w:nsid w:val="78B87B2F"/>
    <w:multiLevelType w:val="hybridMultilevel"/>
    <w:tmpl w:val="C9B26A36"/>
    <w:lvl w:ilvl="0" w:tplc="39003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8F"/>
    <w:rsid w:val="000228EA"/>
    <w:rsid w:val="00093052"/>
    <w:rsid w:val="000B2B9B"/>
    <w:rsid w:val="0011647D"/>
    <w:rsid w:val="00123DF4"/>
    <w:rsid w:val="00150DF7"/>
    <w:rsid w:val="00161392"/>
    <w:rsid w:val="001844EF"/>
    <w:rsid w:val="001A056D"/>
    <w:rsid w:val="001A3D00"/>
    <w:rsid w:val="001B032B"/>
    <w:rsid w:val="001B46F2"/>
    <w:rsid w:val="001C2DED"/>
    <w:rsid w:val="001E6725"/>
    <w:rsid w:val="001F0A13"/>
    <w:rsid w:val="00214567"/>
    <w:rsid w:val="0021573D"/>
    <w:rsid w:val="0022592D"/>
    <w:rsid w:val="00251C73"/>
    <w:rsid w:val="00295C1B"/>
    <w:rsid w:val="002D6F9E"/>
    <w:rsid w:val="002E2419"/>
    <w:rsid w:val="002E3441"/>
    <w:rsid w:val="002E382D"/>
    <w:rsid w:val="003073D2"/>
    <w:rsid w:val="00307C1D"/>
    <w:rsid w:val="00316DAC"/>
    <w:rsid w:val="00327FD6"/>
    <w:rsid w:val="00334661"/>
    <w:rsid w:val="00342C64"/>
    <w:rsid w:val="00370977"/>
    <w:rsid w:val="003873DE"/>
    <w:rsid w:val="003B1124"/>
    <w:rsid w:val="003B7FC6"/>
    <w:rsid w:val="003C333C"/>
    <w:rsid w:val="003D6942"/>
    <w:rsid w:val="00425F1A"/>
    <w:rsid w:val="00481CA6"/>
    <w:rsid w:val="004A119F"/>
    <w:rsid w:val="004B0A4B"/>
    <w:rsid w:val="004C5E6C"/>
    <w:rsid w:val="004E2939"/>
    <w:rsid w:val="004F7181"/>
    <w:rsid w:val="00532B5E"/>
    <w:rsid w:val="00545B63"/>
    <w:rsid w:val="00555090"/>
    <w:rsid w:val="00576A11"/>
    <w:rsid w:val="00590CE8"/>
    <w:rsid w:val="005F141D"/>
    <w:rsid w:val="005F2AAF"/>
    <w:rsid w:val="00600460"/>
    <w:rsid w:val="00652DB6"/>
    <w:rsid w:val="00654266"/>
    <w:rsid w:val="00693E7D"/>
    <w:rsid w:val="006D3BD3"/>
    <w:rsid w:val="006D6335"/>
    <w:rsid w:val="007049D6"/>
    <w:rsid w:val="00736557"/>
    <w:rsid w:val="00775B3A"/>
    <w:rsid w:val="007B5069"/>
    <w:rsid w:val="007D2488"/>
    <w:rsid w:val="008141F3"/>
    <w:rsid w:val="00814C89"/>
    <w:rsid w:val="008252C6"/>
    <w:rsid w:val="00850731"/>
    <w:rsid w:val="00863966"/>
    <w:rsid w:val="008B6FB7"/>
    <w:rsid w:val="008C021F"/>
    <w:rsid w:val="008E39A0"/>
    <w:rsid w:val="00916F1C"/>
    <w:rsid w:val="009349ED"/>
    <w:rsid w:val="009373FA"/>
    <w:rsid w:val="009431D8"/>
    <w:rsid w:val="00950296"/>
    <w:rsid w:val="0097125A"/>
    <w:rsid w:val="009828CA"/>
    <w:rsid w:val="009869F5"/>
    <w:rsid w:val="009A6961"/>
    <w:rsid w:val="009B4235"/>
    <w:rsid w:val="009C2BAD"/>
    <w:rsid w:val="009E0B05"/>
    <w:rsid w:val="00A01CD9"/>
    <w:rsid w:val="00A10B7B"/>
    <w:rsid w:val="00A10D23"/>
    <w:rsid w:val="00A23175"/>
    <w:rsid w:val="00A31D04"/>
    <w:rsid w:val="00A37E0C"/>
    <w:rsid w:val="00A4288F"/>
    <w:rsid w:val="00A76120"/>
    <w:rsid w:val="00A94AED"/>
    <w:rsid w:val="00AA2174"/>
    <w:rsid w:val="00AB5C53"/>
    <w:rsid w:val="00B03BB7"/>
    <w:rsid w:val="00B0450B"/>
    <w:rsid w:val="00B07A5F"/>
    <w:rsid w:val="00B313D0"/>
    <w:rsid w:val="00B31D35"/>
    <w:rsid w:val="00B55ABE"/>
    <w:rsid w:val="00B73643"/>
    <w:rsid w:val="00B82469"/>
    <w:rsid w:val="00B82F02"/>
    <w:rsid w:val="00BD58FB"/>
    <w:rsid w:val="00BF51B1"/>
    <w:rsid w:val="00C030C1"/>
    <w:rsid w:val="00C47FB7"/>
    <w:rsid w:val="00C75CCA"/>
    <w:rsid w:val="00C8435F"/>
    <w:rsid w:val="00C85D59"/>
    <w:rsid w:val="00CA15A2"/>
    <w:rsid w:val="00CA6229"/>
    <w:rsid w:val="00CA7418"/>
    <w:rsid w:val="00CB2E43"/>
    <w:rsid w:val="00CB2FA2"/>
    <w:rsid w:val="00CB77CD"/>
    <w:rsid w:val="00CE7FF9"/>
    <w:rsid w:val="00CF115D"/>
    <w:rsid w:val="00CF5790"/>
    <w:rsid w:val="00D536E8"/>
    <w:rsid w:val="00D7005D"/>
    <w:rsid w:val="00D86A1A"/>
    <w:rsid w:val="00E00362"/>
    <w:rsid w:val="00E04E67"/>
    <w:rsid w:val="00E44AC3"/>
    <w:rsid w:val="00E45C0B"/>
    <w:rsid w:val="00EB7292"/>
    <w:rsid w:val="00F91D0D"/>
    <w:rsid w:val="00F9402F"/>
    <w:rsid w:val="00FB29BE"/>
    <w:rsid w:val="00FC52A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4DC9"/>
  <w15:chartTrackingRefBased/>
  <w15:docId w15:val="{E2C25D8E-1653-46B0-A25C-4F7BEC5D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419"/>
    <w:pPr>
      <w:spacing w:after="12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4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6A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76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76A11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B5069"/>
    <w:pPr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5069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D86A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A1A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75CCA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C75CCA"/>
    <w:rPr>
      <w:rFonts w:ascii="Times New Roman" w:hAnsi="Times New Roman"/>
    </w:rPr>
  </w:style>
  <w:style w:type="table" w:styleId="ad">
    <w:name w:val="Table Grid"/>
    <w:basedOn w:val="a1"/>
    <w:uiPriority w:val="39"/>
    <w:rsid w:val="0059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semiHidden/>
    <w:rsid w:val="00850731"/>
    <w:pPr>
      <w:keepNext/>
      <w:spacing w:before="600" w:after="0"/>
      <w:jc w:val="left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k-l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D787-B52C-4FC8-ACC9-AC434B54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Богушева</dc:creator>
  <cp:keywords/>
  <dc:description/>
  <cp:lastModifiedBy>Наталья Егорова</cp:lastModifiedBy>
  <cp:revision>7</cp:revision>
  <cp:lastPrinted>2022-09-27T11:29:00Z</cp:lastPrinted>
  <dcterms:created xsi:type="dcterms:W3CDTF">2022-12-21T11:14:00Z</dcterms:created>
  <dcterms:modified xsi:type="dcterms:W3CDTF">2022-12-22T12:03:00Z</dcterms:modified>
</cp:coreProperties>
</file>