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A3E04" w14:textId="77777777" w:rsidR="0051760C" w:rsidRDefault="0051760C" w:rsidP="0051760C">
      <w:r>
        <w:t xml:space="preserve">Изменения в конкурсной документации </w:t>
      </w:r>
      <w:r w:rsidRPr="00620364">
        <w:t xml:space="preserve">на право заключения договора </w:t>
      </w:r>
      <w:bookmarkStart w:id="0" w:name="_Hlk529870439"/>
      <w:r w:rsidRPr="00D906AE">
        <w:t>на разработку и внедрение автоматизированной системы управления предприятием</w:t>
      </w:r>
      <w:bookmarkEnd w:id="0"/>
      <w:r>
        <w:t xml:space="preserve"> Заказчика</w:t>
      </w:r>
    </w:p>
    <w:p w14:paraId="7A6A15FD" w14:textId="77777777" w:rsidR="0051760C" w:rsidRDefault="0051760C" w:rsidP="0051760C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6"/>
        <w:gridCol w:w="6566"/>
      </w:tblGrid>
      <w:tr w:rsidR="0051760C" w:rsidRPr="00AF0D64" w14:paraId="2D5F82F8" w14:textId="77777777" w:rsidTr="0051760C">
        <w:trPr>
          <w:trHeight w:val="20"/>
        </w:trPr>
        <w:tc>
          <w:tcPr>
            <w:tcW w:w="2506" w:type="dxa"/>
          </w:tcPr>
          <w:p w14:paraId="52DA7263" w14:textId="77777777" w:rsidR="0051760C" w:rsidRPr="00651369" w:rsidRDefault="0051760C" w:rsidP="00C31C64">
            <w:pPr>
              <w:keepNext/>
              <w:keepLines/>
              <w:widowControl w:val="0"/>
              <w:suppressLineNumbers/>
              <w:suppressAutoHyphens/>
            </w:pPr>
            <w:r w:rsidRPr="00651369">
              <w:t>Срок и место подачи заявок на участие в конкурсе</w:t>
            </w:r>
          </w:p>
        </w:tc>
        <w:tc>
          <w:tcPr>
            <w:tcW w:w="6566" w:type="dxa"/>
          </w:tcPr>
          <w:p w14:paraId="216313F6" w14:textId="77777777" w:rsidR="0051760C" w:rsidRPr="00AF0D64" w:rsidRDefault="0051760C" w:rsidP="00C31C64">
            <w:r w:rsidRPr="00AF0D64">
              <w:t>Срок подачи заявок на участие в конкурсе:</w:t>
            </w:r>
          </w:p>
          <w:p w14:paraId="71018F98" w14:textId="77777777" w:rsidR="0051760C" w:rsidRPr="00AF0D64" w:rsidRDefault="0051760C" w:rsidP="0051760C">
            <w:pPr>
              <w:numPr>
                <w:ilvl w:val="0"/>
                <w:numId w:val="2"/>
              </w:numPr>
              <w:spacing w:after="0" w:line="240" w:lineRule="auto"/>
              <w:ind w:left="76" w:firstLine="0"/>
              <w:jc w:val="both"/>
            </w:pPr>
            <w:r w:rsidRPr="00AF0D64">
              <w:t xml:space="preserve">Заявители подают свои заявки по адресу: 191167, Санкт-Петербург, Исполкомская ул. 15а, 6-й этаж, с 30.11.2018г. по </w:t>
            </w:r>
            <w:r w:rsidR="00EC6BA4" w:rsidRPr="00CD4E50">
              <w:t>21</w:t>
            </w:r>
            <w:r w:rsidRPr="00AF0D64">
              <w:t xml:space="preserve">.12.2018г. в рабочие дни с 10:00 до 16:00, кроме перерыва на обед с 12:00  по 13:00  по московскому времени или  </w:t>
            </w:r>
            <w:hyperlink r:id="rId5" w:history="1">
              <w:r w:rsidRPr="00AF0D64">
                <w:rPr>
                  <w:rStyle w:val="a3"/>
                  <w:lang w:val="en-US"/>
                </w:rPr>
                <w:t>tender</w:t>
              </w:r>
              <w:r w:rsidRPr="00AF0D64">
                <w:rPr>
                  <w:rStyle w:val="a3"/>
                </w:rPr>
                <w:t>@</w:t>
              </w:r>
              <w:proofErr w:type="spellStart"/>
              <w:r w:rsidRPr="00AF0D64">
                <w:rPr>
                  <w:rStyle w:val="a3"/>
                  <w:lang w:val="en-US"/>
                </w:rPr>
                <w:t>tkk</w:t>
              </w:r>
              <w:proofErr w:type="spellEnd"/>
              <w:r w:rsidRPr="00AF0D64">
                <w:rPr>
                  <w:rStyle w:val="a3"/>
                </w:rPr>
                <w:t>-</w:t>
              </w:r>
              <w:proofErr w:type="spellStart"/>
              <w:r w:rsidRPr="00AF0D64">
                <w:rPr>
                  <w:rStyle w:val="a3"/>
                  <w:lang w:val="en-US"/>
                </w:rPr>
                <w:t>lrt</w:t>
              </w:r>
              <w:proofErr w:type="spellEnd"/>
              <w:r w:rsidRPr="00AF0D64">
                <w:rPr>
                  <w:rStyle w:val="a3"/>
                </w:rPr>
                <w:t>.</w:t>
              </w:r>
              <w:proofErr w:type="spellStart"/>
              <w:r w:rsidRPr="00AF0D64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AF0D64">
              <w:t xml:space="preserve"> или в бумажном виде по адресу: Санкт-Петербург, ул. Исполкомская, д. 15, лит. А, 6 этаж.</w:t>
            </w:r>
          </w:p>
          <w:p w14:paraId="63EEA224" w14:textId="77777777" w:rsidR="0051760C" w:rsidRPr="00AF0D64" w:rsidRDefault="0051760C" w:rsidP="0051760C">
            <w:pPr>
              <w:numPr>
                <w:ilvl w:val="0"/>
                <w:numId w:val="2"/>
              </w:numPr>
              <w:spacing w:after="0" w:line="240" w:lineRule="auto"/>
              <w:ind w:left="76" w:firstLine="0"/>
              <w:jc w:val="both"/>
            </w:pPr>
            <w:r w:rsidRPr="00AF0D64">
              <w:t xml:space="preserve">Заявители подают свои конкурсные предложения в соответствии с выбранным Организатором конкурса решением – до </w:t>
            </w:r>
            <w:r w:rsidR="007530AB" w:rsidRPr="007530AB">
              <w:t>16</w:t>
            </w:r>
            <w:r w:rsidRPr="00AF0D64">
              <w:t>.</w:t>
            </w:r>
            <w:r w:rsidR="007530AB" w:rsidRPr="007530AB">
              <w:t>01</w:t>
            </w:r>
            <w:r w:rsidRPr="00AF0D64">
              <w:t>.201</w:t>
            </w:r>
            <w:r w:rsidR="007530AB" w:rsidRPr="007530AB">
              <w:t>9</w:t>
            </w:r>
            <w:r w:rsidRPr="00AF0D64">
              <w:t>г.</w:t>
            </w:r>
          </w:p>
          <w:p w14:paraId="54CF3CE2" w14:textId="77777777" w:rsidR="0051760C" w:rsidRPr="007530AB" w:rsidRDefault="0051760C" w:rsidP="00C31C64">
            <w:pPr>
              <w:spacing w:after="0"/>
            </w:pPr>
          </w:p>
        </w:tc>
      </w:tr>
      <w:tr w:rsidR="0051760C" w:rsidRPr="00AF0D64" w14:paraId="5F816B9E" w14:textId="77777777" w:rsidTr="0051760C">
        <w:trPr>
          <w:trHeight w:val="20"/>
        </w:trPr>
        <w:tc>
          <w:tcPr>
            <w:tcW w:w="2506" w:type="dxa"/>
          </w:tcPr>
          <w:p w14:paraId="443027E7" w14:textId="77777777" w:rsidR="0051760C" w:rsidRPr="00651369" w:rsidRDefault="0051760C" w:rsidP="00C31C64">
            <w:pPr>
              <w:keepLines/>
              <w:widowControl w:val="0"/>
              <w:suppressLineNumbers/>
              <w:suppressAutoHyphens/>
            </w:pPr>
            <w:bookmarkStart w:id="1" w:name="OLE_LINK106"/>
            <w:r w:rsidRPr="00651369">
              <w:t xml:space="preserve">Дата рассмотрения заявок на участие в </w:t>
            </w:r>
            <w:bookmarkEnd w:id="1"/>
            <w:r w:rsidRPr="00651369">
              <w:t>конкурсе</w:t>
            </w:r>
          </w:p>
        </w:tc>
        <w:tc>
          <w:tcPr>
            <w:tcW w:w="6566" w:type="dxa"/>
          </w:tcPr>
          <w:p w14:paraId="0677B186" w14:textId="77777777" w:rsidR="0051760C" w:rsidRPr="00AF0D64" w:rsidRDefault="0051760C" w:rsidP="00C31C64">
            <w:pPr>
              <w:keepLines/>
              <w:widowControl w:val="0"/>
              <w:suppressLineNumbers/>
              <w:suppressAutoHyphens/>
            </w:pPr>
            <w:r w:rsidRPr="00AF0D64">
              <w:t>1) Рассмотрение предложений выполнения работ по разработке и внедрению автоматизированной системы (п.4.1.1) будет осуществляться с 1</w:t>
            </w:r>
            <w:r w:rsidR="007530AB" w:rsidRPr="007530AB">
              <w:t>9</w:t>
            </w:r>
            <w:r w:rsidRPr="00AF0D64">
              <w:t xml:space="preserve">.12.2018 до </w:t>
            </w:r>
            <w:r w:rsidR="007530AB" w:rsidRPr="007530AB">
              <w:t>28</w:t>
            </w:r>
            <w:r w:rsidRPr="00AF0D64">
              <w:t>.12.2018г.</w:t>
            </w:r>
          </w:p>
          <w:p w14:paraId="38E204AC" w14:textId="77777777" w:rsidR="0051760C" w:rsidRPr="00AF0D64" w:rsidRDefault="0051760C" w:rsidP="00C31C64">
            <w:pPr>
              <w:keepLines/>
              <w:widowControl w:val="0"/>
              <w:suppressLineNumbers/>
              <w:suppressAutoHyphens/>
            </w:pPr>
            <w:r w:rsidRPr="00AF0D64">
              <w:t xml:space="preserve">2) Направление заявителям уведомления о выборе решения выполнения работ – до </w:t>
            </w:r>
            <w:r w:rsidR="007530AB" w:rsidRPr="007530AB">
              <w:t>28</w:t>
            </w:r>
            <w:r w:rsidRPr="00AF0D64">
              <w:t>.12.2018г.</w:t>
            </w:r>
          </w:p>
          <w:p w14:paraId="51DA0DA7" w14:textId="77777777" w:rsidR="0051760C" w:rsidRPr="00AF0D64" w:rsidRDefault="0051760C" w:rsidP="00C31C64">
            <w:pPr>
              <w:keepLines/>
              <w:widowControl w:val="0"/>
              <w:suppressLineNumbers/>
              <w:suppressAutoHyphens/>
            </w:pPr>
            <w:r w:rsidRPr="00AF0D64">
              <w:t xml:space="preserve">3) Оценка документов, подтверждающих соответствие заявителей общим и квалификационным требованиям (п.4.1.2) будет осуществляться с </w:t>
            </w:r>
            <w:r w:rsidR="007530AB" w:rsidRPr="007530AB">
              <w:t>16</w:t>
            </w:r>
            <w:r w:rsidRPr="00AF0D64">
              <w:t>.</w:t>
            </w:r>
            <w:r w:rsidR="007530AB" w:rsidRPr="007530AB">
              <w:t>01</w:t>
            </w:r>
            <w:r w:rsidRPr="00AF0D64">
              <w:t>.201</w:t>
            </w:r>
            <w:r w:rsidR="007530AB" w:rsidRPr="007530AB">
              <w:t>9</w:t>
            </w:r>
            <w:r w:rsidRPr="00AF0D64">
              <w:t xml:space="preserve"> до </w:t>
            </w:r>
            <w:r w:rsidR="007530AB" w:rsidRPr="007530AB">
              <w:t>1</w:t>
            </w:r>
            <w:r w:rsidR="00EF4153">
              <w:t>7</w:t>
            </w:r>
            <w:r w:rsidRPr="00AF0D64">
              <w:t>.</w:t>
            </w:r>
            <w:r w:rsidR="007530AB" w:rsidRPr="007530AB">
              <w:t>01</w:t>
            </w:r>
            <w:r w:rsidRPr="00AF0D64">
              <w:t>.201</w:t>
            </w:r>
            <w:r w:rsidR="00C27C35">
              <w:t>9</w:t>
            </w:r>
            <w:r w:rsidRPr="00AF0D64">
              <w:t>г.</w:t>
            </w:r>
          </w:p>
          <w:p w14:paraId="354AB156" w14:textId="77777777" w:rsidR="0051760C" w:rsidRPr="00AF0D64" w:rsidRDefault="0051760C" w:rsidP="00C31C64">
            <w:pPr>
              <w:keepLines/>
              <w:widowControl w:val="0"/>
              <w:suppressLineNumbers/>
              <w:suppressAutoHyphens/>
            </w:pPr>
          </w:p>
          <w:p w14:paraId="0D81F8C7" w14:textId="77777777" w:rsidR="0051760C" w:rsidRPr="00AF0D64" w:rsidRDefault="0051760C" w:rsidP="00C31C64">
            <w:pPr>
              <w:keepLines/>
              <w:widowControl w:val="0"/>
              <w:suppressLineNumbers/>
              <w:suppressAutoHyphens/>
            </w:pPr>
          </w:p>
          <w:p w14:paraId="4E31972D" w14:textId="77777777" w:rsidR="0051760C" w:rsidRPr="00AF0D64" w:rsidRDefault="0051760C" w:rsidP="00C31C64">
            <w:pPr>
              <w:keepLines/>
              <w:widowControl w:val="0"/>
              <w:suppressLineNumbers/>
              <w:suppressAutoHyphens/>
            </w:pPr>
          </w:p>
        </w:tc>
      </w:tr>
      <w:tr w:rsidR="0051760C" w:rsidRPr="00AF0D64" w14:paraId="39265710" w14:textId="77777777" w:rsidTr="0051760C">
        <w:trPr>
          <w:trHeight w:val="20"/>
        </w:trPr>
        <w:tc>
          <w:tcPr>
            <w:tcW w:w="2506" w:type="dxa"/>
          </w:tcPr>
          <w:p w14:paraId="030A772D" w14:textId="77777777" w:rsidR="0051760C" w:rsidRPr="00651369" w:rsidRDefault="0051760C" w:rsidP="00C31C64">
            <w:pPr>
              <w:keepLines/>
              <w:widowControl w:val="0"/>
              <w:suppressLineNumbers/>
              <w:suppressAutoHyphens/>
            </w:pPr>
            <w:r w:rsidRPr="00651369">
              <w:t xml:space="preserve">Дата и место проведения </w:t>
            </w:r>
            <w:r>
              <w:t>конкурса</w:t>
            </w:r>
          </w:p>
        </w:tc>
        <w:tc>
          <w:tcPr>
            <w:tcW w:w="6566" w:type="dxa"/>
          </w:tcPr>
          <w:p w14:paraId="438AA69B" w14:textId="77777777" w:rsidR="0051760C" w:rsidRPr="00AF0D64" w:rsidRDefault="0051760C" w:rsidP="00C31C64">
            <w:pPr>
              <w:keepLines/>
              <w:widowControl w:val="0"/>
              <w:suppressLineNumbers/>
              <w:suppressAutoHyphens/>
            </w:pPr>
            <w:bookmarkStart w:id="2" w:name="_Hlk501361575"/>
            <w:r w:rsidRPr="00AF0D64">
              <w:t xml:space="preserve">Проведение заседания конкурсной комиссии состоится </w:t>
            </w:r>
            <w:r w:rsidR="00EF4153">
              <w:t>18</w:t>
            </w:r>
            <w:r w:rsidRPr="00AF0D64">
              <w:t>.</w:t>
            </w:r>
            <w:r w:rsidR="007530AB" w:rsidRPr="007530AB">
              <w:t>01</w:t>
            </w:r>
            <w:r w:rsidRPr="00AF0D64">
              <w:t>.201</w:t>
            </w:r>
            <w:r w:rsidR="007530AB" w:rsidRPr="007530AB">
              <w:t>9</w:t>
            </w:r>
            <w:r w:rsidRPr="00AF0D64">
              <w:t>г. в 12:00 по адресу: 191167, Россия, Санкт-Петербург, ул. Исполкомская, д. 15, лит. А, 6 этаж.</w:t>
            </w:r>
            <w:bookmarkEnd w:id="2"/>
          </w:p>
        </w:tc>
      </w:tr>
    </w:tbl>
    <w:p w14:paraId="0EE6C7A0" w14:textId="77777777" w:rsidR="0051760C" w:rsidRPr="00D872F1" w:rsidRDefault="0051760C" w:rsidP="0051760C"/>
    <w:p w14:paraId="4684EB30" w14:textId="77777777" w:rsidR="0051760C" w:rsidRDefault="0051760C"/>
    <w:sectPr w:rsidR="0051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B2D10"/>
    <w:multiLevelType w:val="hybridMultilevel"/>
    <w:tmpl w:val="07EA1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81AE7"/>
    <w:multiLevelType w:val="hybridMultilevel"/>
    <w:tmpl w:val="717E6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22"/>
    <w:rsid w:val="0051760C"/>
    <w:rsid w:val="0055150C"/>
    <w:rsid w:val="007530AB"/>
    <w:rsid w:val="008C5A22"/>
    <w:rsid w:val="009E39BF"/>
    <w:rsid w:val="00C27C35"/>
    <w:rsid w:val="00C97161"/>
    <w:rsid w:val="00CD4E50"/>
    <w:rsid w:val="00EC6BA4"/>
    <w:rsid w:val="00ED6A10"/>
    <w:rsid w:val="00E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4AB0"/>
  <w15:chartTrackingRefBased/>
  <w15:docId w15:val="{29102900-2BBD-4215-9FA3-ED396A6F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760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rsid w:val="00517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@tkk-l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Лавров</dc:creator>
  <cp:keywords/>
  <dc:description/>
  <cp:lastModifiedBy>Константин Лавров</cp:lastModifiedBy>
  <cp:revision>7</cp:revision>
  <cp:lastPrinted>2018-12-14T11:30:00Z</cp:lastPrinted>
  <dcterms:created xsi:type="dcterms:W3CDTF">2018-12-19T09:42:00Z</dcterms:created>
  <dcterms:modified xsi:type="dcterms:W3CDTF">2018-12-19T09:43:00Z</dcterms:modified>
</cp:coreProperties>
</file>