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6D050" w14:textId="77777777" w:rsidR="00B81113" w:rsidRPr="005E3BB8" w:rsidRDefault="00B81113" w:rsidP="00B81113">
      <w:pPr>
        <w:pStyle w:val="aff9"/>
        <w:tabs>
          <w:tab w:val="left" w:pos="9197"/>
        </w:tabs>
        <w:ind w:left="4788"/>
        <w:jc w:val="both"/>
        <w:rPr>
          <w:rFonts w:ascii="Times New Roman" w:hAnsi="Times New Roman"/>
          <w:sz w:val="22"/>
          <w:szCs w:val="22"/>
        </w:rPr>
      </w:pPr>
      <w:r w:rsidRPr="005E3BB8">
        <w:rPr>
          <w:rFonts w:ascii="Times New Roman" w:hAnsi="Times New Roman"/>
          <w:sz w:val="22"/>
          <w:szCs w:val="22"/>
        </w:rPr>
        <w:t xml:space="preserve">                 </w:t>
      </w:r>
      <w:bookmarkStart w:id="0" w:name="_Toc500155021"/>
      <w:bookmarkStart w:id="1" w:name="_Hlk499630705"/>
      <w:r w:rsidRPr="005E3BB8">
        <w:rPr>
          <w:rFonts w:ascii="Times New Roman" w:hAnsi="Times New Roman"/>
          <w:sz w:val="22"/>
          <w:szCs w:val="22"/>
        </w:rPr>
        <w:t>Утверждаю</w:t>
      </w:r>
      <w:bookmarkEnd w:id="0"/>
      <w:r w:rsidRPr="005E3BB8">
        <w:rPr>
          <w:rFonts w:ascii="Times New Roman" w:hAnsi="Times New Roman"/>
          <w:sz w:val="22"/>
          <w:szCs w:val="22"/>
        </w:rPr>
        <w:t xml:space="preserve"> </w:t>
      </w:r>
    </w:p>
    <w:p w14:paraId="3B4258F7" w14:textId="77777777" w:rsidR="00B81113" w:rsidRPr="005E3BB8" w:rsidRDefault="00B81113" w:rsidP="00B81113">
      <w:pPr>
        <w:ind w:left="4788"/>
        <w:rPr>
          <w:b/>
          <w:sz w:val="22"/>
          <w:szCs w:val="22"/>
        </w:rPr>
      </w:pPr>
      <w:r w:rsidRPr="005E3BB8">
        <w:rPr>
          <w:b/>
          <w:sz w:val="22"/>
          <w:szCs w:val="22"/>
        </w:rPr>
        <w:t xml:space="preserve">                 Директор ООО «ТКК»</w:t>
      </w:r>
    </w:p>
    <w:p w14:paraId="7B5BD5A4" w14:textId="77777777" w:rsidR="00B81113" w:rsidRPr="005E3BB8" w:rsidRDefault="00B81113" w:rsidP="00B81113">
      <w:pPr>
        <w:ind w:left="4788"/>
        <w:jc w:val="center"/>
        <w:rPr>
          <w:b/>
          <w:sz w:val="22"/>
          <w:szCs w:val="22"/>
        </w:rPr>
      </w:pPr>
    </w:p>
    <w:p w14:paraId="0D1FF396" w14:textId="77777777" w:rsidR="00B81113" w:rsidRPr="005E3BB8" w:rsidRDefault="00B81113" w:rsidP="00B81113">
      <w:pPr>
        <w:ind w:left="4788"/>
        <w:jc w:val="center"/>
        <w:rPr>
          <w:b/>
          <w:sz w:val="22"/>
          <w:szCs w:val="22"/>
        </w:rPr>
      </w:pPr>
      <w:r w:rsidRPr="005E3BB8">
        <w:rPr>
          <w:b/>
          <w:sz w:val="22"/>
          <w:szCs w:val="22"/>
        </w:rPr>
        <w:t xml:space="preserve">__________________С.А. </w:t>
      </w:r>
      <w:proofErr w:type="spellStart"/>
      <w:r w:rsidRPr="005E3BB8">
        <w:rPr>
          <w:b/>
          <w:sz w:val="22"/>
          <w:szCs w:val="22"/>
        </w:rPr>
        <w:t>Окутин</w:t>
      </w:r>
      <w:proofErr w:type="spellEnd"/>
    </w:p>
    <w:p w14:paraId="1DD0707A" w14:textId="77777777" w:rsidR="00B81113" w:rsidRPr="005E3BB8" w:rsidRDefault="00B81113" w:rsidP="00B81113">
      <w:pPr>
        <w:ind w:left="4788"/>
        <w:jc w:val="center"/>
        <w:rPr>
          <w:b/>
          <w:sz w:val="22"/>
          <w:szCs w:val="22"/>
        </w:rPr>
      </w:pPr>
    </w:p>
    <w:p w14:paraId="6077A786" w14:textId="77777777" w:rsidR="00B81113" w:rsidRPr="005E3BB8" w:rsidRDefault="00B81113" w:rsidP="00B81113">
      <w:pPr>
        <w:ind w:left="4788"/>
        <w:jc w:val="center"/>
        <w:rPr>
          <w:b/>
          <w:sz w:val="22"/>
          <w:szCs w:val="22"/>
        </w:rPr>
      </w:pPr>
    </w:p>
    <w:p w14:paraId="6962AA27" w14:textId="77777777" w:rsidR="00B81113" w:rsidRPr="005E3BB8" w:rsidRDefault="00B81113" w:rsidP="00B81113">
      <w:pPr>
        <w:ind w:left="4788"/>
        <w:jc w:val="center"/>
        <w:rPr>
          <w:b/>
          <w:sz w:val="22"/>
          <w:szCs w:val="22"/>
        </w:rPr>
      </w:pPr>
    </w:p>
    <w:p w14:paraId="09267848" w14:textId="77777777" w:rsidR="00B81113" w:rsidRPr="005E3BB8" w:rsidRDefault="00B81113" w:rsidP="00B81113">
      <w:pPr>
        <w:ind w:left="4788"/>
        <w:jc w:val="center"/>
        <w:rPr>
          <w:b/>
          <w:sz w:val="22"/>
          <w:szCs w:val="22"/>
        </w:rPr>
      </w:pPr>
    </w:p>
    <w:p w14:paraId="23E11B07" w14:textId="77777777" w:rsidR="00B81113" w:rsidRPr="005E3BB8" w:rsidRDefault="00B81113" w:rsidP="00B81113">
      <w:pPr>
        <w:ind w:left="4788"/>
        <w:jc w:val="center"/>
        <w:rPr>
          <w:b/>
          <w:sz w:val="22"/>
          <w:szCs w:val="22"/>
        </w:rPr>
      </w:pPr>
    </w:p>
    <w:p w14:paraId="0DD6B037" w14:textId="77777777" w:rsidR="00B81113" w:rsidRPr="005E3BB8" w:rsidRDefault="00B81113" w:rsidP="00B81113">
      <w:pPr>
        <w:widowControl w:val="0"/>
        <w:suppressLineNumbers/>
        <w:suppressAutoHyphens/>
        <w:rPr>
          <w:sz w:val="22"/>
          <w:szCs w:val="22"/>
        </w:rPr>
      </w:pPr>
    </w:p>
    <w:p w14:paraId="0032EB33" w14:textId="77777777" w:rsidR="00B81113" w:rsidRPr="005E3BB8" w:rsidRDefault="00B81113" w:rsidP="00B81113">
      <w:pPr>
        <w:widowControl w:val="0"/>
        <w:suppressLineNumbers/>
        <w:suppressAutoHyphens/>
        <w:rPr>
          <w:sz w:val="22"/>
          <w:szCs w:val="22"/>
        </w:rPr>
      </w:pPr>
    </w:p>
    <w:p w14:paraId="3C75C65D" w14:textId="77777777" w:rsidR="00B81113" w:rsidRPr="005E3BB8" w:rsidRDefault="00B81113" w:rsidP="00B81113">
      <w:pPr>
        <w:widowControl w:val="0"/>
        <w:suppressLineNumbers/>
        <w:suppressAutoHyphens/>
        <w:rPr>
          <w:sz w:val="22"/>
          <w:szCs w:val="22"/>
        </w:rPr>
      </w:pPr>
    </w:p>
    <w:p w14:paraId="0D47B887" w14:textId="77777777" w:rsidR="00B81113" w:rsidRPr="005E3BB8" w:rsidRDefault="00B81113" w:rsidP="00B81113">
      <w:pPr>
        <w:widowControl w:val="0"/>
        <w:suppressLineNumbers/>
        <w:suppressAutoHyphens/>
        <w:rPr>
          <w:sz w:val="22"/>
          <w:szCs w:val="22"/>
        </w:rPr>
      </w:pPr>
    </w:p>
    <w:p w14:paraId="137ED3A2" w14:textId="77777777" w:rsidR="00B81113" w:rsidRPr="005E3BB8" w:rsidRDefault="00B81113" w:rsidP="00B81113">
      <w:pPr>
        <w:widowControl w:val="0"/>
        <w:suppressLineNumbers/>
        <w:suppressAutoHyphens/>
        <w:rPr>
          <w:sz w:val="22"/>
          <w:szCs w:val="22"/>
        </w:rPr>
      </w:pPr>
    </w:p>
    <w:p w14:paraId="0389B75C" w14:textId="77777777" w:rsidR="00B81113" w:rsidRPr="005E3BB8" w:rsidRDefault="00B81113" w:rsidP="00B81113">
      <w:pPr>
        <w:widowControl w:val="0"/>
        <w:suppressLineNumbers/>
        <w:suppressAutoHyphens/>
        <w:rPr>
          <w:sz w:val="22"/>
          <w:szCs w:val="22"/>
        </w:rPr>
      </w:pPr>
    </w:p>
    <w:p w14:paraId="554BFF2A" w14:textId="1101BEB0" w:rsidR="00B81113" w:rsidRPr="005E3BB8" w:rsidRDefault="0073522B" w:rsidP="00B81113">
      <w:pPr>
        <w:widowControl w:val="0"/>
        <w:suppressLineNumbers/>
        <w:suppressAutoHyphens/>
        <w:spacing w:after="0"/>
        <w:jc w:val="center"/>
        <w:rPr>
          <w:b/>
          <w:sz w:val="22"/>
          <w:szCs w:val="22"/>
        </w:rPr>
      </w:pPr>
      <w:r w:rsidRPr="005E3BB8">
        <w:rPr>
          <w:b/>
          <w:sz w:val="22"/>
          <w:szCs w:val="22"/>
        </w:rPr>
        <w:t>Документация запроса предложений</w:t>
      </w:r>
    </w:p>
    <w:p w14:paraId="6CDACD0A" w14:textId="102428C0" w:rsidR="00B81113" w:rsidRPr="005E3BB8" w:rsidRDefault="00B81113" w:rsidP="00CA6DDF">
      <w:pPr>
        <w:pStyle w:val="2f4"/>
        <w:keepNext w:val="0"/>
        <w:spacing w:before="0"/>
        <w:jc w:val="center"/>
        <w:rPr>
          <w:sz w:val="22"/>
          <w:szCs w:val="22"/>
        </w:rPr>
      </w:pPr>
      <w:r w:rsidRPr="008A7DE7">
        <w:rPr>
          <w:sz w:val="22"/>
          <w:szCs w:val="22"/>
        </w:rPr>
        <w:t>на право заключения договора</w:t>
      </w:r>
      <w:bookmarkStart w:id="2" w:name="_Hlk15624082"/>
      <w:bookmarkStart w:id="3" w:name="_Hlk31790737"/>
      <w:r w:rsidR="00CA6DDF" w:rsidRPr="008A7DE7">
        <w:rPr>
          <w:sz w:val="22"/>
          <w:szCs w:val="22"/>
        </w:rPr>
        <w:t xml:space="preserve"> постав</w:t>
      </w:r>
      <w:r w:rsidR="00DC6E77" w:rsidRPr="008A7DE7">
        <w:rPr>
          <w:sz w:val="22"/>
          <w:szCs w:val="22"/>
        </w:rPr>
        <w:t>к</w:t>
      </w:r>
      <w:r w:rsidR="00CA6DDF" w:rsidRPr="008A7DE7">
        <w:rPr>
          <w:sz w:val="22"/>
          <w:szCs w:val="22"/>
        </w:rPr>
        <w:t>и остряков стрелочных переводов</w:t>
      </w:r>
    </w:p>
    <w:bookmarkEnd w:id="2"/>
    <w:p w14:paraId="1FC71DDB" w14:textId="77777777" w:rsidR="00B81113" w:rsidRPr="005E3BB8" w:rsidRDefault="00B81113" w:rsidP="00B81113">
      <w:pPr>
        <w:pStyle w:val="2f4"/>
        <w:keepNext w:val="0"/>
        <w:spacing w:before="0"/>
        <w:jc w:val="center"/>
        <w:rPr>
          <w:b w:val="0"/>
          <w:sz w:val="22"/>
          <w:szCs w:val="22"/>
        </w:rPr>
      </w:pPr>
      <w:r w:rsidRPr="005E3BB8">
        <w:rPr>
          <w:sz w:val="22"/>
          <w:szCs w:val="22"/>
        </w:rPr>
        <w:t xml:space="preserve"> </w:t>
      </w:r>
    </w:p>
    <w:bookmarkEnd w:id="3"/>
    <w:p w14:paraId="34D126C3" w14:textId="77777777" w:rsidR="00B81113" w:rsidRPr="005E3BB8" w:rsidRDefault="00B81113" w:rsidP="00B81113">
      <w:pPr>
        <w:widowControl w:val="0"/>
        <w:suppressLineNumbers/>
        <w:suppressAutoHyphens/>
        <w:spacing w:after="0"/>
        <w:rPr>
          <w:b/>
          <w:sz w:val="22"/>
          <w:szCs w:val="22"/>
        </w:rPr>
      </w:pPr>
      <w:r w:rsidRPr="005E3BB8">
        <w:rPr>
          <w:b/>
          <w:sz w:val="22"/>
          <w:szCs w:val="22"/>
        </w:rPr>
        <w:t xml:space="preserve"> </w:t>
      </w:r>
    </w:p>
    <w:p w14:paraId="56C8D643" w14:textId="77777777" w:rsidR="00B81113" w:rsidRPr="005E3BB8" w:rsidRDefault="00B81113" w:rsidP="00B81113">
      <w:pPr>
        <w:widowControl w:val="0"/>
        <w:suppressLineNumbers/>
        <w:suppressAutoHyphens/>
        <w:rPr>
          <w:b/>
          <w:sz w:val="22"/>
          <w:szCs w:val="22"/>
        </w:rPr>
      </w:pPr>
    </w:p>
    <w:p w14:paraId="71D0B6DB" w14:textId="77777777" w:rsidR="00B81113" w:rsidRPr="005E3BB8" w:rsidRDefault="00B81113" w:rsidP="00B81113">
      <w:pPr>
        <w:widowControl w:val="0"/>
        <w:suppressLineNumbers/>
        <w:suppressAutoHyphens/>
        <w:rPr>
          <w:b/>
          <w:sz w:val="22"/>
          <w:szCs w:val="22"/>
        </w:rPr>
      </w:pPr>
    </w:p>
    <w:p w14:paraId="6F03ECB0" w14:textId="77777777" w:rsidR="00B81113" w:rsidRPr="005E3BB8" w:rsidRDefault="00B81113" w:rsidP="00B81113">
      <w:pPr>
        <w:widowControl w:val="0"/>
        <w:suppressLineNumbers/>
        <w:suppressAutoHyphens/>
        <w:ind w:firstLine="709"/>
        <w:jc w:val="center"/>
        <w:rPr>
          <w:b/>
          <w:sz w:val="22"/>
          <w:szCs w:val="22"/>
        </w:rPr>
      </w:pPr>
    </w:p>
    <w:p w14:paraId="049C02F8" w14:textId="77777777" w:rsidR="00B81113" w:rsidRPr="005E3BB8" w:rsidRDefault="00B81113" w:rsidP="00B81113">
      <w:pPr>
        <w:widowControl w:val="0"/>
        <w:suppressLineNumbers/>
        <w:suppressAutoHyphens/>
        <w:ind w:firstLine="709"/>
        <w:jc w:val="center"/>
        <w:rPr>
          <w:b/>
          <w:sz w:val="22"/>
          <w:szCs w:val="22"/>
        </w:rPr>
      </w:pPr>
    </w:p>
    <w:p w14:paraId="702A8E47" w14:textId="77777777" w:rsidR="00B81113" w:rsidRPr="005E3BB8" w:rsidRDefault="00B81113" w:rsidP="00B81113">
      <w:pPr>
        <w:widowControl w:val="0"/>
        <w:suppressLineNumbers/>
        <w:suppressAutoHyphens/>
        <w:ind w:firstLine="709"/>
        <w:jc w:val="center"/>
        <w:rPr>
          <w:b/>
          <w:sz w:val="22"/>
          <w:szCs w:val="22"/>
        </w:rPr>
      </w:pPr>
    </w:p>
    <w:p w14:paraId="2BA11DC0" w14:textId="77777777" w:rsidR="00B81113" w:rsidRPr="005E3BB8" w:rsidRDefault="00B81113" w:rsidP="00B81113">
      <w:pPr>
        <w:widowControl w:val="0"/>
        <w:suppressLineNumbers/>
        <w:suppressAutoHyphens/>
        <w:ind w:firstLine="709"/>
        <w:jc w:val="center"/>
        <w:rPr>
          <w:b/>
          <w:sz w:val="22"/>
          <w:szCs w:val="22"/>
        </w:rPr>
      </w:pPr>
    </w:p>
    <w:p w14:paraId="5EFF0E36" w14:textId="77777777" w:rsidR="00B81113" w:rsidRPr="005E3BB8" w:rsidRDefault="00B81113" w:rsidP="00B81113">
      <w:pPr>
        <w:widowControl w:val="0"/>
        <w:suppressLineNumbers/>
        <w:suppressAutoHyphens/>
        <w:ind w:firstLine="709"/>
        <w:jc w:val="center"/>
        <w:rPr>
          <w:b/>
          <w:sz w:val="22"/>
          <w:szCs w:val="22"/>
        </w:rPr>
      </w:pPr>
    </w:p>
    <w:p w14:paraId="79D1280C" w14:textId="77777777" w:rsidR="00B81113" w:rsidRPr="005E3BB8" w:rsidRDefault="00B81113" w:rsidP="00B81113">
      <w:pPr>
        <w:widowControl w:val="0"/>
        <w:suppressLineNumbers/>
        <w:suppressAutoHyphens/>
        <w:ind w:firstLine="709"/>
        <w:jc w:val="center"/>
        <w:rPr>
          <w:b/>
          <w:sz w:val="22"/>
          <w:szCs w:val="22"/>
        </w:rPr>
      </w:pPr>
    </w:p>
    <w:p w14:paraId="67FA4CEB" w14:textId="77777777" w:rsidR="00B81113" w:rsidRPr="005E3BB8" w:rsidRDefault="00B81113" w:rsidP="00B81113">
      <w:pPr>
        <w:widowControl w:val="0"/>
        <w:suppressLineNumbers/>
        <w:suppressAutoHyphens/>
        <w:ind w:firstLine="709"/>
        <w:jc w:val="center"/>
        <w:rPr>
          <w:b/>
          <w:sz w:val="22"/>
          <w:szCs w:val="22"/>
        </w:rPr>
      </w:pPr>
    </w:p>
    <w:p w14:paraId="0865B741" w14:textId="77777777" w:rsidR="00B81113" w:rsidRPr="005E3BB8" w:rsidRDefault="00B81113" w:rsidP="00B81113">
      <w:pPr>
        <w:widowControl w:val="0"/>
        <w:suppressLineNumbers/>
        <w:suppressAutoHyphens/>
        <w:ind w:firstLine="709"/>
        <w:jc w:val="center"/>
        <w:rPr>
          <w:b/>
          <w:sz w:val="22"/>
          <w:szCs w:val="22"/>
        </w:rPr>
      </w:pPr>
    </w:p>
    <w:p w14:paraId="4133F0F6" w14:textId="77777777" w:rsidR="00B81113" w:rsidRPr="005E3BB8" w:rsidRDefault="00B81113" w:rsidP="00B81113">
      <w:pPr>
        <w:widowControl w:val="0"/>
        <w:suppressLineNumbers/>
        <w:suppressAutoHyphens/>
        <w:ind w:firstLine="709"/>
        <w:jc w:val="center"/>
        <w:rPr>
          <w:b/>
          <w:sz w:val="22"/>
          <w:szCs w:val="22"/>
        </w:rPr>
      </w:pPr>
    </w:p>
    <w:p w14:paraId="00AFD7A0" w14:textId="77777777" w:rsidR="00B81113" w:rsidRPr="005E3BB8" w:rsidRDefault="00B81113" w:rsidP="00B81113">
      <w:pPr>
        <w:widowControl w:val="0"/>
        <w:suppressLineNumbers/>
        <w:suppressAutoHyphens/>
        <w:ind w:firstLine="709"/>
        <w:jc w:val="center"/>
        <w:rPr>
          <w:b/>
          <w:sz w:val="22"/>
          <w:szCs w:val="22"/>
        </w:rPr>
      </w:pPr>
    </w:p>
    <w:p w14:paraId="74EFC8D3" w14:textId="77777777" w:rsidR="00B81113" w:rsidRPr="005E3BB8" w:rsidRDefault="00B81113" w:rsidP="00B81113">
      <w:pPr>
        <w:widowControl w:val="0"/>
        <w:suppressLineNumbers/>
        <w:suppressAutoHyphens/>
        <w:ind w:firstLine="709"/>
        <w:jc w:val="center"/>
        <w:rPr>
          <w:b/>
          <w:sz w:val="22"/>
          <w:szCs w:val="22"/>
        </w:rPr>
      </w:pPr>
    </w:p>
    <w:p w14:paraId="2DF82D3B" w14:textId="77777777" w:rsidR="00B81113" w:rsidRPr="005E3BB8" w:rsidRDefault="00B81113" w:rsidP="00B81113">
      <w:pPr>
        <w:widowControl w:val="0"/>
        <w:suppressLineNumbers/>
        <w:suppressAutoHyphens/>
        <w:ind w:firstLine="709"/>
        <w:jc w:val="center"/>
        <w:rPr>
          <w:b/>
          <w:sz w:val="22"/>
          <w:szCs w:val="22"/>
        </w:rPr>
      </w:pPr>
    </w:p>
    <w:p w14:paraId="24EC0913" w14:textId="77777777" w:rsidR="00B81113" w:rsidRPr="005E3BB8" w:rsidRDefault="00B81113" w:rsidP="00B81113">
      <w:pPr>
        <w:widowControl w:val="0"/>
        <w:suppressLineNumbers/>
        <w:suppressAutoHyphens/>
        <w:ind w:firstLine="709"/>
        <w:jc w:val="center"/>
        <w:rPr>
          <w:b/>
          <w:sz w:val="22"/>
          <w:szCs w:val="22"/>
        </w:rPr>
      </w:pPr>
    </w:p>
    <w:p w14:paraId="0E24F32D" w14:textId="77777777" w:rsidR="00B81113" w:rsidRPr="005E3BB8" w:rsidRDefault="00B81113" w:rsidP="00B81113">
      <w:pPr>
        <w:widowControl w:val="0"/>
        <w:suppressLineNumbers/>
        <w:suppressAutoHyphens/>
        <w:ind w:firstLine="709"/>
        <w:jc w:val="center"/>
        <w:rPr>
          <w:b/>
          <w:sz w:val="22"/>
          <w:szCs w:val="22"/>
        </w:rPr>
      </w:pPr>
    </w:p>
    <w:p w14:paraId="3A91AD96" w14:textId="77777777" w:rsidR="00B81113" w:rsidRPr="005E3BB8" w:rsidRDefault="00B81113" w:rsidP="00B81113">
      <w:pPr>
        <w:widowControl w:val="0"/>
        <w:suppressLineNumbers/>
        <w:suppressAutoHyphens/>
        <w:ind w:firstLine="709"/>
        <w:jc w:val="center"/>
        <w:rPr>
          <w:b/>
          <w:sz w:val="22"/>
          <w:szCs w:val="22"/>
        </w:rPr>
      </w:pPr>
    </w:p>
    <w:p w14:paraId="4EDD65F1" w14:textId="77777777" w:rsidR="00B81113" w:rsidRPr="005E3BB8" w:rsidRDefault="00B81113" w:rsidP="00B81113">
      <w:pPr>
        <w:widowControl w:val="0"/>
        <w:suppressLineNumbers/>
        <w:suppressAutoHyphens/>
        <w:ind w:firstLine="709"/>
        <w:jc w:val="center"/>
        <w:rPr>
          <w:b/>
          <w:sz w:val="22"/>
          <w:szCs w:val="22"/>
        </w:rPr>
      </w:pPr>
    </w:p>
    <w:p w14:paraId="1E9CB150" w14:textId="77777777" w:rsidR="00B81113" w:rsidRPr="005E3BB8" w:rsidRDefault="00B81113" w:rsidP="00B81113">
      <w:pPr>
        <w:widowControl w:val="0"/>
        <w:suppressLineNumbers/>
        <w:suppressAutoHyphens/>
        <w:ind w:firstLine="709"/>
        <w:jc w:val="center"/>
        <w:rPr>
          <w:b/>
          <w:sz w:val="22"/>
          <w:szCs w:val="22"/>
        </w:rPr>
      </w:pPr>
    </w:p>
    <w:p w14:paraId="7C4AFD9C" w14:textId="77777777" w:rsidR="00B81113" w:rsidRPr="005E3BB8" w:rsidRDefault="00B81113" w:rsidP="00B81113">
      <w:pPr>
        <w:widowControl w:val="0"/>
        <w:suppressLineNumbers/>
        <w:suppressAutoHyphens/>
        <w:ind w:firstLine="709"/>
        <w:jc w:val="center"/>
        <w:rPr>
          <w:b/>
          <w:sz w:val="22"/>
          <w:szCs w:val="22"/>
        </w:rPr>
      </w:pPr>
    </w:p>
    <w:p w14:paraId="63F048AC" w14:textId="77777777" w:rsidR="00B81113" w:rsidRPr="005E3BB8" w:rsidRDefault="00B81113" w:rsidP="00B81113">
      <w:pPr>
        <w:widowControl w:val="0"/>
        <w:suppressLineNumbers/>
        <w:suppressAutoHyphens/>
        <w:ind w:firstLine="709"/>
        <w:jc w:val="center"/>
        <w:rPr>
          <w:b/>
          <w:sz w:val="22"/>
          <w:szCs w:val="22"/>
        </w:rPr>
      </w:pPr>
    </w:p>
    <w:p w14:paraId="4DC52F5E" w14:textId="77777777" w:rsidR="00B81113" w:rsidRPr="005E3BB8" w:rsidRDefault="00B81113" w:rsidP="00B81113">
      <w:pPr>
        <w:widowControl w:val="0"/>
        <w:suppressLineNumbers/>
        <w:suppressAutoHyphens/>
        <w:rPr>
          <w:b/>
          <w:sz w:val="22"/>
          <w:szCs w:val="22"/>
        </w:rPr>
      </w:pPr>
    </w:p>
    <w:p w14:paraId="20B713A0" w14:textId="0CDD261F" w:rsidR="00B81113" w:rsidRPr="005E3BB8" w:rsidRDefault="00B81113" w:rsidP="00CA6DDF">
      <w:pPr>
        <w:widowControl w:val="0"/>
        <w:suppressLineNumbers/>
        <w:suppressAutoHyphens/>
        <w:ind w:firstLine="709"/>
        <w:jc w:val="center"/>
        <w:rPr>
          <w:b/>
          <w:sz w:val="22"/>
          <w:szCs w:val="22"/>
        </w:rPr>
      </w:pPr>
      <w:r w:rsidRPr="005E3BB8">
        <w:rPr>
          <w:b/>
          <w:sz w:val="22"/>
          <w:szCs w:val="22"/>
        </w:rPr>
        <w:t>Санкт-Петербург, 202</w:t>
      </w:r>
      <w:r w:rsidR="00CA6DDF">
        <w:rPr>
          <w:b/>
          <w:sz w:val="22"/>
          <w:szCs w:val="22"/>
        </w:rPr>
        <w:t>3</w:t>
      </w:r>
      <w:r w:rsidRPr="005E3BB8">
        <w:rPr>
          <w:b/>
          <w:sz w:val="22"/>
          <w:szCs w:val="22"/>
          <w:lang w:val="en-US"/>
        </w:rPr>
        <w:t> </w:t>
      </w:r>
      <w:r w:rsidRPr="005E3BB8">
        <w:rPr>
          <w:b/>
          <w:sz w:val="22"/>
          <w:szCs w:val="22"/>
        </w:rPr>
        <w:t>г.</w:t>
      </w:r>
    </w:p>
    <w:p w14:paraId="2A7898E0" w14:textId="3A007999" w:rsidR="00B81113" w:rsidRPr="005E3BB8" w:rsidRDefault="00B81113" w:rsidP="00B81113">
      <w:pPr>
        <w:jc w:val="center"/>
        <w:rPr>
          <w:rStyle w:val="10"/>
          <w:rFonts w:ascii="Times New Roman" w:hAnsi="Times New Roman" w:cs="Times New Roman"/>
          <w:b/>
          <w:bCs/>
          <w:color w:val="auto"/>
          <w:sz w:val="22"/>
          <w:szCs w:val="22"/>
        </w:rPr>
      </w:pPr>
      <w:bookmarkStart w:id="4" w:name="_Toc166101204"/>
      <w:bookmarkStart w:id="5" w:name="_Ref166101239"/>
      <w:bookmarkStart w:id="6" w:name="_Ref166101240"/>
      <w:bookmarkStart w:id="7" w:name="_Ref166249866"/>
      <w:bookmarkStart w:id="8" w:name="_Ref166329578"/>
      <w:bookmarkStart w:id="9" w:name="_Ref166487287"/>
      <w:r w:rsidRPr="005E3BB8">
        <w:rPr>
          <w:b/>
          <w:bCs/>
          <w:sz w:val="22"/>
          <w:szCs w:val="22"/>
        </w:rPr>
        <w:br w:type="page"/>
      </w:r>
      <w:bookmarkStart w:id="10" w:name="_Toc374530007"/>
      <w:bookmarkEnd w:id="1"/>
      <w:bookmarkEnd w:id="4"/>
      <w:bookmarkEnd w:id="5"/>
      <w:bookmarkEnd w:id="6"/>
      <w:bookmarkEnd w:id="7"/>
      <w:bookmarkEnd w:id="8"/>
      <w:bookmarkEnd w:id="9"/>
      <w:r w:rsidRPr="005E3BB8">
        <w:rPr>
          <w:rStyle w:val="10"/>
          <w:rFonts w:ascii="Times New Roman" w:hAnsi="Times New Roman" w:cs="Times New Roman"/>
          <w:b/>
          <w:bCs/>
          <w:color w:val="auto"/>
          <w:sz w:val="22"/>
          <w:szCs w:val="22"/>
          <w:lang w:val="en-US"/>
        </w:rPr>
        <w:lastRenderedPageBreak/>
        <w:t>I</w:t>
      </w:r>
      <w:r w:rsidRPr="005E3BB8">
        <w:rPr>
          <w:rStyle w:val="10"/>
          <w:rFonts w:ascii="Times New Roman" w:hAnsi="Times New Roman" w:cs="Times New Roman"/>
          <w:b/>
          <w:bCs/>
          <w:color w:val="auto"/>
          <w:sz w:val="22"/>
          <w:szCs w:val="22"/>
        </w:rPr>
        <w:t xml:space="preserve">. ОБЩИЕ УСЛОВИЯ ПРОВЕДЕНИЯ </w:t>
      </w:r>
      <w:bookmarkEnd w:id="10"/>
      <w:r w:rsidR="0073522B" w:rsidRPr="005E3BB8">
        <w:rPr>
          <w:rStyle w:val="10"/>
          <w:rFonts w:ascii="Times New Roman" w:hAnsi="Times New Roman" w:cs="Times New Roman"/>
          <w:b/>
          <w:bCs/>
          <w:color w:val="auto"/>
          <w:sz w:val="22"/>
          <w:szCs w:val="22"/>
        </w:rPr>
        <w:t>ЗАПРОСА ПРЕДЛОЖЕНИЙ</w:t>
      </w:r>
    </w:p>
    <w:p w14:paraId="6F8D823E" w14:textId="77777777" w:rsidR="00B81113" w:rsidRPr="005E3BB8" w:rsidRDefault="00B81113" w:rsidP="00B81113">
      <w:pPr>
        <w:autoSpaceDE w:val="0"/>
        <w:autoSpaceDN w:val="0"/>
        <w:adjustRightInd w:val="0"/>
        <w:ind w:firstLine="540"/>
        <w:outlineLvl w:val="1"/>
        <w:rPr>
          <w:sz w:val="22"/>
          <w:szCs w:val="22"/>
        </w:rPr>
      </w:pPr>
    </w:p>
    <w:p w14:paraId="22CA7F8F" w14:textId="77777777" w:rsidR="00B81113" w:rsidRPr="005E3BB8" w:rsidRDefault="00B81113" w:rsidP="00B81113">
      <w:pPr>
        <w:pStyle w:val="2f"/>
        <w:numPr>
          <w:ilvl w:val="0"/>
          <w:numId w:val="0"/>
        </w:numPr>
        <w:ind w:left="180"/>
        <w:rPr>
          <w:sz w:val="22"/>
          <w:szCs w:val="22"/>
        </w:rPr>
      </w:pPr>
      <w:bookmarkStart w:id="11" w:name="_Toc375898266"/>
      <w:bookmarkStart w:id="12" w:name="_Toc375898850"/>
      <w:bookmarkStart w:id="13" w:name="_Toc500155022"/>
      <w:r w:rsidRPr="005E3BB8">
        <w:rPr>
          <w:sz w:val="22"/>
          <w:szCs w:val="22"/>
        </w:rPr>
        <w:t xml:space="preserve">1. </w:t>
      </w:r>
      <w:bookmarkStart w:id="14" w:name="_Hlk499630883"/>
      <w:r w:rsidRPr="005E3BB8">
        <w:rPr>
          <w:sz w:val="22"/>
          <w:szCs w:val="22"/>
        </w:rPr>
        <w:t>ОБЩИЕ ПОЛОЖЕНИЯ</w:t>
      </w:r>
      <w:bookmarkEnd w:id="11"/>
      <w:bookmarkEnd w:id="12"/>
      <w:bookmarkEnd w:id="13"/>
    </w:p>
    <w:p w14:paraId="4D8C4E51" w14:textId="02D424C5" w:rsidR="00B81113" w:rsidRPr="005E3BB8" w:rsidRDefault="00B81113" w:rsidP="00B81113">
      <w:pPr>
        <w:pStyle w:val="3"/>
        <w:rPr>
          <w:sz w:val="22"/>
          <w:szCs w:val="22"/>
        </w:rPr>
      </w:pPr>
      <w:bookmarkStart w:id="15" w:name="_Toc375898268"/>
      <w:bookmarkStart w:id="16" w:name="_Toc375898852"/>
      <w:bookmarkStart w:id="17" w:name="_Toc500155023"/>
      <w:r w:rsidRPr="005E3BB8">
        <w:rPr>
          <w:sz w:val="22"/>
          <w:szCs w:val="22"/>
        </w:rPr>
        <w:t>1.1.</w:t>
      </w:r>
      <w:r w:rsidRPr="005E3BB8">
        <w:rPr>
          <w:sz w:val="22"/>
          <w:szCs w:val="22"/>
        </w:rPr>
        <w:tab/>
      </w:r>
      <w:bookmarkEnd w:id="15"/>
      <w:bookmarkEnd w:id="16"/>
      <w:bookmarkEnd w:id="17"/>
      <w:r w:rsidRPr="005E3BB8">
        <w:rPr>
          <w:sz w:val="22"/>
          <w:szCs w:val="22"/>
        </w:rPr>
        <w:t xml:space="preserve">Организатор </w:t>
      </w:r>
      <w:r w:rsidR="0073522B" w:rsidRPr="005E3BB8">
        <w:rPr>
          <w:sz w:val="22"/>
          <w:szCs w:val="22"/>
        </w:rPr>
        <w:t>запроса предложений</w:t>
      </w:r>
    </w:p>
    <w:p w14:paraId="1AA54A33" w14:textId="5BFEA241" w:rsidR="00B81113" w:rsidRPr="005E3BB8" w:rsidRDefault="00B81113" w:rsidP="00B81113">
      <w:pPr>
        <w:ind w:firstLine="709"/>
        <w:rPr>
          <w:spacing w:val="-2"/>
          <w:sz w:val="22"/>
          <w:szCs w:val="22"/>
        </w:rPr>
      </w:pPr>
      <w:r w:rsidRPr="005E3BB8">
        <w:rPr>
          <w:spacing w:val="-2"/>
          <w:sz w:val="22"/>
          <w:szCs w:val="22"/>
        </w:rPr>
        <w:t>1.1.1.</w:t>
      </w:r>
      <w:r w:rsidRPr="005E3BB8">
        <w:rPr>
          <w:sz w:val="22"/>
          <w:szCs w:val="22"/>
        </w:rPr>
        <w:t xml:space="preserve"> Наименование Организатора </w:t>
      </w:r>
      <w:r w:rsidR="0073522B" w:rsidRPr="005E3BB8">
        <w:rPr>
          <w:sz w:val="22"/>
          <w:szCs w:val="22"/>
        </w:rPr>
        <w:t>запроса предложений</w:t>
      </w:r>
      <w:r w:rsidRPr="005E3BB8">
        <w:rPr>
          <w:sz w:val="22"/>
          <w:szCs w:val="22"/>
        </w:rPr>
        <w:t xml:space="preserve">, его место нахождение, почтовый адрес, адрес электронной почты, номер контактного телефона, ответственное должностное лицо указаны в </w:t>
      </w:r>
      <w:r w:rsidRPr="005E3BB8">
        <w:rPr>
          <w:spacing w:val="-2"/>
          <w:sz w:val="22"/>
          <w:szCs w:val="22"/>
        </w:rPr>
        <w:t xml:space="preserve">ИНФОРМАЦИОННОЙ КАРТЕ </w:t>
      </w:r>
      <w:r w:rsidR="0073522B" w:rsidRPr="005E3BB8">
        <w:rPr>
          <w:spacing w:val="-2"/>
          <w:sz w:val="22"/>
          <w:szCs w:val="22"/>
        </w:rPr>
        <w:t>запроса предложений</w:t>
      </w:r>
      <w:r w:rsidRPr="005E3BB8">
        <w:rPr>
          <w:spacing w:val="-2"/>
          <w:sz w:val="22"/>
          <w:szCs w:val="22"/>
        </w:rPr>
        <w:t>.</w:t>
      </w:r>
    </w:p>
    <w:p w14:paraId="2490147F" w14:textId="052B6D84" w:rsidR="00B81113" w:rsidRPr="005E3BB8" w:rsidRDefault="00B81113" w:rsidP="00B81113">
      <w:pPr>
        <w:pStyle w:val="3"/>
        <w:rPr>
          <w:sz w:val="22"/>
          <w:szCs w:val="22"/>
        </w:rPr>
      </w:pPr>
      <w:bookmarkStart w:id="18" w:name="_Toc375898269"/>
      <w:bookmarkStart w:id="19" w:name="_Toc375898853"/>
      <w:bookmarkStart w:id="20" w:name="_Toc500155024"/>
      <w:bookmarkEnd w:id="14"/>
      <w:r w:rsidRPr="005E3BB8">
        <w:rPr>
          <w:sz w:val="22"/>
          <w:szCs w:val="22"/>
        </w:rPr>
        <w:t>1.2.</w:t>
      </w:r>
      <w:r w:rsidRPr="005E3BB8">
        <w:rPr>
          <w:sz w:val="22"/>
          <w:szCs w:val="22"/>
        </w:rPr>
        <w:tab/>
        <w:t xml:space="preserve">Требования к участникам </w:t>
      </w:r>
      <w:bookmarkEnd w:id="18"/>
      <w:bookmarkEnd w:id="19"/>
      <w:bookmarkEnd w:id="20"/>
      <w:r w:rsidR="0073522B" w:rsidRPr="005E3BB8">
        <w:rPr>
          <w:sz w:val="22"/>
          <w:szCs w:val="22"/>
        </w:rPr>
        <w:t>запроса предложений</w:t>
      </w:r>
    </w:p>
    <w:p w14:paraId="466F1365" w14:textId="40F7B9C9" w:rsidR="00B81113" w:rsidRPr="005E3BB8" w:rsidRDefault="00B81113" w:rsidP="00B81113">
      <w:pPr>
        <w:ind w:firstLine="709"/>
        <w:rPr>
          <w:spacing w:val="-2"/>
          <w:sz w:val="22"/>
          <w:szCs w:val="22"/>
        </w:rPr>
      </w:pPr>
      <w:r w:rsidRPr="005E3BB8">
        <w:rPr>
          <w:spacing w:val="-2"/>
          <w:sz w:val="22"/>
          <w:szCs w:val="22"/>
        </w:rPr>
        <w:t>1.2.1.</w:t>
      </w:r>
      <w:r w:rsidRPr="005E3BB8">
        <w:rPr>
          <w:spacing w:val="-2"/>
          <w:sz w:val="22"/>
          <w:szCs w:val="22"/>
        </w:rPr>
        <w:tab/>
        <w:t xml:space="preserve">В </w:t>
      </w:r>
      <w:r w:rsidR="0073522B" w:rsidRPr="005E3BB8">
        <w:rPr>
          <w:sz w:val="22"/>
          <w:szCs w:val="22"/>
        </w:rPr>
        <w:t>запросе предложений</w:t>
      </w:r>
      <w:r w:rsidRPr="005E3BB8">
        <w:rPr>
          <w:sz w:val="22"/>
          <w:szCs w:val="22"/>
        </w:rPr>
        <w:t xml:space="preserve"> </w:t>
      </w:r>
      <w:r w:rsidRPr="005E3BB8">
        <w:rPr>
          <w:spacing w:val="-2"/>
          <w:sz w:val="22"/>
          <w:szCs w:val="22"/>
        </w:rPr>
        <w:t xml:space="preserve">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Участник </w:t>
      </w:r>
      <w:r w:rsidR="0073522B" w:rsidRPr="005E3BB8">
        <w:rPr>
          <w:sz w:val="22"/>
          <w:szCs w:val="22"/>
        </w:rPr>
        <w:t>запроса предложений</w:t>
      </w:r>
      <w:r w:rsidRPr="005E3BB8">
        <w:rPr>
          <w:sz w:val="22"/>
          <w:szCs w:val="22"/>
        </w:rPr>
        <w:t xml:space="preserve"> </w:t>
      </w:r>
      <w:r w:rsidRPr="005E3BB8">
        <w:rPr>
          <w:spacing w:val="-2"/>
          <w:sz w:val="22"/>
          <w:szCs w:val="22"/>
        </w:rPr>
        <w:t xml:space="preserve">имеет право выступать в отношениях, связанных с проведением </w:t>
      </w:r>
      <w:r w:rsidR="0073522B" w:rsidRPr="005E3BB8">
        <w:rPr>
          <w:spacing w:val="-2"/>
          <w:sz w:val="22"/>
          <w:szCs w:val="22"/>
        </w:rPr>
        <w:t>запроса предложений</w:t>
      </w:r>
      <w:r w:rsidRPr="005E3BB8">
        <w:rPr>
          <w:spacing w:val="-2"/>
          <w:sz w:val="22"/>
          <w:szCs w:val="22"/>
        </w:rPr>
        <w:t xml:space="preserve"> как непосредственно, так и через своих представителей на основании доверенности, выданной и оформленной в соответствии с гражданским законодательством, или ее нотариально заверенной копией.</w:t>
      </w:r>
    </w:p>
    <w:p w14:paraId="2E47D991" w14:textId="53AAC86C" w:rsidR="00B81113" w:rsidRPr="005E3BB8" w:rsidRDefault="00B81113" w:rsidP="00B81113">
      <w:pPr>
        <w:ind w:firstLine="709"/>
        <w:rPr>
          <w:spacing w:val="-2"/>
          <w:sz w:val="22"/>
          <w:szCs w:val="22"/>
        </w:rPr>
      </w:pPr>
      <w:r w:rsidRPr="005E3BB8">
        <w:rPr>
          <w:spacing w:val="-2"/>
          <w:sz w:val="22"/>
          <w:szCs w:val="22"/>
        </w:rPr>
        <w:t>1.2.2.</w:t>
      </w:r>
      <w:r w:rsidRPr="005E3BB8">
        <w:rPr>
          <w:spacing w:val="-2"/>
          <w:sz w:val="22"/>
          <w:szCs w:val="22"/>
        </w:rPr>
        <w:tab/>
        <w:t xml:space="preserve">Участник </w:t>
      </w:r>
      <w:r w:rsidR="0073522B" w:rsidRPr="005E3BB8">
        <w:rPr>
          <w:spacing w:val="-2"/>
          <w:sz w:val="22"/>
          <w:szCs w:val="22"/>
        </w:rPr>
        <w:t>запроса предложений</w:t>
      </w:r>
      <w:r w:rsidRPr="005E3BB8">
        <w:rPr>
          <w:spacing w:val="-2"/>
          <w:sz w:val="22"/>
          <w:szCs w:val="22"/>
        </w:rPr>
        <w:t xml:space="preserve"> для того, чтобы принять участие в </w:t>
      </w:r>
      <w:r w:rsidR="0073522B" w:rsidRPr="005E3BB8">
        <w:rPr>
          <w:spacing w:val="-2"/>
          <w:sz w:val="22"/>
          <w:szCs w:val="22"/>
        </w:rPr>
        <w:t>запросе</w:t>
      </w:r>
      <w:r w:rsidRPr="005E3BB8">
        <w:rPr>
          <w:spacing w:val="-2"/>
          <w:sz w:val="22"/>
          <w:szCs w:val="22"/>
        </w:rPr>
        <w:t xml:space="preserve">, должен удовлетворять требованиям, установленным </w:t>
      </w:r>
      <w:r w:rsidR="0073522B" w:rsidRPr="005E3BB8">
        <w:rPr>
          <w:spacing w:val="-2"/>
          <w:sz w:val="22"/>
          <w:szCs w:val="22"/>
        </w:rPr>
        <w:t>настоящей</w:t>
      </w:r>
      <w:r w:rsidRPr="005E3BB8">
        <w:rPr>
          <w:spacing w:val="-2"/>
          <w:sz w:val="22"/>
          <w:szCs w:val="22"/>
        </w:rPr>
        <w:t xml:space="preserve"> документацией.</w:t>
      </w:r>
    </w:p>
    <w:p w14:paraId="15725B48" w14:textId="1FA22A3F" w:rsidR="00B81113" w:rsidRPr="005E3BB8" w:rsidRDefault="00B81113" w:rsidP="00B81113">
      <w:pPr>
        <w:pStyle w:val="3"/>
        <w:keepNext w:val="0"/>
        <w:spacing w:before="60"/>
        <w:jc w:val="both"/>
        <w:rPr>
          <w:sz w:val="22"/>
          <w:szCs w:val="22"/>
        </w:rPr>
      </w:pPr>
      <w:bookmarkStart w:id="21" w:name="_Ref125828611"/>
      <w:bookmarkStart w:id="22" w:name="_Toc500155025"/>
      <w:r w:rsidRPr="005E3BB8">
        <w:rPr>
          <w:b w:val="0"/>
          <w:sz w:val="22"/>
          <w:szCs w:val="22"/>
        </w:rPr>
        <w:t xml:space="preserve">Организатор </w:t>
      </w:r>
      <w:r w:rsidR="0073522B" w:rsidRPr="005E3BB8">
        <w:rPr>
          <w:b w:val="0"/>
          <w:sz w:val="22"/>
          <w:szCs w:val="22"/>
        </w:rPr>
        <w:t>запроса предложений</w:t>
      </w:r>
      <w:r w:rsidRPr="005E3BB8">
        <w:rPr>
          <w:b w:val="0"/>
          <w:sz w:val="22"/>
          <w:szCs w:val="22"/>
        </w:rPr>
        <w:t xml:space="preserve"> устанавливает следующие общие требования к </w:t>
      </w:r>
      <w:r w:rsidRPr="005E3BB8">
        <w:rPr>
          <w:b w:val="0"/>
          <w:bCs/>
          <w:sz w:val="22"/>
          <w:szCs w:val="22"/>
        </w:rPr>
        <w:t>участникам</w:t>
      </w:r>
      <w:r w:rsidRPr="005E3BB8">
        <w:rPr>
          <w:b w:val="0"/>
          <w:sz w:val="22"/>
          <w:szCs w:val="22"/>
        </w:rPr>
        <w:t>:</w:t>
      </w:r>
      <w:bookmarkEnd w:id="21"/>
      <w:bookmarkEnd w:id="22"/>
      <w:r w:rsidRPr="005E3BB8">
        <w:rPr>
          <w:sz w:val="22"/>
          <w:szCs w:val="22"/>
        </w:rPr>
        <w:t xml:space="preserve"> </w:t>
      </w:r>
    </w:p>
    <w:p w14:paraId="5F249732" w14:textId="3198B4EC" w:rsidR="00B81113" w:rsidRPr="005E3BB8" w:rsidRDefault="00B81113" w:rsidP="00B81113">
      <w:pPr>
        <w:ind w:firstLine="709"/>
        <w:rPr>
          <w:spacing w:val="-2"/>
          <w:sz w:val="22"/>
          <w:szCs w:val="22"/>
        </w:rPr>
      </w:pPr>
      <w:r w:rsidRPr="005E3BB8">
        <w:rPr>
          <w:spacing w:val="-2"/>
          <w:sz w:val="22"/>
          <w:szCs w:val="22"/>
        </w:rPr>
        <w:t>1.2.2.1.</w:t>
      </w:r>
      <w:r w:rsidR="00333307" w:rsidRPr="005E3BB8">
        <w:rPr>
          <w:spacing w:val="-2"/>
          <w:sz w:val="22"/>
          <w:szCs w:val="22"/>
        </w:rPr>
        <w:tab/>
      </w:r>
      <w:r w:rsidRPr="005E3BB8">
        <w:rPr>
          <w:spacing w:val="-2"/>
          <w:sz w:val="22"/>
          <w:szCs w:val="22"/>
        </w:rPr>
        <w:t xml:space="preserve">наличие разрешений, допусков, лицензий, которые необходимы для </w:t>
      </w:r>
      <w:r w:rsidR="00171645">
        <w:rPr>
          <w:spacing w:val="-2"/>
          <w:sz w:val="22"/>
          <w:szCs w:val="22"/>
        </w:rPr>
        <w:t xml:space="preserve">поставки товара (выполнения работ, </w:t>
      </w:r>
      <w:r w:rsidR="001D3C7F">
        <w:rPr>
          <w:spacing w:val="-2"/>
          <w:sz w:val="22"/>
          <w:szCs w:val="22"/>
        </w:rPr>
        <w:t>оказания услуг</w:t>
      </w:r>
      <w:r w:rsidR="00171645">
        <w:rPr>
          <w:spacing w:val="-2"/>
          <w:sz w:val="22"/>
          <w:szCs w:val="22"/>
        </w:rPr>
        <w:t>)</w:t>
      </w:r>
      <w:r w:rsidR="001D3C7F">
        <w:rPr>
          <w:spacing w:val="-2"/>
          <w:sz w:val="22"/>
          <w:szCs w:val="22"/>
        </w:rPr>
        <w:t xml:space="preserve"> </w:t>
      </w:r>
      <w:r w:rsidRPr="005E3BB8">
        <w:rPr>
          <w:spacing w:val="-2"/>
          <w:sz w:val="22"/>
          <w:szCs w:val="22"/>
        </w:rPr>
        <w:t xml:space="preserve">в соответствии с законодательством РФ, соответствие заявителя требованиям, предъявляемым законодательством РФ к лицам, </w:t>
      </w:r>
      <w:r w:rsidR="00171645">
        <w:rPr>
          <w:spacing w:val="-2"/>
          <w:sz w:val="22"/>
          <w:szCs w:val="22"/>
        </w:rPr>
        <w:t xml:space="preserve">поставляющим соответствующий товар (выполняющим работы, </w:t>
      </w:r>
      <w:r w:rsidRPr="005E3BB8">
        <w:rPr>
          <w:spacing w:val="-2"/>
          <w:sz w:val="22"/>
          <w:szCs w:val="22"/>
        </w:rPr>
        <w:t xml:space="preserve">оказывающим </w:t>
      </w:r>
      <w:r w:rsidR="001D3C7F">
        <w:rPr>
          <w:spacing w:val="-2"/>
          <w:sz w:val="22"/>
          <w:szCs w:val="22"/>
        </w:rPr>
        <w:t>услуги</w:t>
      </w:r>
      <w:r w:rsidR="00171645">
        <w:rPr>
          <w:spacing w:val="-2"/>
          <w:sz w:val="22"/>
          <w:szCs w:val="22"/>
        </w:rPr>
        <w:t>)</w:t>
      </w:r>
      <w:r w:rsidRPr="005E3BB8">
        <w:rPr>
          <w:spacing w:val="-2"/>
          <w:sz w:val="22"/>
          <w:szCs w:val="22"/>
        </w:rPr>
        <w:t>;</w:t>
      </w:r>
    </w:p>
    <w:p w14:paraId="19C9424B" w14:textId="25503D83" w:rsidR="00B81113" w:rsidRPr="005E3BB8" w:rsidRDefault="00B81113" w:rsidP="00B81113">
      <w:pPr>
        <w:ind w:firstLine="709"/>
        <w:rPr>
          <w:spacing w:val="-2"/>
          <w:sz w:val="22"/>
          <w:szCs w:val="22"/>
        </w:rPr>
      </w:pPr>
      <w:bookmarkStart w:id="23" w:name="_Hlk500327293"/>
      <w:r w:rsidRPr="005E3BB8">
        <w:rPr>
          <w:spacing w:val="-2"/>
          <w:sz w:val="22"/>
          <w:szCs w:val="22"/>
        </w:rPr>
        <w:t>1.2.2.2.</w:t>
      </w:r>
      <w:r w:rsidR="00333307" w:rsidRPr="005E3BB8">
        <w:rPr>
          <w:spacing w:val="-2"/>
          <w:sz w:val="22"/>
          <w:szCs w:val="22"/>
        </w:rPr>
        <w:tab/>
      </w:r>
      <w:r w:rsidRPr="005E3BB8">
        <w:rPr>
          <w:spacing w:val="-2"/>
          <w:sz w:val="22"/>
          <w:szCs w:val="22"/>
        </w:rPr>
        <w:t xml:space="preserve">непроведение ликвидации участника </w:t>
      </w:r>
      <w:r w:rsidR="0073522B" w:rsidRPr="005E3BB8">
        <w:rPr>
          <w:spacing w:val="-2"/>
          <w:sz w:val="22"/>
          <w:szCs w:val="22"/>
        </w:rPr>
        <w:t>запроса предложений</w:t>
      </w:r>
      <w:r w:rsidRPr="005E3BB8">
        <w:rPr>
          <w:spacing w:val="-2"/>
          <w:sz w:val="22"/>
          <w:szCs w:val="22"/>
        </w:rPr>
        <w:t xml:space="preserve"> - юридического лица </w:t>
      </w:r>
      <w:r w:rsidRPr="005E3BB8">
        <w:rPr>
          <w:kern w:val="3"/>
          <w:sz w:val="22"/>
          <w:szCs w:val="22"/>
          <w:lang w:eastAsia="ja-JP" w:bidi="fa-IR"/>
        </w:rPr>
        <w:t xml:space="preserve">или о прекращении физическим лицом-участником деятельности в качестве индивидуального предпринимателя, </w:t>
      </w:r>
      <w:r w:rsidRPr="005E3BB8">
        <w:rPr>
          <w:spacing w:val="-2"/>
          <w:sz w:val="22"/>
          <w:szCs w:val="22"/>
        </w:rPr>
        <w:t>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14:paraId="5900E4A7" w14:textId="321F9E43" w:rsidR="00B81113" w:rsidRPr="005E3BB8" w:rsidRDefault="00B81113" w:rsidP="00B81113">
      <w:pPr>
        <w:ind w:firstLine="709"/>
        <w:rPr>
          <w:spacing w:val="-2"/>
          <w:sz w:val="22"/>
          <w:szCs w:val="22"/>
        </w:rPr>
      </w:pPr>
      <w:r w:rsidRPr="005E3BB8">
        <w:rPr>
          <w:spacing w:val="-2"/>
          <w:sz w:val="22"/>
          <w:szCs w:val="22"/>
        </w:rPr>
        <w:t>1.2.2.3.</w:t>
      </w:r>
      <w:r w:rsidR="00333307" w:rsidRPr="005E3BB8">
        <w:rPr>
          <w:spacing w:val="-2"/>
          <w:sz w:val="22"/>
          <w:szCs w:val="22"/>
        </w:rPr>
        <w:tab/>
      </w:r>
      <w:r w:rsidR="004E5BD6" w:rsidRPr="005E3BB8">
        <w:rPr>
          <w:spacing w:val="-2"/>
          <w:sz w:val="22"/>
          <w:szCs w:val="22"/>
        </w:rPr>
        <w:t>не приостановление</w:t>
      </w:r>
      <w:r w:rsidRPr="005E3BB8">
        <w:rPr>
          <w:spacing w:val="-2"/>
          <w:sz w:val="22"/>
          <w:szCs w:val="22"/>
        </w:rPr>
        <w:t xml:space="preserve"> деятельности участника </w:t>
      </w:r>
      <w:r w:rsidR="0073522B" w:rsidRPr="005E3BB8">
        <w:rPr>
          <w:spacing w:val="-2"/>
          <w:sz w:val="22"/>
          <w:szCs w:val="22"/>
        </w:rPr>
        <w:t>запроса предложений</w:t>
      </w:r>
      <w:r w:rsidRPr="005E3BB8">
        <w:rPr>
          <w:spacing w:val="-2"/>
          <w:sz w:val="22"/>
          <w:szCs w:val="22"/>
        </w:rPr>
        <w:t xml:space="preserve"> в порядке, установленном </w:t>
      </w:r>
      <w:hyperlink r:id="rId7" w:history="1">
        <w:r w:rsidRPr="005E3BB8">
          <w:rPr>
            <w:spacing w:val="-2"/>
            <w:sz w:val="22"/>
            <w:szCs w:val="22"/>
          </w:rPr>
          <w:t>Кодексом</w:t>
        </w:r>
      </w:hyperlink>
      <w:r w:rsidRPr="005E3BB8">
        <w:rPr>
          <w:spacing w:val="-2"/>
          <w:sz w:val="22"/>
          <w:szCs w:val="22"/>
        </w:rPr>
        <w:t xml:space="preserve"> Российской Федерации об административных правонарушениях, на дату подачи заявки на участие в </w:t>
      </w:r>
      <w:r w:rsidR="0073522B" w:rsidRPr="005E3BB8">
        <w:rPr>
          <w:spacing w:val="-2"/>
          <w:sz w:val="22"/>
          <w:szCs w:val="22"/>
        </w:rPr>
        <w:t>запросе предложений</w:t>
      </w:r>
      <w:r w:rsidRPr="005E3BB8">
        <w:rPr>
          <w:spacing w:val="-2"/>
          <w:sz w:val="22"/>
          <w:szCs w:val="22"/>
        </w:rPr>
        <w:t>;</w:t>
      </w:r>
    </w:p>
    <w:p w14:paraId="1250B75B" w14:textId="0E638F0B" w:rsidR="00B81113" w:rsidRPr="005E3BB8" w:rsidRDefault="00B81113" w:rsidP="00B81113">
      <w:pPr>
        <w:ind w:firstLine="709"/>
        <w:rPr>
          <w:spacing w:val="-2"/>
          <w:sz w:val="22"/>
          <w:szCs w:val="22"/>
        </w:rPr>
      </w:pPr>
      <w:r w:rsidRPr="005E3BB8">
        <w:rPr>
          <w:spacing w:val="-2"/>
          <w:sz w:val="22"/>
          <w:szCs w:val="22"/>
        </w:rPr>
        <w:t>1.2.2.4.</w:t>
      </w:r>
      <w:r w:rsidR="00333307" w:rsidRPr="005E3BB8">
        <w:rPr>
          <w:spacing w:val="-2"/>
          <w:sz w:val="22"/>
          <w:szCs w:val="22"/>
        </w:rPr>
        <w:tab/>
      </w:r>
      <w:r w:rsidRPr="005E3BB8">
        <w:rPr>
          <w:spacing w:val="-2"/>
          <w:sz w:val="22"/>
          <w:szCs w:val="22"/>
        </w:rPr>
        <w:t xml:space="preserve">отсутствие у участника недоимки по налогам, сборам, задолженности по иным обязательным платежам в бюджет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5E3BB8">
          <w:rPr>
            <w:spacing w:val="-2"/>
            <w:sz w:val="22"/>
            <w:szCs w:val="22"/>
          </w:rPr>
          <w:t>законодательством</w:t>
        </w:r>
      </w:hyperlink>
      <w:r w:rsidRPr="005E3BB8">
        <w:rPr>
          <w:spacing w:val="-2"/>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5E3BB8">
          <w:rPr>
            <w:spacing w:val="-2"/>
            <w:sz w:val="22"/>
            <w:szCs w:val="22"/>
          </w:rPr>
          <w:t>законодательством</w:t>
        </w:r>
      </w:hyperlink>
      <w:r w:rsidRPr="005E3BB8">
        <w:rPr>
          <w:spacing w:val="-2"/>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F25632">
        <w:rPr>
          <w:spacing w:val="-2"/>
          <w:sz w:val="22"/>
          <w:szCs w:val="22"/>
        </w:rPr>
        <w:t>запроса предложений</w:t>
      </w:r>
      <w:r w:rsidRPr="005E3BB8">
        <w:rPr>
          <w:spacing w:val="-2"/>
          <w:sz w:val="22"/>
          <w:szCs w:val="22"/>
        </w:rPr>
        <w:t xml:space="preserve">, по данным бухгалтерской отчетности за последний отчетный период. Участник </w:t>
      </w:r>
      <w:r w:rsidR="0073522B" w:rsidRPr="005E3BB8">
        <w:rPr>
          <w:spacing w:val="-2"/>
          <w:sz w:val="22"/>
          <w:szCs w:val="22"/>
        </w:rPr>
        <w:t>запроса предложений</w:t>
      </w:r>
      <w:r w:rsidRPr="005E3BB8">
        <w:rPr>
          <w:spacing w:val="-2"/>
          <w:sz w:val="22"/>
          <w:szCs w:val="22"/>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D96EBFC" w14:textId="4EE25EEF" w:rsidR="00B81113" w:rsidRPr="005E3BB8" w:rsidRDefault="00B81113" w:rsidP="00B81113">
      <w:pPr>
        <w:ind w:firstLine="709"/>
        <w:rPr>
          <w:sz w:val="22"/>
          <w:szCs w:val="22"/>
        </w:rPr>
      </w:pPr>
      <w:r w:rsidRPr="005E3BB8">
        <w:rPr>
          <w:spacing w:val="-2"/>
          <w:sz w:val="22"/>
          <w:szCs w:val="22"/>
        </w:rPr>
        <w:t>1.2.2.5.</w:t>
      </w:r>
      <w:r w:rsidR="00333307" w:rsidRPr="005E3BB8">
        <w:rPr>
          <w:spacing w:val="-2"/>
          <w:sz w:val="22"/>
          <w:szCs w:val="22"/>
        </w:rPr>
        <w:tab/>
      </w:r>
      <w:r w:rsidRPr="005E3BB8">
        <w:rPr>
          <w:sz w:val="22"/>
          <w:szCs w:val="22"/>
        </w:rPr>
        <w:t xml:space="preserve">отсутствие у участника </w:t>
      </w:r>
      <w:r w:rsidR="00907799" w:rsidRPr="005E3BB8">
        <w:rPr>
          <w:spacing w:val="-2"/>
          <w:sz w:val="22"/>
          <w:szCs w:val="22"/>
        </w:rPr>
        <w:t>запроса предложений</w:t>
      </w:r>
      <w:r w:rsidRPr="005E3BB8">
        <w:rPr>
          <w:spacing w:val="-2"/>
          <w:sz w:val="22"/>
          <w:szCs w:val="22"/>
        </w:rPr>
        <w:t xml:space="preserve"> </w:t>
      </w:r>
      <w:r w:rsidRPr="005E3BB8">
        <w:rPr>
          <w:sz w:val="22"/>
          <w:szCs w:val="22"/>
        </w:rPr>
        <w:t xml:space="preserve">негативных изменений финансового положения </w:t>
      </w:r>
      <w:r w:rsidRPr="005E3BB8">
        <w:rPr>
          <w:sz w:val="22"/>
          <w:szCs w:val="22"/>
        </w:rPr>
        <w:br/>
        <w:t>за последний финансовый год, в том числе наличие просроченной кредиторской задолженности перед третьими лицами, подавшими исковые требования в суд, если погашение такой задолженности может привести к банкротству/ликвидации участника;</w:t>
      </w:r>
    </w:p>
    <w:p w14:paraId="61E7F8CA" w14:textId="65A7E1A3" w:rsidR="00B81113" w:rsidRPr="005E3BB8" w:rsidRDefault="00B81113" w:rsidP="00B81113">
      <w:pPr>
        <w:ind w:firstLine="709"/>
        <w:rPr>
          <w:spacing w:val="-2"/>
          <w:sz w:val="22"/>
          <w:szCs w:val="22"/>
        </w:rPr>
      </w:pPr>
      <w:r w:rsidRPr="005E3BB8">
        <w:rPr>
          <w:spacing w:val="-2"/>
          <w:sz w:val="22"/>
          <w:szCs w:val="22"/>
        </w:rPr>
        <w:t>1.2.2.6.</w:t>
      </w:r>
      <w:r w:rsidR="00333307" w:rsidRPr="005E3BB8">
        <w:rPr>
          <w:spacing w:val="-2"/>
          <w:sz w:val="22"/>
          <w:szCs w:val="22"/>
        </w:rPr>
        <w:tab/>
      </w:r>
      <w:r w:rsidRPr="005E3BB8">
        <w:rPr>
          <w:spacing w:val="-2"/>
          <w:sz w:val="22"/>
          <w:szCs w:val="22"/>
        </w:rPr>
        <w:t xml:space="preserve">отсутствие у участника - физического лица либо у руководителя, членов коллегиального исполнительного органа или главного бухгалтера юридического лица - участника </w:t>
      </w:r>
      <w:r w:rsidR="00907799" w:rsidRPr="005E3BB8">
        <w:rPr>
          <w:spacing w:val="-2"/>
          <w:sz w:val="22"/>
          <w:szCs w:val="22"/>
        </w:rPr>
        <w:t>запроса предложений</w:t>
      </w:r>
      <w:r w:rsidRPr="005E3BB8">
        <w:rPr>
          <w:spacing w:val="-2"/>
          <w:sz w:val="22"/>
          <w:szCs w:val="22"/>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00907799" w:rsidRPr="005E3BB8">
        <w:rPr>
          <w:spacing w:val="-2"/>
          <w:sz w:val="22"/>
          <w:szCs w:val="22"/>
        </w:rPr>
        <w:t>запроса предложений</w:t>
      </w:r>
      <w:r w:rsidRPr="005E3BB8">
        <w:rPr>
          <w:spacing w:val="-2"/>
          <w:sz w:val="22"/>
          <w:szCs w:val="22"/>
        </w:rPr>
        <w:t>, и административного наказания в виде дисквалификации</w:t>
      </w:r>
      <w:bookmarkEnd w:id="23"/>
      <w:r w:rsidRPr="005E3BB8">
        <w:rPr>
          <w:spacing w:val="-2"/>
          <w:sz w:val="22"/>
          <w:szCs w:val="22"/>
        </w:rPr>
        <w:t>;</w:t>
      </w:r>
    </w:p>
    <w:p w14:paraId="1B4039D9" w14:textId="57E47B68" w:rsidR="00B81113" w:rsidRPr="005E3BB8" w:rsidRDefault="00B81113" w:rsidP="00B81113">
      <w:pPr>
        <w:ind w:firstLine="709"/>
        <w:rPr>
          <w:spacing w:val="-2"/>
          <w:sz w:val="22"/>
          <w:szCs w:val="22"/>
        </w:rPr>
      </w:pPr>
    </w:p>
    <w:p w14:paraId="09F7F2DB" w14:textId="7690BDF4" w:rsidR="00B81113" w:rsidRPr="005E3BB8" w:rsidRDefault="00B81113" w:rsidP="00B81113">
      <w:pPr>
        <w:ind w:firstLine="706"/>
        <w:rPr>
          <w:sz w:val="22"/>
          <w:szCs w:val="22"/>
        </w:rPr>
      </w:pPr>
      <w:r w:rsidRPr="005E3BB8">
        <w:rPr>
          <w:spacing w:val="-2"/>
          <w:sz w:val="22"/>
          <w:szCs w:val="22"/>
        </w:rPr>
        <w:t>1.2.3.</w:t>
      </w:r>
      <w:r w:rsidR="00333307" w:rsidRPr="005E3BB8">
        <w:rPr>
          <w:spacing w:val="-2"/>
          <w:sz w:val="22"/>
          <w:szCs w:val="22"/>
        </w:rPr>
        <w:tab/>
      </w:r>
      <w:r w:rsidRPr="005E3BB8">
        <w:rPr>
          <w:sz w:val="22"/>
          <w:szCs w:val="22"/>
        </w:rPr>
        <w:t xml:space="preserve">Участник </w:t>
      </w:r>
      <w:r w:rsidR="00907799" w:rsidRPr="005E3BB8">
        <w:rPr>
          <w:sz w:val="22"/>
          <w:szCs w:val="22"/>
        </w:rPr>
        <w:t>запроса предложений</w:t>
      </w:r>
      <w:r w:rsidRPr="005E3BB8">
        <w:rPr>
          <w:sz w:val="22"/>
          <w:szCs w:val="22"/>
        </w:rPr>
        <w:t xml:space="preserve"> должен соответствовать Квалификационным требованиям, предусмотренным п.1.3 </w:t>
      </w:r>
      <w:r w:rsidR="00907799" w:rsidRPr="005E3BB8">
        <w:rPr>
          <w:sz w:val="22"/>
          <w:szCs w:val="22"/>
        </w:rPr>
        <w:t>настоящей</w:t>
      </w:r>
      <w:r w:rsidRPr="005E3BB8">
        <w:rPr>
          <w:sz w:val="22"/>
          <w:szCs w:val="22"/>
        </w:rPr>
        <w:t xml:space="preserve"> документации.</w:t>
      </w:r>
    </w:p>
    <w:p w14:paraId="082C77CE" w14:textId="4A619FFE" w:rsidR="00B81113" w:rsidRPr="005E3BB8" w:rsidRDefault="00B81113" w:rsidP="00B81113">
      <w:pPr>
        <w:ind w:firstLine="709"/>
        <w:rPr>
          <w:sz w:val="22"/>
          <w:szCs w:val="22"/>
        </w:rPr>
      </w:pPr>
      <w:r w:rsidRPr="005E3BB8">
        <w:rPr>
          <w:sz w:val="22"/>
          <w:szCs w:val="22"/>
        </w:rPr>
        <w:t>1.2.4.</w:t>
      </w:r>
      <w:r w:rsidR="00333307" w:rsidRPr="005E3BB8">
        <w:rPr>
          <w:sz w:val="22"/>
          <w:szCs w:val="22"/>
        </w:rPr>
        <w:tab/>
      </w:r>
      <w:r w:rsidRPr="005E3BB8">
        <w:rPr>
          <w:sz w:val="22"/>
          <w:szCs w:val="22"/>
        </w:rPr>
        <w:t xml:space="preserve">Отстранение участника </w:t>
      </w:r>
      <w:r w:rsidR="00907799" w:rsidRPr="005E3BB8">
        <w:rPr>
          <w:sz w:val="22"/>
          <w:szCs w:val="22"/>
        </w:rPr>
        <w:t>запроса предложений</w:t>
      </w:r>
      <w:r w:rsidRPr="005E3BB8">
        <w:rPr>
          <w:sz w:val="22"/>
          <w:szCs w:val="22"/>
        </w:rPr>
        <w:t xml:space="preserve"> от участия в или отказ от заключения договора с победителем </w:t>
      </w:r>
      <w:r w:rsidR="00907799" w:rsidRPr="005E3BB8">
        <w:rPr>
          <w:sz w:val="22"/>
          <w:szCs w:val="22"/>
        </w:rPr>
        <w:t>запроса предложений</w:t>
      </w:r>
      <w:r w:rsidRPr="005E3BB8">
        <w:rPr>
          <w:sz w:val="22"/>
          <w:szCs w:val="22"/>
        </w:rPr>
        <w:t xml:space="preserve"> осуществляется в любой момент до заключения договора, если Организатор </w:t>
      </w:r>
      <w:r w:rsidR="00907799" w:rsidRPr="005E3BB8">
        <w:rPr>
          <w:sz w:val="22"/>
          <w:szCs w:val="22"/>
        </w:rPr>
        <w:t>запроса предложений</w:t>
      </w:r>
      <w:r w:rsidRPr="005E3BB8">
        <w:rPr>
          <w:sz w:val="22"/>
          <w:szCs w:val="22"/>
        </w:rPr>
        <w:t xml:space="preserve"> или </w:t>
      </w:r>
      <w:r w:rsidR="00F25632">
        <w:rPr>
          <w:sz w:val="22"/>
          <w:szCs w:val="22"/>
        </w:rPr>
        <w:t>К</w:t>
      </w:r>
      <w:r w:rsidRPr="005E3BB8">
        <w:rPr>
          <w:sz w:val="22"/>
          <w:szCs w:val="22"/>
        </w:rPr>
        <w:t xml:space="preserve">онкурсная комиссия обнаружит, что участник не соответствует требованиям, указанным в </w:t>
      </w:r>
      <w:r w:rsidR="0059059A">
        <w:rPr>
          <w:sz w:val="22"/>
          <w:szCs w:val="22"/>
        </w:rPr>
        <w:t>разделах</w:t>
      </w:r>
      <w:r w:rsidRPr="005E3BB8">
        <w:rPr>
          <w:sz w:val="22"/>
          <w:szCs w:val="22"/>
        </w:rPr>
        <w:t xml:space="preserve"> 1.2-1.3 </w:t>
      </w:r>
      <w:r w:rsidR="00907799" w:rsidRPr="005E3BB8">
        <w:rPr>
          <w:sz w:val="22"/>
          <w:szCs w:val="22"/>
        </w:rPr>
        <w:t>настоящей</w:t>
      </w:r>
      <w:r w:rsidRPr="005E3BB8">
        <w:rPr>
          <w:sz w:val="22"/>
          <w:szCs w:val="22"/>
        </w:rPr>
        <w:t xml:space="preserve"> документации, или предоставил недостоверную информацию в отношении своего соответствия указанным требованиям.</w:t>
      </w:r>
    </w:p>
    <w:p w14:paraId="1732770E" w14:textId="5F5B14C8" w:rsidR="00A76E81" w:rsidRPr="005E3BB8" w:rsidRDefault="00A76E81" w:rsidP="00D21EE4">
      <w:pPr>
        <w:spacing w:after="240"/>
        <w:ind w:firstLine="709"/>
        <w:rPr>
          <w:sz w:val="22"/>
          <w:szCs w:val="22"/>
        </w:rPr>
      </w:pPr>
      <w:r w:rsidRPr="005E3BB8">
        <w:rPr>
          <w:sz w:val="22"/>
          <w:szCs w:val="22"/>
        </w:rPr>
        <w:t>1.2.5.</w:t>
      </w:r>
      <w:r w:rsidR="00333307" w:rsidRPr="005E3BB8">
        <w:rPr>
          <w:sz w:val="22"/>
          <w:szCs w:val="22"/>
        </w:rPr>
        <w:tab/>
      </w:r>
      <w:r w:rsidRPr="005E3BB8">
        <w:rPr>
          <w:sz w:val="22"/>
          <w:szCs w:val="22"/>
        </w:rPr>
        <w:t xml:space="preserve">Организатор </w:t>
      </w:r>
      <w:r w:rsidR="00907799" w:rsidRPr="005E3BB8">
        <w:rPr>
          <w:sz w:val="22"/>
          <w:szCs w:val="22"/>
        </w:rPr>
        <w:t>запроса предложений</w:t>
      </w:r>
      <w:r w:rsidRPr="005E3BB8">
        <w:rPr>
          <w:sz w:val="22"/>
          <w:szCs w:val="22"/>
        </w:rPr>
        <w:t xml:space="preserve"> вправе запрашивать пояснения у заявителей/участников в отношении статуса заявителя, участника </w:t>
      </w:r>
      <w:r w:rsidR="00907799" w:rsidRPr="005E3BB8">
        <w:rPr>
          <w:sz w:val="22"/>
          <w:szCs w:val="22"/>
        </w:rPr>
        <w:t>запроса предложений</w:t>
      </w:r>
      <w:r w:rsidRPr="005E3BB8">
        <w:rPr>
          <w:sz w:val="22"/>
          <w:szCs w:val="22"/>
        </w:rPr>
        <w:t xml:space="preserve">, в отношении документов, представленных заявителем/участником </w:t>
      </w:r>
      <w:r w:rsidR="00907799" w:rsidRPr="005E3BB8">
        <w:rPr>
          <w:sz w:val="22"/>
          <w:szCs w:val="22"/>
        </w:rPr>
        <w:t>запроса предложений</w:t>
      </w:r>
      <w:r w:rsidRPr="005E3BB8">
        <w:rPr>
          <w:sz w:val="22"/>
          <w:szCs w:val="22"/>
        </w:rPr>
        <w:t>.</w:t>
      </w:r>
    </w:p>
    <w:p w14:paraId="7996C525" w14:textId="77777777" w:rsidR="00B81113" w:rsidRPr="005E3BB8" w:rsidRDefault="00B81113" w:rsidP="00B81113">
      <w:pPr>
        <w:autoSpaceDE w:val="0"/>
        <w:autoSpaceDN w:val="0"/>
        <w:adjustRightInd w:val="0"/>
        <w:ind w:firstLine="540"/>
        <w:jc w:val="center"/>
        <w:outlineLvl w:val="2"/>
        <w:rPr>
          <w:rStyle w:val="30"/>
          <w:rFonts w:eastAsiaTheme="majorEastAsia"/>
          <w:sz w:val="22"/>
          <w:szCs w:val="22"/>
        </w:rPr>
      </w:pPr>
      <w:bookmarkStart w:id="24" w:name="_Toc500155026"/>
      <w:r w:rsidRPr="005E3BB8">
        <w:rPr>
          <w:rStyle w:val="30"/>
          <w:rFonts w:eastAsiaTheme="majorEastAsia"/>
          <w:sz w:val="22"/>
          <w:szCs w:val="22"/>
        </w:rPr>
        <w:t xml:space="preserve">1.3. Квалификационные требования </w:t>
      </w:r>
      <w:bookmarkEnd w:id="24"/>
    </w:p>
    <w:p w14:paraId="28161680" w14:textId="01FD12FE" w:rsidR="00B81113" w:rsidRPr="005E3BB8" w:rsidRDefault="00B81113" w:rsidP="00D21EE4">
      <w:pPr>
        <w:ind w:firstLine="709"/>
        <w:rPr>
          <w:rStyle w:val="30"/>
          <w:rFonts w:eastAsiaTheme="majorEastAsia"/>
          <w:b w:val="0"/>
          <w:sz w:val="22"/>
          <w:szCs w:val="22"/>
        </w:rPr>
      </w:pPr>
      <w:r w:rsidRPr="005E3BB8">
        <w:rPr>
          <w:rFonts w:eastAsia="Andale Sans UI"/>
          <w:kern w:val="3"/>
          <w:sz w:val="22"/>
          <w:szCs w:val="22"/>
          <w:lang w:eastAsia="ja-JP" w:bidi="fa-IR"/>
        </w:rPr>
        <w:t>1.3.1.</w:t>
      </w:r>
      <w:r w:rsidR="00F1086A" w:rsidRPr="00F1086A">
        <w:rPr>
          <w:sz w:val="22"/>
          <w:szCs w:val="22"/>
        </w:rPr>
        <w:t xml:space="preserve"> </w:t>
      </w:r>
      <w:r w:rsidR="00F1086A" w:rsidRPr="005E3BB8">
        <w:rPr>
          <w:sz w:val="22"/>
          <w:szCs w:val="22"/>
        </w:rPr>
        <w:tab/>
      </w:r>
      <w:r w:rsidRPr="005E3BB8">
        <w:rPr>
          <w:rFonts w:eastAsia="Andale Sans UI"/>
          <w:kern w:val="3"/>
          <w:sz w:val="22"/>
          <w:szCs w:val="22"/>
          <w:lang w:eastAsia="ja-JP" w:bidi="fa-IR"/>
        </w:rPr>
        <w:t xml:space="preserve">Квалификационным требования к участнику </w:t>
      </w:r>
      <w:r w:rsidR="00907799" w:rsidRPr="005E3BB8">
        <w:rPr>
          <w:rFonts w:eastAsia="Andale Sans UI"/>
          <w:kern w:val="3"/>
          <w:sz w:val="22"/>
          <w:szCs w:val="22"/>
          <w:lang w:eastAsia="ja-JP" w:bidi="fa-IR"/>
        </w:rPr>
        <w:t>запроса предложений</w:t>
      </w:r>
      <w:r w:rsidR="003F6A5B">
        <w:rPr>
          <w:rFonts w:eastAsia="Andale Sans UI"/>
          <w:kern w:val="3"/>
          <w:sz w:val="22"/>
          <w:szCs w:val="22"/>
          <w:lang w:eastAsia="ja-JP" w:bidi="fa-IR"/>
        </w:rPr>
        <w:t xml:space="preserve"> не предъявляется.</w:t>
      </w:r>
    </w:p>
    <w:p w14:paraId="268B0667" w14:textId="77777777" w:rsidR="003F6A5B" w:rsidRDefault="003F6A5B" w:rsidP="00B81113">
      <w:pPr>
        <w:pStyle w:val="2"/>
        <w:numPr>
          <w:ilvl w:val="0"/>
          <w:numId w:val="0"/>
        </w:numPr>
        <w:ind w:left="180"/>
        <w:rPr>
          <w:rStyle w:val="10"/>
          <w:rFonts w:ascii="Times New Roman" w:hAnsi="Times New Roman" w:cs="Times New Roman"/>
          <w:bCs/>
          <w:color w:val="auto"/>
          <w:sz w:val="22"/>
          <w:szCs w:val="22"/>
        </w:rPr>
      </w:pPr>
      <w:bookmarkStart w:id="25" w:name="_Toc375898273"/>
      <w:bookmarkStart w:id="26" w:name="_Toc375898857"/>
      <w:bookmarkStart w:id="27" w:name="_Toc500155030"/>
    </w:p>
    <w:p w14:paraId="3F55B5D3" w14:textId="470F06F7" w:rsidR="00B81113" w:rsidRPr="00D21EE4" w:rsidRDefault="00B81113" w:rsidP="00B81113">
      <w:pPr>
        <w:pStyle w:val="2"/>
        <w:numPr>
          <w:ilvl w:val="0"/>
          <w:numId w:val="0"/>
        </w:numPr>
        <w:ind w:left="180"/>
        <w:rPr>
          <w:rStyle w:val="10"/>
          <w:rFonts w:ascii="Times New Roman" w:hAnsi="Times New Roman" w:cs="Times New Roman"/>
          <w:bCs/>
          <w:color w:val="auto"/>
          <w:sz w:val="22"/>
          <w:szCs w:val="22"/>
        </w:rPr>
      </w:pPr>
      <w:r w:rsidRPr="00D21EE4">
        <w:rPr>
          <w:rStyle w:val="10"/>
          <w:rFonts w:ascii="Times New Roman" w:hAnsi="Times New Roman" w:cs="Times New Roman"/>
          <w:bCs/>
          <w:color w:val="auto"/>
          <w:sz w:val="22"/>
          <w:szCs w:val="22"/>
        </w:rPr>
        <w:t>2. ДОКУМЕНТАЦИЯ</w:t>
      </w:r>
      <w:bookmarkEnd w:id="25"/>
      <w:bookmarkEnd w:id="26"/>
      <w:bookmarkEnd w:id="27"/>
      <w:r w:rsidR="008C4CEF" w:rsidRPr="00D21EE4">
        <w:rPr>
          <w:rStyle w:val="10"/>
          <w:rFonts w:ascii="Times New Roman" w:hAnsi="Times New Roman" w:cs="Times New Roman"/>
          <w:bCs/>
          <w:color w:val="auto"/>
          <w:sz w:val="22"/>
          <w:szCs w:val="22"/>
        </w:rPr>
        <w:t xml:space="preserve"> ЗАПРОСА ПРЕДЛОЖЕНИЙ</w:t>
      </w:r>
    </w:p>
    <w:p w14:paraId="562D3EF6" w14:textId="41D15107" w:rsidR="00B81113" w:rsidRPr="005E3BB8" w:rsidRDefault="00B81113" w:rsidP="00B81113">
      <w:pPr>
        <w:pStyle w:val="3"/>
        <w:rPr>
          <w:sz w:val="22"/>
          <w:szCs w:val="22"/>
        </w:rPr>
      </w:pPr>
      <w:bookmarkStart w:id="28" w:name="_Toc375898274"/>
      <w:bookmarkStart w:id="29" w:name="_Toc375898858"/>
      <w:bookmarkStart w:id="30" w:name="_Toc500155031"/>
      <w:r w:rsidRPr="005E3BB8">
        <w:rPr>
          <w:sz w:val="22"/>
          <w:szCs w:val="22"/>
        </w:rPr>
        <w:t>2.1.</w:t>
      </w:r>
      <w:r w:rsidRPr="005E3BB8">
        <w:rPr>
          <w:sz w:val="22"/>
          <w:szCs w:val="22"/>
        </w:rPr>
        <w:tab/>
        <w:t>Предоставление документации</w:t>
      </w:r>
      <w:bookmarkEnd w:id="28"/>
      <w:bookmarkEnd w:id="29"/>
      <w:bookmarkEnd w:id="30"/>
    </w:p>
    <w:p w14:paraId="20D53F02" w14:textId="67840814" w:rsidR="00B81113" w:rsidRPr="005E3BB8" w:rsidRDefault="00B81113" w:rsidP="00B81113">
      <w:pPr>
        <w:ind w:firstLine="709"/>
        <w:rPr>
          <w:spacing w:val="-2"/>
          <w:sz w:val="22"/>
          <w:szCs w:val="22"/>
        </w:rPr>
      </w:pPr>
      <w:r w:rsidRPr="005E3BB8">
        <w:rPr>
          <w:spacing w:val="-2"/>
          <w:sz w:val="22"/>
          <w:szCs w:val="22"/>
        </w:rPr>
        <w:t>2.1.1.</w:t>
      </w:r>
      <w:r w:rsidRPr="005E3BB8">
        <w:rPr>
          <w:spacing w:val="-2"/>
          <w:sz w:val="22"/>
          <w:szCs w:val="22"/>
        </w:rPr>
        <w:tab/>
      </w:r>
      <w:r w:rsidR="008C4CEF" w:rsidRPr="005E3BB8">
        <w:rPr>
          <w:spacing w:val="-2"/>
          <w:sz w:val="22"/>
          <w:szCs w:val="22"/>
        </w:rPr>
        <w:t>Д</w:t>
      </w:r>
      <w:r w:rsidRPr="005E3BB8">
        <w:rPr>
          <w:spacing w:val="-2"/>
          <w:sz w:val="22"/>
          <w:szCs w:val="22"/>
        </w:rPr>
        <w:t xml:space="preserve">окументация </w:t>
      </w:r>
      <w:r w:rsidR="008C4CEF" w:rsidRPr="005E3BB8">
        <w:rPr>
          <w:spacing w:val="-2"/>
          <w:sz w:val="22"/>
          <w:szCs w:val="22"/>
        </w:rPr>
        <w:t xml:space="preserve">запроса предложений </w:t>
      </w:r>
      <w:r w:rsidRPr="005E3BB8">
        <w:rPr>
          <w:spacing w:val="-2"/>
          <w:sz w:val="22"/>
          <w:szCs w:val="22"/>
        </w:rPr>
        <w:t>предоставляется всем заинтересованным лицам в электронном виде.</w:t>
      </w:r>
    </w:p>
    <w:p w14:paraId="2FDEE8D3" w14:textId="6E0C44A0" w:rsidR="00B81113" w:rsidRPr="005E3BB8" w:rsidRDefault="00B81113" w:rsidP="00B81113">
      <w:pPr>
        <w:ind w:firstLine="709"/>
        <w:rPr>
          <w:spacing w:val="-2"/>
          <w:sz w:val="22"/>
          <w:szCs w:val="22"/>
        </w:rPr>
      </w:pPr>
      <w:r w:rsidRPr="005E3BB8">
        <w:rPr>
          <w:spacing w:val="-2"/>
          <w:sz w:val="22"/>
          <w:szCs w:val="22"/>
        </w:rPr>
        <w:t>2.1.2.</w:t>
      </w:r>
      <w:r w:rsidRPr="005E3BB8">
        <w:rPr>
          <w:spacing w:val="-2"/>
          <w:sz w:val="22"/>
          <w:szCs w:val="22"/>
        </w:rPr>
        <w:tab/>
      </w:r>
      <w:r w:rsidR="008C4CEF" w:rsidRPr="005E3BB8">
        <w:rPr>
          <w:spacing w:val="-2"/>
          <w:sz w:val="22"/>
          <w:szCs w:val="22"/>
        </w:rPr>
        <w:t>Д</w:t>
      </w:r>
      <w:r w:rsidRPr="005E3BB8">
        <w:rPr>
          <w:spacing w:val="-2"/>
          <w:sz w:val="22"/>
          <w:szCs w:val="22"/>
        </w:rPr>
        <w:t xml:space="preserve">окументация для ознакомления также доступна в электронном виде на </w:t>
      </w:r>
      <w:r w:rsidR="002750D5" w:rsidRPr="005E3BB8">
        <w:rPr>
          <w:spacing w:val="-2"/>
          <w:sz w:val="22"/>
          <w:szCs w:val="22"/>
        </w:rPr>
        <w:t xml:space="preserve">интернет-сайте Организатора </w:t>
      </w:r>
      <w:hyperlink r:id="rId10" w:history="1">
        <w:r w:rsidR="00333307" w:rsidRPr="005E3BB8">
          <w:rPr>
            <w:rStyle w:val="a4"/>
            <w:spacing w:val="-2"/>
            <w:sz w:val="22"/>
            <w:szCs w:val="22"/>
            <w:lang w:val="en-US"/>
          </w:rPr>
          <w:t>www</w:t>
        </w:r>
        <w:r w:rsidR="00333307" w:rsidRPr="005E3BB8">
          <w:rPr>
            <w:rStyle w:val="a4"/>
            <w:spacing w:val="-2"/>
            <w:sz w:val="22"/>
            <w:szCs w:val="22"/>
          </w:rPr>
          <w:t>.</w:t>
        </w:r>
        <w:proofErr w:type="spellStart"/>
        <w:r w:rsidR="00333307" w:rsidRPr="005E3BB8">
          <w:rPr>
            <w:rStyle w:val="a4"/>
            <w:spacing w:val="-2"/>
            <w:sz w:val="22"/>
            <w:szCs w:val="22"/>
            <w:lang w:val="en-US"/>
          </w:rPr>
          <w:t>tkk</w:t>
        </w:r>
        <w:proofErr w:type="spellEnd"/>
        <w:r w:rsidR="00333307" w:rsidRPr="005E3BB8">
          <w:rPr>
            <w:rStyle w:val="a4"/>
            <w:spacing w:val="-2"/>
            <w:sz w:val="22"/>
            <w:szCs w:val="22"/>
          </w:rPr>
          <w:t>-</w:t>
        </w:r>
        <w:proofErr w:type="spellStart"/>
        <w:r w:rsidR="00333307" w:rsidRPr="005E3BB8">
          <w:rPr>
            <w:rStyle w:val="a4"/>
            <w:spacing w:val="-2"/>
            <w:sz w:val="22"/>
            <w:szCs w:val="22"/>
            <w:lang w:val="en-US"/>
          </w:rPr>
          <w:t>lrt</w:t>
        </w:r>
        <w:proofErr w:type="spellEnd"/>
        <w:r w:rsidR="00333307" w:rsidRPr="005E3BB8">
          <w:rPr>
            <w:rStyle w:val="a4"/>
            <w:spacing w:val="-2"/>
            <w:sz w:val="22"/>
            <w:szCs w:val="22"/>
          </w:rPr>
          <w:t>.</w:t>
        </w:r>
        <w:proofErr w:type="spellStart"/>
        <w:r w:rsidR="00333307" w:rsidRPr="005E3BB8">
          <w:rPr>
            <w:rStyle w:val="a4"/>
            <w:spacing w:val="-2"/>
            <w:sz w:val="22"/>
            <w:szCs w:val="22"/>
            <w:lang w:val="en-US"/>
          </w:rPr>
          <w:t>ru</w:t>
        </w:r>
        <w:proofErr w:type="spellEnd"/>
      </w:hyperlink>
      <w:r w:rsidR="00333307" w:rsidRPr="005E3BB8">
        <w:rPr>
          <w:spacing w:val="-2"/>
          <w:sz w:val="22"/>
          <w:szCs w:val="22"/>
        </w:rPr>
        <w:t xml:space="preserve">. </w:t>
      </w:r>
    </w:p>
    <w:p w14:paraId="1596A9DE" w14:textId="77D81B21" w:rsidR="00B81113" w:rsidRPr="005E3BB8" w:rsidRDefault="00B81113" w:rsidP="00B81113">
      <w:pPr>
        <w:pStyle w:val="3"/>
        <w:rPr>
          <w:sz w:val="22"/>
          <w:szCs w:val="22"/>
        </w:rPr>
      </w:pPr>
      <w:bookmarkStart w:id="31" w:name="_Toc375898275"/>
      <w:bookmarkStart w:id="32" w:name="_Toc375898859"/>
      <w:bookmarkStart w:id="33" w:name="_Toc500155032"/>
      <w:r w:rsidRPr="005E3BB8">
        <w:rPr>
          <w:sz w:val="22"/>
          <w:szCs w:val="22"/>
        </w:rPr>
        <w:t>2.2.</w:t>
      </w:r>
      <w:r w:rsidRPr="005E3BB8">
        <w:rPr>
          <w:sz w:val="22"/>
          <w:szCs w:val="22"/>
        </w:rPr>
        <w:tab/>
        <w:t>Разъяснение положений документации</w:t>
      </w:r>
      <w:bookmarkEnd w:id="31"/>
      <w:bookmarkEnd w:id="32"/>
      <w:bookmarkEnd w:id="33"/>
      <w:r w:rsidR="008C4CEF" w:rsidRPr="005E3BB8">
        <w:rPr>
          <w:sz w:val="22"/>
          <w:szCs w:val="22"/>
        </w:rPr>
        <w:t xml:space="preserve"> запроса предложений</w:t>
      </w:r>
    </w:p>
    <w:p w14:paraId="4FFF5A80" w14:textId="5388C003" w:rsidR="00B81113" w:rsidRPr="005E3BB8" w:rsidRDefault="00B81113" w:rsidP="00B81113">
      <w:pPr>
        <w:ind w:firstLine="709"/>
        <w:rPr>
          <w:spacing w:val="-2"/>
          <w:sz w:val="22"/>
          <w:szCs w:val="22"/>
        </w:rPr>
      </w:pPr>
      <w:r w:rsidRPr="005E3BB8">
        <w:rPr>
          <w:spacing w:val="-2"/>
          <w:sz w:val="22"/>
          <w:szCs w:val="22"/>
        </w:rPr>
        <w:t>2.2.1.</w:t>
      </w:r>
      <w:r w:rsidRPr="005E3BB8">
        <w:rPr>
          <w:spacing w:val="-2"/>
          <w:sz w:val="22"/>
          <w:szCs w:val="22"/>
        </w:rPr>
        <w:tab/>
        <w:t xml:space="preserve">Проведение переговоров </w:t>
      </w:r>
      <w:r w:rsidRPr="005E3BB8">
        <w:rPr>
          <w:sz w:val="22"/>
          <w:szCs w:val="22"/>
        </w:rPr>
        <w:t>Организатором</w:t>
      </w:r>
      <w:r w:rsidRPr="005E3BB8">
        <w:rPr>
          <w:spacing w:val="-2"/>
          <w:sz w:val="22"/>
          <w:szCs w:val="22"/>
        </w:rPr>
        <w:t xml:space="preserve">, членами </w:t>
      </w:r>
      <w:r w:rsidR="00F25632">
        <w:rPr>
          <w:spacing w:val="-2"/>
          <w:sz w:val="22"/>
          <w:szCs w:val="22"/>
        </w:rPr>
        <w:t>К</w:t>
      </w:r>
      <w:r w:rsidRPr="005E3BB8">
        <w:rPr>
          <w:spacing w:val="-2"/>
          <w:sz w:val="22"/>
          <w:szCs w:val="22"/>
        </w:rPr>
        <w:t xml:space="preserve">онкурсной комиссии с участником </w:t>
      </w:r>
      <w:r w:rsidR="008C4CEF" w:rsidRPr="005E3BB8">
        <w:rPr>
          <w:spacing w:val="-2"/>
          <w:sz w:val="22"/>
          <w:szCs w:val="22"/>
        </w:rPr>
        <w:t>запроса предложений</w:t>
      </w:r>
      <w:r w:rsidRPr="005E3BB8">
        <w:rPr>
          <w:spacing w:val="-2"/>
          <w:sz w:val="22"/>
          <w:szCs w:val="22"/>
        </w:rPr>
        <w:t xml:space="preserve"> не допускается, за исключением случаев, предусмотренных законодательством РФ.</w:t>
      </w:r>
    </w:p>
    <w:p w14:paraId="123FCAD4" w14:textId="66F9FCFD" w:rsidR="00B81113" w:rsidRPr="005E3BB8" w:rsidRDefault="00B81113" w:rsidP="00B81113">
      <w:pPr>
        <w:ind w:firstLine="709"/>
        <w:rPr>
          <w:spacing w:val="-2"/>
          <w:sz w:val="22"/>
          <w:szCs w:val="22"/>
        </w:rPr>
      </w:pPr>
      <w:r w:rsidRPr="005E3BB8">
        <w:rPr>
          <w:spacing w:val="-2"/>
          <w:sz w:val="22"/>
          <w:szCs w:val="22"/>
        </w:rPr>
        <w:t>2.2.2.</w:t>
      </w:r>
      <w:r w:rsidRPr="005E3BB8">
        <w:rPr>
          <w:spacing w:val="-2"/>
          <w:sz w:val="22"/>
          <w:szCs w:val="22"/>
        </w:rPr>
        <w:tab/>
        <w:t xml:space="preserve">Любой участник вправе направить в электронной форме </w:t>
      </w:r>
      <w:r w:rsidRPr="005E3BB8">
        <w:rPr>
          <w:sz w:val="22"/>
          <w:szCs w:val="22"/>
        </w:rPr>
        <w:t xml:space="preserve">Организатору </w:t>
      </w:r>
      <w:r w:rsidRPr="005E3BB8">
        <w:rPr>
          <w:spacing w:val="-2"/>
          <w:sz w:val="22"/>
          <w:szCs w:val="22"/>
        </w:rPr>
        <w:t>запрос о даче разъяснений положений документации</w:t>
      </w:r>
      <w:r w:rsidR="008C4CEF" w:rsidRPr="005E3BB8">
        <w:rPr>
          <w:spacing w:val="-2"/>
          <w:sz w:val="22"/>
          <w:szCs w:val="22"/>
        </w:rPr>
        <w:t xml:space="preserve"> запроса предложений</w:t>
      </w:r>
      <w:r w:rsidRPr="005E3BB8">
        <w:rPr>
          <w:spacing w:val="-2"/>
          <w:sz w:val="22"/>
          <w:szCs w:val="22"/>
        </w:rPr>
        <w:t xml:space="preserve">. В течение одного рабочего дня с момента поступления указанного запроса </w:t>
      </w:r>
      <w:r w:rsidRPr="005E3BB8">
        <w:rPr>
          <w:sz w:val="22"/>
          <w:szCs w:val="22"/>
        </w:rPr>
        <w:t xml:space="preserve">Организатор </w:t>
      </w:r>
      <w:r w:rsidRPr="005E3BB8">
        <w:rPr>
          <w:spacing w:val="-2"/>
          <w:sz w:val="22"/>
          <w:szCs w:val="22"/>
        </w:rPr>
        <w:t>обязан направить в форме электронного документа разъяснения положений документации</w:t>
      </w:r>
      <w:r w:rsidR="008C4CEF" w:rsidRPr="005E3BB8">
        <w:rPr>
          <w:spacing w:val="-2"/>
          <w:sz w:val="22"/>
          <w:szCs w:val="22"/>
        </w:rPr>
        <w:t xml:space="preserve"> запроса предложений</w:t>
      </w:r>
      <w:r w:rsidRPr="005E3BB8">
        <w:rPr>
          <w:spacing w:val="-2"/>
          <w:sz w:val="22"/>
          <w:szCs w:val="22"/>
        </w:rPr>
        <w:t>, если указанный запрос поступил не позднее чем за пять дней до даты окончания срока подачи заявок на участие.</w:t>
      </w:r>
    </w:p>
    <w:p w14:paraId="3454D0D4" w14:textId="0CA5E205" w:rsidR="00B81113" w:rsidRPr="005E3BB8" w:rsidRDefault="00B81113" w:rsidP="00D21EE4">
      <w:pPr>
        <w:spacing w:after="240"/>
        <w:ind w:firstLine="709"/>
        <w:rPr>
          <w:spacing w:val="-2"/>
          <w:sz w:val="22"/>
          <w:szCs w:val="22"/>
        </w:rPr>
      </w:pPr>
      <w:r w:rsidRPr="005E3BB8">
        <w:rPr>
          <w:spacing w:val="-2"/>
          <w:sz w:val="22"/>
          <w:szCs w:val="22"/>
        </w:rPr>
        <w:t>2.2.3.</w:t>
      </w:r>
      <w:r w:rsidR="00333307" w:rsidRPr="005E3BB8">
        <w:rPr>
          <w:spacing w:val="-2"/>
          <w:sz w:val="22"/>
          <w:szCs w:val="22"/>
        </w:rPr>
        <w:tab/>
      </w:r>
      <w:r w:rsidRPr="005E3BB8">
        <w:rPr>
          <w:spacing w:val="-2"/>
          <w:sz w:val="22"/>
          <w:szCs w:val="22"/>
        </w:rPr>
        <w:t xml:space="preserve">В течение одного рабочего дня с даты направления разъяснений положений документации </w:t>
      </w:r>
      <w:r w:rsidR="008C4CEF" w:rsidRPr="005E3BB8">
        <w:rPr>
          <w:spacing w:val="-2"/>
          <w:sz w:val="22"/>
          <w:szCs w:val="22"/>
        </w:rPr>
        <w:t xml:space="preserve">запроса предложений </w:t>
      </w:r>
      <w:r w:rsidRPr="005E3BB8">
        <w:rPr>
          <w:spacing w:val="-2"/>
          <w:sz w:val="22"/>
          <w:szCs w:val="22"/>
        </w:rPr>
        <w:t xml:space="preserve">такие разъяснения должны быть размещены </w:t>
      </w:r>
      <w:r w:rsidRPr="005E3BB8">
        <w:rPr>
          <w:sz w:val="22"/>
          <w:szCs w:val="22"/>
        </w:rPr>
        <w:t xml:space="preserve">Организатором </w:t>
      </w:r>
      <w:r w:rsidR="00F25632">
        <w:rPr>
          <w:sz w:val="22"/>
          <w:szCs w:val="22"/>
        </w:rPr>
        <w:t>запроса предложений</w:t>
      </w:r>
      <w:r w:rsidRPr="005E3BB8">
        <w:rPr>
          <w:spacing w:val="-2"/>
          <w:sz w:val="22"/>
          <w:szCs w:val="22"/>
        </w:rPr>
        <w:t xml:space="preserve"> на официальном сайте </w:t>
      </w:r>
      <w:r w:rsidRPr="005E3BB8">
        <w:rPr>
          <w:sz w:val="22"/>
          <w:szCs w:val="22"/>
        </w:rPr>
        <w:t xml:space="preserve">Организатора </w:t>
      </w:r>
      <w:r w:rsidRPr="005E3BB8">
        <w:rPr>
          <w:spacing w:val="-2"/>
          <w:sz w:val="22"/>
          <w:szCs w:val="22"/>
        </w:rPr>
        <w:t>с указанием предмета запроса, но без указания лица, от которого поступил запрос. Разъяснения положений документации не должны изменять ее суть.</w:t>
      </w:r>
    </w:p>
    <w:p w14:paraId="7A49C3E8" w14:textId="24B404CC" w:rsidR="00B81113" w:rsidRPr="005E3BB8" w:rsidRDefault="00B81113" w:rsidP="00B81113">
      <w:pPr>
        <w:pStyle w:val="2"/>
        <w:numPr>
          <w:ilvl w:val="0"/>
          <w:numId w:val="0"/>
        </w:numPr>
        <w:ind w:left="180"/>
        <w:rPr>
          <w:sz w:val="22"/>
          <w:szCs w:val="22"/>
        </w:rPr>
      </w:pPr>
      <w:bookmarkStart w:id="34" w:name="_Toc375898279"/>
      <w:bookmarkStart w:id="35" w:name="_Toc375898863"/>
      <w:bookmarkStart w:id="36" w:name="_Toc500155033"/>
      <w:r w:rsidRPr="005E3BB8">
        <w:rPr>
          <w:sz w:val="22"/>
          <w:szCs w:val="22"/>
        </w:rPr>
        <w:t>3.</w:t>
      </w:r>
      <w:r w:rsidRPr="005E3BB8">
        <w:rPr>
          <w:sz w:val="22"/>
          <w:szCs w:val="22"/>
        </w:rPr>
        <w:tab/>
        <w:t xml:space="preserve">ИНСТРУКЦИЯ ПО ПОДГОТОВКЕ И ЗАПОЛНЕНИЮ ЗАЯВКИ НА УЧАСТИЕ В </w:t>
      </w:r>
      <w:bookmarkEnd w:id="34"/>
      <w:bookmarkEnd w:id="35"/>
      <w:bookmarkEnd w:id="36"/>
      <w:r w:rsidR="008C4CEF" w:rsidRPr="005E3BB8">
        <w:rPr>
          <w:sz w:val="22"/>
          <w:szCs w:val="22"/>
        </w:rPr>
        <w:t>ЗАПРОСЕ ПРЕДЛОЖЕНИЙ</w:t>
      </w:r>
    </w:p>
    <w:p w14:paraId="7AED85E7" w14:textId="65CC4631" w:rsidR="00B81113" w:rsidRPr="005E3BB8" w:rsidRDefault="00B81113" w:rsidP="00B81113">
      <w:pPr>
        <w:pStyle w:val="3"/>
        <w:rPr>
          <w:sz w:val="22"/>
          <w:szCs w:val="22"/>
        </w:rPr>
      </w:pPr>
      <w:bookmarkStart w:id="37" w:name="_Toc375898280"/>
      <w:bookmarkStart w:id="38" w:name="_Toc375898864"/>
      <w:bookmarkStart w:id="39" w:name="_Toc500155034"/>
      <w:r w:rsidRPr="005E3BB8">
        <w:rPr>
          <w:sz w:val="22"/>
          <w:szCs w:val="22"/>
        </w:rPr>
        <w:t>3.1.</w:t>
      </w:r>
      <w:r w:rsidRPr="005E3BB8">
        <w:rPr>
          <w:sz w:val="22"/>
          <w:szCs w:val="22"/>
        </w:rPr>
        <w:tab/>
        <w:t xml:space="preserve">Форма заявки на участие в </w:t>
      </w:r>
      <w:r w:rsidR="008C4CEF" w:rsidRPr="005E3BB8">
        <w:rPr>
          <w:sz w:val="22"/>
          <w:szCs w:val="22"/>
        </w:rPr>
        <w:t>запросе предложений</w:t>
      </w:r>
      <w:r w:rsidRPr="005E3BB8">
        <w:rPr>
          <w:sz w:val="22"/>
          <w:szCs w:val="22"/>
        </w:rPr>
        <w:t xml:space="preserve"> и требования к ее оформлению</w:t>
      </w:r>
      <w:bookmarkEnd w:id="37"/>
      <w:bookmarkEnd w:id="38"/>
      <w:bookmarkEnd w:id="39"/>
    </w:p>
    <w:p w14:paraId="0536DB0B" w14:textId="578790AE" w:rsidR="00B81113" w:rsidRPr="005E3BB8" w:rsidRDefault="00B81113" w:rsidP="00B81113">
      <w:pPr>
        <w:ind w:firstLine="709"/>
        <w:rPr>
          <w:spacing w:val="-2"/>
          <w:sz w:val="22"/>
          <w:szCs w:val="22"/>
        </w:rPr>
      </w:pPr>
      <w:r w:rsidRPr="005E3BB8">
        <w:rPr>
          <w:spacing w:val="-2"/>
          <w:sz w:val="22"/>
          <w:szCs w:val="22"/>
        </w:rPr>
        <w:t>3.1.1.</w:t>
      </w:r>
      <w:r w:rsidRPr="005E3BB8">
        <w:rPr>
          <w:spacing w:val="-2"/>
          <w:sz w:val="22"/>
          <w:szCs w:val="22"/>
        </w:rPr>
        <w:tab/>
        <w:t xml:space="preserve">Заявки на участие представляются по форме и в порядке, которые указаны в </w:t>
      </w:r>
      <w:r w:rsidR="008C4CEF" w:rsidRPr="005E3BB8">
        <w:rPr>
          <w:spacing w:val="-2"/>
          <w:sz w:val="22"/>
          <w:szCs w:val="22"/>
        </w:rPr>
        <w:t>настоящей</w:t>
      </w:r>
      <w:r w:rsidRPr="005E3BB8">
        <w:rPr>
          <w:spacing w:val="-2"/>
          <w:sz w:val="22"/>
          <w:szCs w:val="22"/>
        </w:rPr>
        <w:t xml:space="preserve"> документации.</w:t>
      </w:r>
    </w:p>
    <w:p w14:paraId="247DECAB" w14:textId="6C959CB1" w:rsidR="00B81113" w:rsidRPr="005E3BB8" w:rsidRDefault="00B81113" w:rsidP="00B81113">
      <w:pPr>
        <w:ind w:firstLine="709"/>
        <w:rPr>
          <w:spacing w:val="-2"/>
          <w:sz w:val="22"/>
          <w:szCs w:val="22"/>
        </w:rPr>
      </w:pPr>
      <w:r w:rsidRPr="005E3BB8">
        <w:rPr>
          <w:spacing w:val="-2"/>
          <w:sz w:val="22"/>
          <w:szCs w:val="22"/>
        </w:rPr>
        <w:t>3.1.2.</w:t>
      </w:r>
      <w:r w:rsidRPr="005E3BB8">
        <w:rPr>
          <w:spacing w:val="-2"/>
          <w:sz w:val="22"/>
          <w:szCs w:val="22"/>
        </w:rPr>
        <w:tab/>
        <w:t xml:space="preserve">Датой подачи заявки на участие является дата поступления такой заявки по адресу, указанному в ИНФОРМАЦИОННОЙ КАРТЕ </w:t>
      </w:r>
      <w:r w:rsidR="008C4CEF" w:rsidRPr="005E3BB8">
        <w:rPr>
          <w:sz w:val="22"/>
          <w:szCs w:val="22"/>
        </w:rPr>
        <w:t>ЗАПРОСА ПРЕДЛОЖЕНИЙ</w:t>
      </w:r>
      <w:r w:rsidRPr="005E3BB8">
        <w:rPr>
          <w:spacing w:val="-2"/>
          <w:sz w:val="22"/>
          <w:szCs w:val="22"/>
        </w:rPr>
        <w:t>.</w:t>
      </w:r>
    </w:p>
    <w:p w14:paraId="0DED3464" w14:textId="5A1D64FE" w:rsidR="00B81113" w:rsidRPr="005E3BB8" w:rsidRDefault="00B81113" w:rsidP="00B81113">
      <w:pPr>
        <w:ind w:firstLine="709"/>
        <w:rPr>
          <w:spacing w:val="-2"/>
          <w:sz w:val="22"/>
          <w:szCs w:val="22"/>
        </w:rPr>
      </w:pPr>
      <w:r w:rsidRPr="005E3BB8">
        <w:rPr>
          <w:spacing w:val="-2"/>
          <w:sz w:val="22"/>
          <w:szCs w:val="22"/>
        </w:rPr>
        <w:t>3.1.</w:t>
      </w:r>
      <w:r w:rsidR="00D21EE4">
        <w:rPr>
          <w:spacing w:val="-2"/>
          <w:sz w:val="22"/>
          <w:szCs w:val="22"/>
        </w:rPr>
        <w:t>3</w:t>
      </w:r>
      <w:r w:rsidRPr="005E3BB8">
        <w:rPr>
          <w:spacing w:val="-2"/>
          <w:sz w:val="22"/>
          <w:szCs w:val="22"/>
        </w:rPr>
        <w:t>.</w:t>
      </w:r>
      <w:r w:rsidRPr="005E3BB8">
        <w:rPr>
          <w:spacing w:val="-2"/>
          <w:sz w:val="22"/>
          <w:szCs w:val="22"/>
        </w:rPr>
        <w:tab/>
        <w:t xml:space="preserve">Заявки на участие подаются </w:t>
      </w:r>
      <w:r w:rsidR="00713536" w:rsidRPr="005E3BB8">
        <w:rPr>
          <w:spacing w:val="-2"/>
          <w:sz w:val="22"/>
          <w:szCs w:val="22"/>
        </w:rPr>
        <w:t xml:space="preserve">на электронную </w:t>
      </w:r>
      <w:r w:rsidR="008C4CEF" w:rsidRPr="005E3BB8">
        <w:rPr>
          <w:spacing w:val="-2"/>
          <w:sz w:val="22"/>
          <w:szCs w:val="22"/>
        </w:rPr>
        <w:t>почту</w:t>
      </w:r>
      <w:r w:rsidR="002750D5" w:rsidRPr="005E3BB8">
        <w:rPr>
          <w:spacing w:val="-2"/>
          <w:sz w:val="22"/>
          <w:szCs w:val="22"/>
        </w:rPr>
        <w:t xml:space="preserve"> Организатора, </w:t>
      </w:r>
      <w:r w:rsidRPr="005E3BB8">
        <w:rPr>
          <w:spacing w:val="-2"/>
          <w:sz w:val="22"/>
          <w:szCs w:val="22"/>
        </w:rPr>
        <w:t>указанн</w:t>
      </w:r>
      <w:r w:rsidR="002750D5" w:rsidRPr="005E3BB8">
        <w:rPr>
          <w:spacing w:val="-2"/>
          <w:sz w:val="22"/>
          <w:szCs w:val="22"/>
        </w:rPr>
        <w:t>ую</w:t>
      </w:r>
      <w:r w:rsidRPr="005E3BB8">
        <w:rPr>
          <w:spacing w:val="-2"/>
          <w:sz w:val="22"/>
          <w:szCs w:val="22"/>
        </w:rPr>
        <w:t xml:space="preserve"> в ИНФОРМАЦИОННОЙ КАРТЕ </w:t>
      </w:r>
      <w:r w:rsidR="008C4CEF" w:rsidRPr="005E3BB8">
        <w:rPr>
          <w:sz w:val="22"/>
          <w:szCs w:val="22"/>
        </w:rPr>
        <w:t>ЗАПРОСА ПРЕДЛОЖЕНИЙ</w:t>
      </w:r>
      <w:r w:rsidRPr="005E3BB8">
        <w:rPr>
          <w:spacing w:val="-2"/>
          <w:sz w:val="22"/>
          <w:szCs w:val="22"/>
        </w:rPr>
        <w:t xml:space="preserve">. При этом датой начала срока подачи заявок на участие является день размещения на </w:t>
      </w:r>
      <w:r w:rsidR="002750D5" w:rsidRPr="005E3BB8">
        <w:rPr>
          <w:spacing w:val="-2"/>
          <w:sz w:val="22"/>
          <w:szCs w:val="22"/>
        </w:rPr>
        <w:t xml:space="preserve">интернет-сайте Организатора </w:t>
      </w:r>
      <w:hyperlink r:id="rId11" w:history="1">
        <w:r w:rsidR="00333307" w:rsidRPr="005E3BB8">
          <w:rPr>
            <w:rStyle w:val="a4"/>
            <w:spacing w:val="-2"/>
            <w:sz w:val="22"/>
            <w:szCs w:val="22"/>
            <w:lang w:val="en-US"/>
          </w:rPr>
          <w:t>www</w:t>
        </w:r>
        <w:r w:rsidR="00333307" w:rsidRPr="005E3BB8">
          <w:rPr>
            <w:rStyle w:val="a4"/>
            <w:spacing w:val="-2"/>
            <w:sz w:val="22"/>
            <w:szCs w:val="22"/>
          </w:rPr>
          <w:t>.</w:t>
        </w:r>
        <w:proofErr w:type="spellStart"/>
        <w:r w:rsidR="00333307" w:rsidRPr="005E3BB8">
          <w:rPr>
            <w:rStyle w:val="a4"/>
            <w:spacing w:val="-2"/>
            <w:sz w:val="22"/>
            <w:szCs w:val="22"/>
            <w:lang w:val="en-US"/>
          </w:rPr>
          <w:t>tkk</w:t>
        </w:r>
        <w:proofErr w:type="spellEnd"/>
        <w:r w:rsidR="00333307" w:rsidRPr="005E3BB8">
          <w:rPr>
            <w:rStyle w:val="a4"/>
            <w:spacing w:val="-2"/>
            <w:sz w:val="22"/>
            <w:szCs w:val="22"/>
          </w:rPr>
          <w:t>-</w:t>
        </w:r>
        <w:proofErr w:type="spellStart"/>
        <w:r w:rsidR="00333307" w:rsidRPr="005E3BB8">
          <w:rPr>
            <w:rStyle w:val="a4"/>
            <w:spacing w:val="-2"/>
            <w:sz w:val="22"/>
            <w:szCs w:val="22"/>
            <w:lang w:val="en-US"/>
          </w:rPr>
          <w:t>lrt</w:t>
        </w:r>
        <w:proofErr w:type="spellEnd"/>
        <w:r w:rsidR="00333307" w:rsidRPr="005E3BB8">
          <w:rPr>
            <w:rStyle w:val="a4"/>
            <w:spacing w:val="-2"/>
            <w:sz w:val="22"/>
            <w:szCs w:val="22"/>
          </w:rPr>
          <w:t>.</w:t>
        </w:r>
        <w:proofErr w:type="spellStart"/>
        <w:r w:rsidR="00333307" w:rsidRPr="005E3BB8">
          <w:rPr>
            <w:rStyle w:val="a4"/>
            <w:spacing w:val="-2"/>
            <w:sz w:val="22"/>
            <w:szCs w:val="22"/>
            <w:lang w:val="en-US"/>
          </w:rPr>
          <w:t>ru</w:t>
        </w:r>
        <w:proofErr w:type="spellEnd"/>
      </w:hyperlink>
      <w:r w:rsidRPr="005E3BB8">
        <w:rPr>
          <w:spacing w:val="-2"/>
          <w:sz w:val="22"/>
          <w:szCs w:val="22"/>
        </w:rPr>
        <w:t>.</w:t>
      </w:r>
      <w:r w:rsidR="00333307" w:rsidRPr="005E3BB8">
        <w:rPr>
          <w:spacing w:val="-2"/>
          <w:sz w:val="22"/>
          <w:szCs w:val="22"/>
        </w:rPr>
        <w:t xml:space="preserve"> </w:t>
      </w:r>
    </w:p>
    <w:p w14:paraId="6AADD951" w14:textId="1FBCFBF6" w:rsidR="00B81113" w:rsidRPr="005E3BB8" w:rsidRDefault="00B81113" w:rsidP="00B81113">
      <w:pPr>
        <w:ind w:firstLine="709"/>
        <w:rPr>
          <w:spacing w:val="-2"/>
          <w:sz w:val="22"/>
          <w:szCs w:val="22"/>
        </w:rPr>
      </w:pPr>
      <w:r w:rsidRPr="005E3BB8">
        <w:rPr>
          <w:spacing w:val="-2"/>
          <w:sz w:val="22"/>
          <w:szCs w:val="22"/>
        </w:rPr>
        <w:t>3.1.</w:t>
      </w:r>
      <w:r w:rsidR="00D21EE4">
        <w:rPr>
          <w:spacing w:val="-2"/>
          <w:sz w:val="22"/>
          <w:szCs w:val="22"/>
        </w:rPr>
        <w:t>4</w:t>
      </w:r>
      <w:r w:rsidRPr="005E3BB8">
        <w:rPr>
          <w:spacing w:val="-2"/>
          <w:sz w:val="22"/>
          <w:szCs w:val="22"/>
        </w:rPr>
        <w:t>.</w:t>
      </w:r>
      <w:r w:rsidR="00333307" w:rsidRPr="005E3BB8">
        <w:rPr>
          <w:spacing w:val="-2"/>
          <w:sz w:val="22"/>
          <w:szCs w:val="22"/>
        </w:rPr>
        <w:tab/>
      </w:r>
      <w:r w:rsidRPr="005E3BB8">
        <w:rPr>
          <w:spacing w:val="-2"/>
          <w:sz w:val="22"/>
          <w:szCs w:val="22"/>
        </w:rPr>
        <w:t xml:space="preserve">Каждая заявка на участие, поступивший в срок, указанный в </w:t>
      </w:r>
      <w:r w:rsidR="008C4CEF" w:rsidRPr="005E3BB8">
        <w:rPr>
          <w:spacing w:val="-2"/>
          <w:sz w:val="22"/>
          <w:szCs w:val="22"/>
        </w:rPr>
        <w:t>настоящей</w:t>
      </w:r>
      <w:r w:rsidRPr="005E3BB8">
        <w:rPr>
          <w:spacing w:val="-2"/>
          <w:sz w:val="22"/>
          <w:szCs w:val="22"/>
        </w:rPr>
        <w:t xml:space="preserve"> документации, регистрируются </w:t>
      </w:r>
      <w:r w:rsidRPr="005E3BB8">
        <w:rPr>
          <w:sz w:val="22"/>
          <w:szCs w:val="22"/>
        </w:rPr>
        <w:t>Организатором</w:t>
      </w:r>
      <w:r w:rsidRPr="005E3BB8">
        <w:rPr>
          <w:spacing w:val="-2"/>
          <w:sz w:val="22"/>
          <w:szCs w:val="22"/>
        </w:rPr>
        <w:t>.</w:t>
      </w:r>
    </w:p>
    <w:p w14:paraId="2E41ABC9" w14:textId="28745BBA" w:rsidR="00B81113" w:rsidRPr="005E3BB8" w:rsidRDefault="00B81113" w:rsidP="00B81113">
      <w:pPr>
        <w:ind w:firstLine="709"/>
        <w:rPr>
          <w:spacing w:val="-2"/>
          <w:sz w:val="22"/>
          <w:szCs w:val="22"/>
        </w:rPr>
      </w:pPr>
      <w:r w:rsidRPr="005E3BB8">
        <w:rPr>
          <w:spacing w:val="-2"/>
          <w:sz w:val="22"/>
          <w:szCs w:val="22"/>
        </w:rPr>
        <w:lastRenderedPageBreak/>
        <w:t>3.1.</w:t>
      </w:r>
      <w:r w:rsidR="00D21EE4">
        <w:rPr>
          <w:spacing w:val="-2"/>
          <w:sz w:val="22"/>
          <w:szCs w:val="22"/>
        </w:rPr>
        <w:t>5</w:t>
      </w:r>
      <w:r w:rsidRPr="005E3BB8">
        <w:rPr>
          <w:spacing w:val="-2"/>
          <w:sz w:val="22"/>
          <w:szCs w:val="22"/>
        </w:rPr>
        <w:t>.</w:t>
      </w:r>
      <w:r w:rsidR="00333307" w:rsidRPr="005E3BB8">
        <w:rPr>
          <w:spacing w:val="-2"/>
          <w:sz w:val="22"/>
          <w:szCs w:val="22"/>
        </w:rPr>
        <w:tab/>
      </w:r>
      <w:r w:rsidR="001A7B1B">
        <w:rPr>
          <w:spacing w:val="-2"/>
          <w:sz w:val="22"/>
          <w:szCs w:val="22"/>
        </w:rPr>
        <w:t>Заявитель</w:t>
      </w:r>
      <w:r w:rsidRPr="005E3BB8">
        <w:rPr>
          <w:spacing w:val="-2"/>
          <w:sz w:val="22"/>
          <w:szCs w:val="22"/>
        </w:rPr>
        <w:t xml:space="preserve"> готовит заявку на участие в </w:t>
      </w:r>
      <w:r w:rsidR="008C4CEF" w:rsidRPr="005E3BB8">
        <w:rPr>
          <w:spacing w:val="-2"/>
          <w:sz w:val="22"/>
          <w:szCs w:val="22"/>
        </w:rPr>
        <w:t>запросе предложений</w:t>
      </w:r>
      <w:r w:rsidRPr="005E3BB8">
        <w:rPr>
          <w:spacing w:val="-2"/>
          <w:sz w:val="22"/>
          <w:szCs w:val="22"/>
        </w:rPr>
        <w:t xml:space="preserve"> в соответствии с требованиями </w:t>
      </w:r>
      <w:r w:rsidR="008C4CEF" w:rsidRPr="005E3BB8">
        <w:rPr>
          <w:spacing w:val="-2"/>
          <w:sz w:val="22"/>
          <w:szCs w:val="22"/>
        </w:rPr>
        <w:t>настоящей</w:t>
      </w:r>
      <w:r w:rsidRPr="005E3BB8">
        <w:rPr>
          <w:spacing w:val="-2"/>
          <w:sz w:val="22"/>
          <w:szCs w:val="22"/>
        </w:rPr>
        <w:t xml:space="preserve"> документации и в соответствии с формами документов, установленными ОБРАЗЦАМИ ФОРМ И ДОКУМЕНТОВ ДЛЯ ЗАПОЛНЕНИЯ УЧАСТНИКАМИ </w:t>
      </w:r>
      <w:r w:rsidR="008C4CEF" w:rsidRPr="005E3BB8">
        <w:rPr>
          <w:spacing w:val="-2"/>
          <w:sz w:val="22"/>
          <w:szCs w:val="22"/>
        </w:rPr>
        <w:t>ЗАПРОСА ПРЕДЛОЖЕНИЙ</w:t>
      </w:r>
      <w:r w:rsidRPr="005E3BB8">
        <w:rPr>
          <w:spacing w:val="-2"/>
          <w:sz w:val="22"/>
          <w:szCs w:val="22"/>
        </w:rPr>
        <w:t>.</w:t>
      </w:r>
    </w:p>
    <w:p w14:paraId="286814B7" w14:textId="4FA2580E" w:rsidR="00B81113" w:rsidRPr="005E3BB8" w:rsidRDefault="00B81113" w:rsidP="00B81113">
      <w:pPr>
        <w:ind w:firstLine="709"/>
        <w:rPr>
          <w:spacing w:val="-2"/>
          <w:sz w:val="22"/>
          <w:szCs w:val="22"/>
        </w:rPr>
      </w:pPr>
      <w:r w:rsidRPr="005E3BB8">
        <w:rPr>
          <w:spacing w:val="-2"/>
          <w:sz w:val="22"/>
          <w:szCs w:val="22"/>
        </w:rPr>
        <w:t>3.1.</w:t>
      </w:r>
      <w:r w:rsidR="00D21EE4">
        <w:rPr>
          <w:spacing w:val="-2"/>
          <w:sz w:val="22"/>
          <w:szCs w:val="22"/>
        </w:rPr>
        <w:t>6</w:t>
      </w:r>
      <w:r w:rsidRPr="005E3BB8">
        <w:rPr>
          <w:spacing w:val="-2"/>
          <w:sz w:val="22"/>
          <w:szCs w:val="22"/>
        </w:rPr>
        <w:t>.</w:t>
      </w:r>
      <w:r w:rsidR="00333307" w:rsidRPr="005E3BB8">
        <w:rPr>
          <w:spacing w:val="-2"/>
          <w:sz w:val="22"/>
          <w:szCs w:val="22"/>
        </w:rPr>
        <w:tab/>
      </w:r>
      <w:r w:rsidRPr="005E3BB8">
        <w:rPr>
          <w:spacing w:val="-2"/>
          <w:sz w:val="22"/>
          <w:szCs w:val="22"/>
        </w:rPr>
        <w:t>Сведения, которые содержатся в заявках участников, не должны допускать двусмысленных толкований.</w:t>
      </w:r>
    </w:p>
    <w:p w14:paraId="3BEF6A07" w14:textId="30751DB8" w:rsidR="00B81113" w:rsidRPr="005E3BB8" w:rsidRDefault="00B81113" w:rsidP="00B81113">
      <w:pPr>
        <w:ind w:firstLine="709"/>
        <w:rPr>
          <w:spacing w:val="-2"/>
          <w:sz w:val="22"/>
          <w:szCs w:val="22"/>
        </w:rPr>
      </w:pPr>
      <w:r w:rsidRPr="005E3BB8">
        <w:rPr>
          <w:spacing w:val="-2"/>
          <w:sz w:val="22"/>
          <w:szCs w:val="22"/>
        </w:rPr>
        <w:t>3.1.</w:t>
      </w:r>
      <w:r w:rsidR="00D21EE4">
        <w:rPr>
          <w:spacing w:val="-2"/>
          <w:sz w:val="22"/>
          <w:szCs w:val="22"/>
        </w:rPr>
        <w:t>7</w:t>
      </w:r>
      <w:r w:rsidRPr="005E3BB8">
        <w:rPr>
          <w:spacing w:val="-2"/>
          <w:sz w:val="22"/>
          <w:szCs w:val="22"/>
        </w:rPr>
        <w:t>.</w:t>
      </w:r>
      <w:r w:rsidR="00333307" w:rsidRPr="005E3BB8">
        <w:rPr>
          <w:spacing w:val="-2"/>
          <w:sz w:val="22"/>
          <w:szCs w:val="22"/>
        </w:rPr>
        <w:tab/>
      </w:r>
      <w:r w:rsidRPr="005E3BB8">
        <w:rPr>
          <w:spacing w:val="-2"/>
          <w:sz w:val="22"/>
          <w:szCs w:val="22"/>
        </w:rPr>
        <w:t>При подготовке заявки на участие и документов, входящих в состав такой заявки, не допускается применение факсимильных подписей.</w:t>
      </w:r>
    </w:p>
    <w:p w14:paraId="6AC35533" w14:textId="1DD390E7" w:rsidR="00B81113" w:rsidRPr="005E3BB8" w:rsidRDefault="00B81113" w:rsidP="00B81113">
      <w:pPr>
        <w:ind w:firstLine="709"/>
        <w:rPr>
          <w:spacing w:val="-2"/>
          <w:sz w:val="22"/>
          <w:szCs w:val="22"/>
        </w:rPr>
      </w:pPr>
      <w:r w:rsidRPr="005E3BB8">
        <w:rPr>
          <w:spacing w:val="-2"/>
          <w:sz w:val="22"/>
          <w:szCs w:val="22"/>
        </w:rPr>
        <w:t>3.1.</w:t>
      </w:r>
      <w:r w:rsidR="00D21EE4">
        <w:rPr>
          <w:spacing w:val="-2"/>
          <w:sz w:val="22"/>
          <w:szCs w:val="22"/>
        </w:rPr>
        <w:t>8</w:t>
      </w:r>
      <w:r w:rsidRPr="005E3BB8">
        <w:rPr>
          <w:spacing w:val="-2"/>
          <w:sz w:val="22"/>
          <w:szCs w:val="22"/>
        </w:rPr>
        <w:t>.</w:t>
      </w:r>
      <w:r w:rsidR="00333307" w:rsidRPr="005E3BB8">
        <w:rPr>
          <w:spacing w:val="-2"/>
          <w:sz w:val="22"/>
          <w:szCs w:val="22"/>
        </w:rPr>
        <w:tab/>
      </w:r>
      <w:r w:rsidRPr="005E3BB8">
        <w:rPr>
          <w:spacing w:val="-2"/>
          <w:sz w:val="22"/>
          <w:szCs w:val="22"/>
        </w:rPr>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62A86A61" w14:textId="096DB19B" w:rsidR="00B81113" w:rsidRPr="005E3BB8" w:rsidRDefault="00B81113" w:rsidP="00B81113">
      <w:pPr>
        <w:pStyle w:val="3"/>
        <w:rPr>
          <w:sz w:val="22"/>
          <w:szCs w:val="22"/>
        </w:rPr>
      </w:pPr>
      <w:bookmarkStart w:id="40" w:name="_Toc375898282"/>
      <w:bookmarkStart w:id="41" w:name="_Toc375898866"/>
      <w:bookmarkStart w:id="42" w:name="_Toc500155035"/>
      <w:r w:rsidRPr="005E3BB8">
        <w:rPr>
          <w:sz w:val="22"/>
          <w:szCs w:val="22"/>
        </w:rPr>
        <w:t>3.2.</w:t>
      </w:r>
      <w:r w:rsidRPr="005E3BB8">
        <w:rPr>
          <w:sz w:val="22"/>
          <w:szCs w:val="22"/>
        </w:rPr>
        <w:tab/>
        <w:t xml:space="preserve">Отзыв заявок на участие </w:t>
      </w:r>
      <w:bookmarkEnd w:id="40"/>
      <w:bookmarkEnd w:id="41"/>
      <w:bookmarkEnd w:id="42"/>
      <w:r w:rsidR="00440AF0" w:rsidRPr="005E3BB8">
        <w:rPr>
          <w:sz w:val="22"/>
          <w:szCs w:val="22"/>
        </w:rPr>
        <w:t>в запросе предложений</w:t>
      </w:r>
    </w:p>
    <w:p w14:paraId="7205F7CF" w14:textId="12EFB275" w:rsidR="00B81113" w:rsidRPr="005E3BB8" w:rsidRDefault="00B81113" w:rsidP="00B81113">
      <w:pPr>
        <w:ind w:firstLine="709"/>
        <w:rPr>
          <w:spacing w:val="-2"/>
          <w:sz w:val="22"/>
          <w:szCs w:val="22"/>
        </w:rPr>
      </w:pPr>
      <w:r w:rsidRPr="005E3BB8">
        <w:rPr>
          <w:spacing w:val="-2"/>
          <w:sz w:val="22"/>
          <w:szCs w:val="22"/>
        </w:rPr>
        <w:t>3.2.1.</w:t>
      </w:r>
      <w:r w:rsidR="00333307" w:rsidRPr="005E3BB8">
        <w:rPr>
          <w:spacing w:val="-2"/>
          <w:sz w:val="22"/>
          <w:szCs w:val="22"/>
        </w:rPr>
        <w:tab/>
      </w:r>
      <w:r w:rsidR="001A7B1B">
        <w:rPr>
          <w:spacing w:val="-2"/>
          <w:sz w:val="22"/>
          <w:szCs w:val="22"/>
        </w:rPr>
        <w:t>Заявитель</w:t>
      </w:r>
      <w:r w:rsidRPr="005E3BB8">
        <w:rPr>
          <w:spacing w:val="-2"/>
          <w:sz w:val="22"/>
          <w:szCs w:val="22"/>
        </w:rPr>
        <w:t xml:space="preserve">, подавший заявку на участие в </w:t>
      </w:r>
      <w:r w:rsidR="00440AF0" w:rsidRPr="005E3BB8">
        <w:rPr>
          <w:spacing w:val="-2"/>
          <w:sz w:val="22"/>
          <w:szCs w:val="22"/>
        </w:rPr>
        <w:t>запросе предложений</w:t>
      </w:r>
      <w:r w:rsidRPr="005E3BB8">
        <w:rPr>
          <w:spacing w:val="-2"/>
          <w:sz w:val="22"/>
          <w:szCs w:val="22"/>
        </w:rPr>
        <w:t>, вправе отозвать заявку на участие в любое время до истечения срока подачи заявок.</w:t>
      </w:r>
    </w:p>
    <w:p w14:paraId="6A00A19B" w14:textId="05B22551" w:rsidR="00B81113" w:rsidRPr="005E3BB8" w:rsidRDefault="00B81113" w:rsidP="00B81113">
      <w:pPr>
        <w:ind w:firstLine="709"/>
        <w:rPr>
          <w:spacing w:val="-2"/>
          <w:sz w:val="22"/>
          <w:szCs w:val="22"/>
        </w:rPr>
      </w:pPr>
      <w:r w:rsidRPr="005E3BB8">
        <w:rPr>
          <w:spacing w:val="-2"/>
          <w:sz w:val="22"/>
          <w:szCs w:val="22"/>
        </w:rPr>
        <w:t>3.2.2.</w:t>
      </w:r>
      <w:r w:rsidRPr="005E3BB8">
        <w:rPr>
          <w:spacing w:val="-2"/>
          <w:sz w:val="22"/>
          <w:szCs w:val="22"/>
        </w:rPr>
        <w:tab/>
        <w:t>Заявки на участие отзываются в следующем порядке:</w:t>
      </w:r>
    </w:p>
    <w:p w14:paraId="3544963E" w14:textId="109DFBB6" w:rsidR="00B81113" w:rsidRPr="005E3BB8" w:rsidRDefault="00B81113" w:rsidP="00B81113">
      <w:pPr>
        <w:ind w:firstLine="709"/>
        <w:rPr>
          <w:spacing w:val="-2"/>
          <w:sz w:val="22"/>
          <w:szCs w:val="22"/>
        </w:rPr>
      </w:pPr>
      <w:r w:rsidRPr="005E3BB8">
        <w:rPr>
          <w:spacing w:val="-2"/>
          <w:sz w:val="22"/>
          <w:szCs w:val="22"/>
        </w:rPr>
        <w:t>3.2.2.1.</w:t>
      </w:r>
      <w:r w:rsidR="00333307" w:rsidRPr="005E3BB8">
        <w:rPr>
          <w:spacing w:val="-2"/>
          <w:sz w:val="22"/>
          <w:szCs w:val="22"/>
        </w:rPr>
        <w:tab/>
      </w:r>
      <w:r w:rsidR="001A7B1B">
        <w:rPr>
          <w:spacing w:val="-2"/>
          <w:sz w:val="22"/>
          <w:szCs w:val="22"/>
        </w:rPr>
        <w:t>Заявитель</w:t>
      </w:r>
      <w:r w:rsidRPr="005E3BB8">
        <w:rPr>
          <w:spacing w:val="-2"/>
          <w:sz w:val="22"/>
          <w:szCs w:val="22"/>
        </w:rPr>
        <w:t xml:space="preserve"> подает </w:t>
      </w:r>
      <w:r w:rsidR="002750D5" w:rsidRPr="005E3BB8">
        <w:rPr>
          <w:spacing w:val="-2"/>
          <w:sz w:val="22"/>
          <w:szCs w:val="22"/>
        </w:rPr>
        <w:t>на электронную почту Организатора</w:t>
      </w:r>
      <w:r w:rsidRPr="005E3BB8">
        <w:rPr>
          <w:spacing w:val="-2"/>
          <w:sz w:val="22"/>
          <w:szCs w:val="22"/>
        </w:rPr>
        <w:t xml:space="preserve"> уведомление об отзыве заявки, содержащее информацию о том, что он отзывает свою заявку на участие. При этом в соответствующем уведомлении в обязательном порядке должна быть указана следующая информация: регистрационный номер заявки на участие, дата, время подачи заявки на участие.</w:t>
      </w:r>
    </w:p>
    <w:p w14:paraId="2344A7AF" w14:textId="3771AE13" w:rsidR="00B81113" w:rsidRPr="005E3BB8" w:rsidRDefault="00B81113" w:rsidP="00B81113">
      <w:pPr>
        <w:ind w:firstLine="709"/>
        <w:rPr>
          <w:spacing w:val="-2"/>
          <w:sz w:val="22"/>
          <w:szCs w:val="22"/>
        </w:rPr>
      </w:pPr>
      <w:r w:rsidRPr="005E3BB8">
        <w:rPr>
          <w:spacing w:val="-2"/>
          <w:sz w:val="22"/>
          <w:szCs w:val="22"/>
        </w:rPr>
        <w:t>3.2.2.2.</w:t>
      </w:r>
      <w:r w:rsidR="00333307" w:rsidRPr="005E3BB8">
        <w:rPr>
          <w:spacing w:val="-2"/>
          <w:sz w:val="22"/>
          <w:szCs w:val="22"/>
        </w:rPr>
        <w:tab/>
      </w:r>
      <w:r w:rsidRPr="005E3BB8">
        <w:rPr>
          <w:spacing w:val="-2"/>
          <w:sz w:val="22"/>
          <w:szCs w:val="22"/>
        </w:rPr>
        <w:t xml:space="preserve">Уведомление об отзыве заявки на участие </w:t>
      </w:r>
      <w:r w:rsidR="00884A96" w:rsidRPr="005E3BB8">
        <w:rPr>
          <w:spacing w:val="-2"/>
          <w:sz w:val="22"/>
          <w:szCs w:val="22"/>
        </w:rPr>
        <w:t>запросе предложений</w:t>
      </w:r>
      <w:r w:rsidRPr="005E3BB8">
        <w:rPr>
          <w:spacing w:val="-2"/>
          <w:sz w:val="22"/>
          <w:szCs w:val="22"/>
        </w:rPr>
        <w:t xml:space="preserve"> должно быть скреплено печатью и заверено подписью уполномоченного лица.</w:t>
      </w:r>
    </w:p>
    <w:p w14:paraId="1BE1B247" w14:textId="0CB88A6C" w:rsidR="00B81113" w:rsidRPr="005E3BB8" w:rsidRDefault="00B81113" w:rsidP="00B81113">
      <w:pPr>
        <w:ind w:firstLine="709"/>
        <w:rPr>
          <w:spacing w:val="-2"/>
          <w:sz w:val="22"/>
          <w:szCs w:val="22"/>
        </w:rPr>
      </w:pPr>
      <w:r w:rsidRPr="005E3BB8">
        <w:rPr>
          <w:spacing w:val="-2"/>
          <w:sz w:val="22"/>
          <w:szCs w:val="22"/>
        </w:rPr>
        <w:t>3.2.2.3.</w:t>
      </w:r>
      <w:r w:rsidR="00333307" w:rsidRPr="005E3BB8">
        <w:rPr>
          <w:spacing w:val="-2"/>
          <w:sz w:val="22"/>
          <w:szCs w:val="22"/>
        </w:rPr>
        <w:tab/>
      </w:r>
      <w:r w:rsidRPr="005E3BB8">
        <w:rPr>
          <w:spacing w:val="-2"/>
          <w:sz w:val="22"/>
          <w:szCs w:val="22"/>
        </w:rPr>
        <w:t xml:space="preserve">До последнего дня подачи заявок на участие заявления об отзыве заявок на участие подаются </w:t>
      </w:r>
      <w:r w:rsidR="00713536" w:rsidRPr="005E3BB8">
        <w:rPr>
          <w:spacing w:val="-2"/>
          <w:sz w:val="22"/>
          <w:szCs w:val="22"/>
        </w:rPr>
        <w:t xml:space="preserve">на электронную </w:t>
      </w:r>
      <w:r w:rsidR="00884A96" w:rsidRPr="005E3BB8">
        <w:rPr>
          <w:spacing w:val="-2"/>
          <w:sz w:val="22"/>
          <w:szCs w:val="22"/>
        </w:rPr>
        <w:t>почту</w:t>
      </w:r>
      <w:r w:rsidR="002750D5" w:rsidRPr="005E3BB8">
        <w:rPr>
          <w:spacing w:val="-2"/>
          <w:sz w:val="22"/>
          <w:szCs w:val="22"/>
        </w:rPr>
        <w:t xml:space="preserve"> Организатора</w:t>
      </w:r>
      <w:r w:rsidRPr="005E3BB8">
        <w:rPr>
          <w:spacing w:val="-2"/>
          <w:sz w:val="22"/>
          <w:szCs w:val="22"/>
        </w:rPr>
        <w:t>.</w:t>
      </w:r>
    </w:p>
    <w:p w14:paraId="3C810F22" w14:textId="6F9F4449" w:rsidR="00B81113" w:rsidRPr="005E3BB8" w:rsidRDefault="00B81113" w:rsidP="00B81113">
      <w:pPr>
        <w:ind w:firstLine="709"/>
        <w:rPr>
          <w:spacing w:val="-2"/>
          <w:sz w:val="22"/>
          <w:szCs w:val="22"/>
        </w:rPr>
      </w:pPr>
      <w:r w:rsidRPr="005E3BB8">
        <w:rPr>
          <w:spacing w:val="-2"/>
          <w:sz w:val="22"/>
          <w:szCs w:val="22"/>
        </w:rPr>
        <w:t>3.2.3.</w:t>
      </w:r>
      <w:r w:rsidR="00333307" w:rsidRPr="005E3BB8">
        <w:rPr>
          <w:spacing w:val="-2"/>
          <w:sz w:val="22"/>
          <w:szCs w:val="22"/>
        </w:rPr>
        <w:tab/>
      </w:r>
      <w:r w:rsidRPr="005E3BB8">
        <w:rPr>
          <w:spacing w:val="-2"/>
          <w:sz w:val="22"/>
          <w:szCs w:val="22"/>
        </w:rPr>
        <w:t xml:space="preserve">Если уведомление об отзыве заявки на участие подано с нарушением требований настоящего пункта, </w:t>
      </w:r>
      <w:r w:rsidRPr="005E3BB8">
        <w:rPr>
          <w:sz w:val="22"/>
          <w:szCs w:val="22"/>
        </w:rPr>
        <w:t xml:space="preserve">Организатор </w:t>
      </w:r>
      <w:r w:rsidR="00884A96" w:rsidRPr="005E3BB8">
        <w:rPr>
          <w:sz w:val="22"/>
          <w:szCs w:val="22"/>
        </w:rPr>
        <w:t>запроса предложений</w:t>
      </w:r>
      <w:r w:rsidRPr="005E3BB8">
        <w:rPr>
          <w:spacing w:val="-2"/>
          <w:sz w:val="22"/>
          <w:szCs w:val="22"/>
        </w:rPr>
        <w:t xml:space="preserve"> не несет ответственности в случае его потери.</w:t>
      </w:r>
    </w:p>
    <w:p w14:paraId="116C02D3" w14:textId="5DA1623D" w:rsidR="00B81113" w:rsidRPr="005E3BB8" w:rsidRDefault="00B81113" w:rsidP="00713536">
      <w:pPr>
        <w:ind w:firstLine="709"/>
        <w:rPr>
          <w:spacing w:val="-2"/>
          <w:sz w:val="22"/>
          <w:szCs w:val="22"/>
        </w:rPr>
      </w:pPr>
      <w:r w:rsidRPr="005E3BB8">
        <w:rPr>
          <w:spacing w:val="-2"/>
          <w:sz w:val="22"/>
          <w:szCs w:val="22"/>
        </w:rPr>
        <w:t>3.2.4.</w:t>
      </w:r>
      <w:r w:rsidR="00333307" w:rsidRPr="005E3BB8">
        <w:rPr>
          <w:spacing w:val="-2"/>
          <w:sz w:val="22"/>
          <w:szCs w:val="22"/>
        </w:rPr>
        <w:tab/>
      </w:r>
      <w:r w:rsidR="001A7B1B">
        <w:rPr>
          <w:spacing w:val="-2"/>
          <w:sz w:val="22"/>
          <w:szCs w:val="22"/>
        </w:rPr>
        <w:t>Заявители</w:t>
      </w:r>
      <w:r w:rsidRPr="005E3BB8">
        <w:rPr>
          <w:spacing w:val="-2"/>
          <w:sz w:val="22"/>
          <w:szCs w:val="22"/>
        </w:rPr>
        <w:t xml:space="preserve"> имеют право отозвать свои заявки на участие до истечения срока подачи заявок на участие, но не позднее времени, указанного в извещении о проведении </w:t>
      </w:r>
      <w:r w:rsidR="00884A96" w:rsidRPr="005E3BB8">
        <w:rPr>
          <w:spacing w:val="-2"/>
          <w:sz w:val="22"/>
          <w:szCs w:val="22"/>
        </w:rPr>
        <w:t>запроса предложений</w:t>
      </w:r>
      <w:r w:rsidRPr="005E3BB8">
        <w:rPr>
          <w:spacing w:val="-2"/>
          <w:sz w:val="22"/>
          <w:szCs w:val="22"/>
        </w:rPr>
        <w:t xml:space="preserve"> и </w:t>
      </w:r>
      <w:r w:rsidR="00C65F62" w:rsidRPr="005E3BB8">
        <w:rPr>
          <w:spacing w:val="-2"/>
          <w:sz w:val="22"/>
          <w:szCs w:val="22"/>
        </w:rPr>
        <w:t xml:space="preserve">настоящей </w:t>
      </w:r>
      <w:r w:rsidRPr="005E3BB8">
        <w:rPr>
          <w:spacing w:val="-2"/>
          <w:sz w:val="22"/>
          <w:szCs w:val="22"/>
        </w:rPr>
        <w:t>документации.</w:t>
      </w:r>
    </w:p>
    <w:p w14:paraId="7A84BE4A" w14:textId="0B111FF2" w:rsidR="00B81113" w:rsidRDefault="00B81113" w:rsidP="00F1086A">
      <w:pPr>
        <w:ind w:firstLine="709"/>
        <w:rPr>
          <w:spacing w:val="-2"/>
          <w:sz w:val="22"/>
          <w:szCs w:val="22"/>
        </w:rPr>
      </w:pPr>
      <w:r w:rsidRPr="005E3BB8">
        <w:rPr>
          <w:spacing w:val="-2"/>
          <w:sz w:val="22"/>
          <w:szCs w:val="22"/>
        </w:rPr>
        <w:t>3.2.</w:t>
      </w:r>
      <w:r w:rsidR="00713536" w:rsidRPr="005E3BB8">
        <w:rPr>
          <w:spacing w:val="-2"/>
          <w:sz w:val="22"/>
          <w:szCs w:val="22"/>
        </w:rPr>
        <w:t>5</w:t>
      </w:r>
      <w:r w:rsidRPr="005E3BB8">
        <w:rPr>
          <w:spacing w:val="-2"/>
          <w:sz w:val="22"/>
          <w:szCs w:val="22"/>
        </w:rPr>
        <w:t>.</w:t>
      </w:r>
      <w:r w:rsidRPr="005E3BB8">
        <w:rPr>
          <w:spacing w:val="-2"/>
          <w:sz w:val="22"/>
          <w:szCs w:val="22"/>
        </w:rPr>
        <w:tab/>
        <w:t xml:space="preserve">После окончания срока подачи заявок не допускается отзыв заявок на участие </w:t>
      </w:r>
      <w:r w:rsidR="00C65F62" w:rsidRPr="005E3BB8">
        <w:rPr>
          <w:spacing w:val="-2"/>
          <w:sz w:val="22"/>
          <w:szCs w:val="22"/>
        </w:rPr>
        <w:t>в запросе предложений</w:t>
      </w:r>
      <w:r w:rsidRPr="005E3BB8">
        <w:rPr>
          <w:spacing w:val="-2"/>
          <w:sz w:val="22"/>
          <w:szCs w:val="22"/>
        </w:rPr>
        <w:t>.</w:t>
      </w:r>
    </w:p>
    <w:p w14:paraId="51852793" w14:textId="61B912CC" w:rsidR="00B81113" w:rsidRPr="005E3BB8" w:rsidRDefault="00B81113" w:rsidP="00B81113">
      <w:pPr>
        <w:pStyle w:val="3"/>
        <w:rPr>
          <w:sz w:val="22"/>
          <w:szCs w:val="22"/>
        </w:rPr>
      </w:pPr>
      <w:bookmarkStart w:id="43" w:name="_Toc375898283"/>
      <w:bookmarkStart w:id="44" w:name="_Toc375898867"/>
      <w:bookmarkStart w:id="45" w:name="_Toc500155036"/>
      <w:r w:rsidRPr="005E3BB8">
        <w:rPr>
          <w:sz w:val="22"/>
          <w:szCs w:val="22"/>
        </w:rPr>
        <w:t>3.3.</w:t>
      </w:r>
      <w:r w:rsidRPr="005E3BB8">
        <w:rPr>
          <w:sz w:val="22"/>
          <w:szCs w:val="22"/>
        </w:rPr>
        <w:tab/>
        <w:t xml:space="preserve">Заявки на участие в </w:t>
      </w:r>
      <w:r w:rsidR="00C65F62" w:rsidRPr="005E3BB8">
        <w:rPr>
          <w:spacing w:val="-2"/>
          <w:sz w:val="22"/>
          <w:szCs w:val="22"/>
        </w:rPr>
        <w:t>запросе предложений</w:t>
      </w:r>
      <w:r w:rsidRPr="005E3BB8">
        <w:rPr>
          <w:sz w:val="22"/>
          <w:szCs w:val="22"/>
        </w:rPr>
        <w:t>, поданные с опозданием</w:t>
      </w:r>
      <w:bookmarkEnd w:id="43"/>
      <w:bookmarkEnd w:id="44"/>
      <w:bookmarkEnd w:id="45"/>
    </w:p>
    <w:p w14:paraId="7C4C14A1" w14:textId="0D5FB912" w:rsidR="00B81113" w:rsidRPr="005E3BB8" w:rsidRDefault="00B81113" w:rsidP="00B81113">
      <w:pPr>
        <w:ind w:firstLine="709"/>
        <w:rPr>
          <w:spacing w:val="-2"/>
          <w:sz w:val="22"/>
          <w:szCs w:val="22"/>
          <w:lang w:eastAsia="en-US"/>
        </w:rPr>
      </w:pPr>
      <w:r w:rsidRPr="005E3BB8">
        <w:rPr>
          <w:spacing w:val="-2"/>
          <w:sz w:val="22"/>
          <w:szCs w:val="22"/>
        </w:rPr>
        <w:t>3.3.1.</w:t>
      </w:r>
      <w:r w:rsidRPr="005E3BB8">
        <w:rPr>
          <w:spacing w:val="-2"/>
          <w:sz w:val="22"/>
          <w:szCs w:val="22"/>
        </w:rPr>
        <w:tab/>
      </w:r>
      <w:r w:rsidRPr="005E3BB8">
        <w:rPr>
          <w:spacing w:val="-2"/>
          <w:sz w:val="22"/>
          <w:szCs w:val="22"/>
          <w:lang w:eastAsia="en-US"/>
        </w:rPr>
        <w:t xml:space="preserve">Заявки на участие, поступившие после истечения срока подачи заявок на участие </w:t>
      </w:r>
      <w:r w:rsidR="00C65F62" w:rsidRPr="005E3BB8">
        <w:rPr>
          <w:spacing w:val="-2"/>
          <w:sz w:val="22"/>
          <w:szCs w:val="22"/>
          <w:lang w:eastAsia="en-US"/>
        </w:rPr>
        <w:t>в запросе предложений</w:t>
      </w:r>
      <w:r w:rsidRPr="005E3BB8">
        <w:rPr>
          <w:spacing w:val="-2"/>
          <w:sz w:val="22"/>
          <w:szCs w:val="22"/>
          <w:lang w:eastAsia="en-US"/>
        </w:rPr>
        <w:t xml:space="preserve">, не рассматриваются </w:t>
      </w:r>
      <w:r w:rsidRPr="005E3BB8">
        <w:rPr>
          <w:sz w:val="22"/>
          <w:szCs w:val="22"/>
        </w:rPr>
        <w:t>Организатором</w:t>
      </w:r>
      <w:r w:rsidRPr="005E3BB8">
        <w:rPr>
          <w:spacing w:val="-2"/>
          <w:sz w:val="22"/>
          <w:szCs w:val="22"/>
          <w:lang w:eastAsia="en-US"/>
        </w:rPr>
        <w:t>.</w:t>
      </w:r>
    </w:p>
    <w:p w14:paraId="29A44376" w14:textId="3C840C8F" w:rsidR="00B81113" w:rsidRPr="005E3BB8" w:rsidRDefault="00B81113" w:rsidP="00B81113">
      <w:pPr>
        <w:pStyle w:val="3"/>
        <w:rPr>
          <w:sz w:val="22"/>
          <w:szCs w:val="22"/>
        </w:rPr>
      </w:pPr>
      <w:bookmarkStart w:id="46" w:name="_Toc375898286"/>
      <w:bookmarkStart w:id="47" w:name="_Toc375898870"/>
      <w:bookmarkStart w:id="48" w:name="_Toc500155037"/>
      <w:r w:rsidRPr="005E3BB8">
        <w:rPr>
          <w:sz w:val="22"/>
          <w:szCs w:val="22"/>
        </w:rPr>
        <w:t>3.4.</w:t>
      </w:r>
      <w:r w:rsidRPr="005E3BB8">
        <w:rPr>
          <w:sz w:val="22"/>
          <w:szCs w:val="22"/>
        </w:rPr>
        <w:tab/>
        <w:t xml:space="preserve">Требования к содержанию документов, входящих в состав заявки на участие в </w:t>
      </w:r>
      <w:r w:rsidR="00C65F62" w:rsidRPr="005E3BB8">
        <w:rPr>
          <w:spacing w:val="-2"/>
          <w:sz w:val="22"/>
          <w:szCs w:val="22"/>
        </w:rPr>
        <w:t>запросе предложений</w:t>
      </w:r>
      <w:bookmarkEnd w:id="46"/>
      <w:bookmarkEnd w:id="47"/>
      <w:bookmarkEnd w:id="48"/>
    </w:p>
    <w:p w14:paraId="1DBCBF44" w14:textId="529F775B" w:rsidR="00B81113" w:rsidRPr="005E3BB8" w:rsidRDefault="00B81113" w:rsidP="00B81113">
      <w:pPr>
        <w:ind w:firstLine="709"/>
        <w:rPr>
          <w:sz w:val="22"/>
          <w:szCs w:val="22"/>
        </w:rPr>
      </w:pPr>
      <w:r w:rsidRPr="005E3BB8">
        <w:rPr>
          <w:sz w:val="22"/>
          <w:szCs w:val="22"/>
        </w:rPr>
        <w:t>3.4.1.</w:t>
      </w:r>
      <w:r w:rsidR="00333307" w:rsidRPr="005E3BB8">
        <w:rPr>
          <w:sz w:val="22"/>
          <w:szCs w:val="22"/>
        </w:rPr>
        <w:tab/>
      </w:r>
      <w:r w:rsidRPr="005E3BB8">
        <w:rPr>
          <w:sz w:val="22"/>
          <w:szCs w:val="22"/>
        </w:rPr>
        <w:t xml:space="preserve">Заявка на участие, подготовленная в соответствии с требованиями </w:t>
      </w:r>
      <w:r w:rsidR="00C65F62" w:rsidRPr="005E3BB8">
        <w:rPr>
          <w:sz w:val="22"/>
          <w:szCs w:val="22"/>
        </w:rPr>
        <w:t>настоящей</w:t>
      </w:r>
      <w:r w:rsidRPr="005E3BB8">
        <w:rPr>
          <w:sz w:val="22"/>
          <w:szCs w:val="22"/>
        </w:rPr>
        <w:t xml:space="preserve"> документации и в соответствии с установленными ОБРАЗЦАМИ ФОРМ И ДОКУМЕНТОВ ДЛЯ ЗАПОЛНЕНИЯ УЧАСТНИКАМИ </w:t>
      </w:r>
      <w:r w:rsidR="00C65F62" w:rsidRPr="005E3BB8">
        <w:rPr>
          <w:spacing w:val="-2"/>
          <w:sz w:val="22"/>
          <w:szCs w:val="22"/>
        </w:rPr>
        <w:t>ЗАПРОСА ПРЕДЛОЖЕНИЙ</w:t>
      </w:r>
      <w:r w:rsidRPr="005E3BB8">
        <w:rPr>
          <w:sz w:val="22"/>
          <w:szCs w:val="22"/>
        </w:rPr>
        <w:t xml:space="preserve">, должна содержать документы и материалы, предусмотренные </w:t>
      </w:r>
      <w:r w:rsidR="00C65F62" w:rsidRPr="005E3BB8">
        <w:rPr>
          <w:sz w:val="22"/>
          <w:szCs w:val="22"/>
        </w:rPr>
        <w:t>настоящей</w:t>
      </w:r>
      <w:r w:rsidRPr="005E3BB8">
        <w:rPr>
          <w:sz w:val="22"/>
          <w:szCs w:val="22"/>
        </w:rPr>
        <w:t xml:space="preserve"> документацией и подтверждающие соответствие </w:t>
      </w:r>
      <w:r w:rsidR="001A7B1B">
        <w:rPr>
          <w:sz w:val="22"/>
          <w:szCs w:val="22"/>
        </w:rPr>
        <w:t>з</w:t>
      </w:r>
      <w:r w:rsidRPr="005E3BB8">
        <w:rPr>
          <w:sz w:val="22"/>
          <w:szCs w:val="22"/>
        </w:rPr>
        <w:t xml:space="preserve">аявителей требованиям, предъявляемым к </w:t>
      </w:r>
      <w:r w:rsidR="001A7B1B">
        <w:rPr>
          <w:sz w:val="22"/>
          <w:szCs w:val="22"/>
        </w:rPr>
        <w:t>у</w:t>
      </w:r>
      <w:r w:rsidRPr="005E3BB8">
        <w:rPr>
          <w:sz w:val="22"/>
          <w:szCs w:val="22"/>
        </w:rPr>
        <w:t>частникам, в том числе:</w:t>
      </w:r>
    </w:p>
    <w:p w14:paraId="6D024C6C" w14:textId="117BAB55" w:rsidR="00B81113" w:rsidRPr="005E3BB8" w:rsidRDefault="00B81113" w:rsidP="00B81113">
      <w:pPr>
        <w:ind w:firstLine="709"/>
        <w:rPr>
          <w:sz w:val="22"/>
          <w:szCs w:val="22"/>
        </w:rPr>
      </w:pPr>
      <w:r w:rsidRPr="005E3BB8">
        <w:rPr>
          <w:sz w:val="22"/>
          <w:szCs w:val="22"/>
        </w:rPr>
        <w:t>3.4.1.1.</w:t>
      </w:r>
      <w:r w:rsidR="00333307" w:rsidRPr="005E3BB8">
        <w:rPr>
          <w:sz w:val="22"/>
          <w:szCs w:val="22"/>
        </w:rPr>
        <w:tab/>
      </w:r>
      <w:r w:rsidRPr="005E3BB8">
        <w:rPr>
          <w:sz w:val="22"/>
          <w:szCs w:val="22"/>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шесть месяцев до даты размещения документации </w:t>
      </w:r>
      <w:r w:rsidR="00C65F62" w:rsidRPr="005E3BB8">
        <w:rPr>
          <w:sz w:val="22"/>
          <w:szCs w:val="22"/>
        </w:rPr>
        <w:t xml:space="preserve">запроса предложений </w:t>
      </w:r>
      <w:r w:rsidRPr="005E3BB8">
        <w:rPr>
          <w:sz w:val="22"/>
          <w:szCs w:val="22"/>
        </w:rPr>
        <w:t xml:space="preserve">на сайте </w:t>
      </w:r>
      <w:hyperlink r:id="rId12" w:history="1">
        <w:r w:rsidR="00D658D1" w:rsidRPr="00B67886">
          <w:rPr>
            <w:rStyle w:val="a4"/>
            <w:spacing w:val="-2"/>
            <w:sz w:val="22"/>
            <w:szCs w:val="22"/>
            <w:lang w:val="en-US"/>
          </w:rPr>
          <w:t>www</w:t>
        </w:r>
        <w:r w:rsidR="00D658D1" w:rsidRPr="00B67886">
          <w:rPr>
            <w:rStyle w:val="a4"/>
            <w:spacing w:val="-2"/>
            <w:sz w:val="22"/>
            <w:szCs w:val="22"/>
          </w:rPr>
          <w:t>.</w:t>
        </w:r>
        <w:proofErr w:type="spellStart"/>
        <w:r w:rsidR="00D658D1" w:rsidRPr="00B67886">
          <w:rPr>
            <w:rStyle w:val="a4"/>
            <w:spacing w:val="-2"/>
            <w:sz w:val="22"/>
            <w:szCs w:val="22"/>
            <w:lang w:val="en-US"/>
          </w:rPr>
          <w:t>tkk</w:t>
        </w:r>
        <w:proofErr w:type="spellEnd"/>
        <w:r w:rsidR="00D658D1" w:rsidRPr="00B67886">
          <w:rPr>
            <w:rStyle w:val="a4"/>
            <w:spacing w:val="-2"/>
            <w:sz w:val="22"/>
            <w:szCs w:val="22"/>
          </w:rPr>
          <w:t>-</w:t>
        </w:r>
        <w:proofErr w:type="spellStart"/>
        <w:r w:rsidR="00D658D1" w:rsidRPr="00B67886">
          <w:rPr>
            <w:rStyle w:val="a4"/>
            <w:spacing w:val="-2"/>
            <w:sz w:val="22"/>
            <w:szCs w:val="22"/>
            <w:lang w:val="en-US"/>
          </w:rPr>
          <w:t>lrt</w:t>
        </w:r>
        <w:proofErr w:type="spellEnd"/>
        <w:r w:rsidR="00D658D1" w:rsidRPr="00B67886">
          <w:rPr>
            <w:rStyle w:val="a4"/>
            <w:spacing w:val="-2"/>
            <w:sz w:val="22"/>
            <w:szCs w:val="22"/>
          </w:rPr>
          <w:t>.</w:t>
        </w:r>
        <w:proofErr w:type="spellStart"/>
        <w:r w:rsidR="00D658D1" w:rsidRPr="00B67886">
          <w:rPr>
            <w:rStyle w:val="a4"/>
            <w:spacing w:val="-2"/>
            <w:sz w:val="22"/>
            <w:szCs w:val="22"/>
            <w:lang w:val="en-US"/>
          </w:rPr>
          <w:t>ru</w:t>
        </w:r>
        <w:proofErr w:type="spellEnd"/>
      </w:hyperlink>
      <w:r w:rsidRPr="005E3BB8">
        <w:rPr>
          <w:sz w:val="22"/>
          <w:szCs w:val="22"/>
        </w:rPr>
        <w:t>.</w:t>
      </w:r>
      <w:r w:rsidR="00D658D1">
        <w:rPr>
          <w:sz w:val="22"/>
          <w:szCs w:val="22"/>
        </w:rPr>
        <w:t xml:space="preserve"> </w:t>
      </w:r>
      <w:r w:rsidRPr="005E3BB8">
        <w:rPr>
          <w:sz w:val="22"/>
          <w:szCs w:val="22"/>
        </w:rPr>
        <w:t xml:space="preserve"> </w:t>
      </w:r>
    </w:p>
    <w:p w14:paraId="0C3AB855" w14:textId="3CCDC278" w:rsidR="00B81113" w:rsidRPr="005E3BB8" w:rsidRDefault="00B81113" w:rsidP="00B81113">
      <w:pPr>
        <w:autoSpaceDE w:val="0"/>
        <w:autoSpaceDN w:val="0"/>
        <w:adjustRightInd w:val="0"/>
        <w:spacing w:after="0"/>
        <w:ind w:firstLine="709"/>
        <w:rPr>
          <w:sz w:val="22"/>
          <w:szCs w:val="22"/>
        </w:rPr>
      </w:pPr>
      <w:r w:rsidRPr="005E3BB8">
        <w:rPr>
          <w:sz w:val="22"/>
          <w:szCs w:val="22"/>
        </w:rPr>
        <w:t>3.4.1.2.</w:t>
      </w:r>
      <w:r w:rsidR="00333307" w:rsidRPr="005E3BB8">
        <w:rPr>
          <w:sz w:val="22"/>
          <w:szCs w:val="22"/>
        </w:rPr>
        <w:tab/>
      </w:r>
      <w:r w:rsidRPr="005E3BB8">
        <w:rPr>
          <w:sz w:val="22"/>
          <w:szCs w:val="22"/>
        </w:rPr>
        <w:t>Документ, подтверждающий полномочия лица на осуществление действий от имени участника.</w:t>
      </w:r>
    </w:p>
    <w:p w14:paraId="43BE5A56" w14:textId="6B5A56A4" w:rsidR="00B81113" w:rsidRPr="005E3BB8" w:rsidRDefault="00B81113" w:rsidP="00B81113">
      <w:pPr>
        <w:autoSpaceDE w:val="0"/>
        <w:autoSpaceDN w:val="0"/>
        <w:adjustRightInd w:val="0"/>
        <w:spacing w:after="0"/>
        <w:ind w:firstLine="709"/>
        <w:rPr>
          <w:sz w:val="22"/>
          <w:szCs w:val="22"/>
        </w:rPr>
      </w:pPr>
      <w:r w:rsidRPr="005E3BB8">
        <w:rPr>
          <w:sz w:val="22"/>
          <w:szCs w:val="22"/>
        </w:rPr>
        <w:t>3.4.1.3.</w:t>
      </w:r>
      <w:r w:rsidR="00333307" w:rsidRPr="005E3BB8">
        <w:rPr>
          <w:sz w:val="22"/>
          <w:szCs w:val="22"/>
        </w:rPr>
        <w:tab/>
      </w:r>
      <w:r w:rsidRPr="005E3BB8">
        <w:rPr>
          <w:sz w:val="22"/>
          <w:szCs w:val="22"/>
        </w:rPr>
        <w:t>Копии учредительных документов участника со всеми изменениями и дополнениями.</w:t>
      </w:r>
    </w:p>
    <w:p w14:paraId="789C7DB0" w14:textId="0D796317" w:rsidR="00B81113" w:rsidRPr="005E3BB8" w:rsidRDefault="00B81113" w:rsidP="00B81113">
      <w:pPr>
        <w:autoSpaceDE w:val="0"/>
        <w:autoSpaceDN w:val="0"/>
        <w:adjustRightInd w:val="0"/>
        <w:ind w:firstLine="709"/>
        <w:rPr>
          <w:sz w:val="22"/>
          <w:szCs w:val="22"/>
        </w:rPr>
      </w:pPr>
      <w:r w:rsidRPr="005E3BB8">
        <w:rPr>
          <w:sz w:val="22"/>
          <w:szCs w:val="22"/>
        </w:rPr>
        <w:t>3.4.</w:t>
      </w:r>
      <w:bookmarkStart w:id="49" w:name="_Hlk482959806"/>
      <w:r w:rsidRPr="005E3BB8">
        <w:rPr>
          <w:sz w:val="22"/>
          <w:szCs w:val="22"/>
        </w:rPr>
        <w:t>1.4.</w:t>
      </w:r>
      <w:r w:rsidR="00333307" w:rsidRPr="005E3BB8">
        <w:rPr>
          <w:sz w:val="22"/>
          <w:szCs w:val="22"/>
        </w:rPr>
        <w:tab/>
      </w:r>
      <w:r w:rsidRPr="005E3BB8">
        <w:rPr>
          <w:kern w:val="28"/>
          <w:sz w:val="22"/>
          <w:szCs w:val="22"/>
        </w:rPr>
        <w:t>Сведения о квалификации участника,</w:t>
      </w:r>
      <w:r w:rsidRPr="005E3BB8">
        <w:rPr>
          <w:sz w:val="22"/>
          <w:szCs w:val="22"/>
        </w:rPr>
        <w:t xml:space="preserve"> оформляемые в соответствии с установленными ОБРАЗЦАМИ ФОРМ И ДОКУМЕНТОВ ДЛЯ ЗАПОЛНЕНИЯ УЧАСТНИКАМИ </w:t>
      </w:r>
      <w:r w:rsidR="00C65F62" w:rsidRPr="005E3BB8">
        <w:rPr>
          <w:sz w:val="22"/>
          <w:szCs w:val="22"/>
        </w:rPr>
        <w:t>ЗАПРОСА ПРЕДЛОЖЕНИЙ</w:t>
      </w:r>
      <w:r w:rsidRPr="005E3BB8">
        <w:rPr>
          <w:sz w:val="22"/>
          <w:szCs w:val="22"/>
        </w:rPr>
        <w:t xml:space="preserve"> и пунктом 1.3 </w:t>
      </w:r>
      <w:r w:rsidR="00C65F62" w:rsidRPr="005E3BB8">
        <w:rPr>
          <w:sz w:val="22"/>
          <w:szCs w:val="22"/>
        </w:rPr>
        <w:t>настоящей</w:t>
      </w:r>
      <w:r w:rsidRPr="005E3BB8">
        <w:rPr>
          <w:sz w:val="22"/>
          <w:szCs w:val="22"/>
        </w:rPr>
        <w:t xml:space="preserve"> документации.</w:t>
      </w:r>
    </w:p>
    <w:p w14:paraId="268ED116" w14:textId="668336D0" w:rsidR="00B81113" w:rsidRPr="005E3BB8" w:rsidRDefault="00B81113" w:rsidP="00960E82">
      <w:pPr>
        <w:autoSpaceDE w:val="0"/>
        <w:autoSpaceDN w:val="0"/>
        <w:adjustRightInd w:val="0"/>
        <w:ind w:firstLine="709"/>
        <w:rPr>
          <w:spacing w:val="-2"/>
          <w:sz w:val="22"/>
          <w:szCs w:val="22"/>
        </w:rPr>
      </w:pPr>
      <w:r w:rsidRPr="005E3BB8">
        <w:rPr>
          <w:sz w:val="22"/>
          <w:szCs w:val="22"/>
        </w:rPr>
        <w:lastRenderedPageBreak/>
        <w:t>3.4.1.5.</w:t>
      </w:r>
      <w:r w:rsidR="00333307" w:rsidRPr="005E3BB8">
        <w:rPr>
          <w:sz w:val="22"/>
          <w:szCs w:val="22"/>
        </w:rPr>
        <w:tab/>
      </w:r>
      <w:r w:rsidRPr="005E3BB8">
        <w:rPr>
          <w:sz w:val="22"/>
          <w:szCs w:val="22"/>
        </w:rPr>
        <w:t xml:space="preserve">Справка об </w:t>
      </w:r>
      <w:r w:rsidRPr="005E3BB8">
        <w:rPr>
          <w:spacing w:val="-2"/>
          <w:sz w:val="22"/>
          <w:szCs w:val="22"/>
        </w:rPr>
        <w:t xml:space="preserve">отсутствии у участника </w:t>
      </w:r>
      <w:r w:rsidR="00C65F62" w:rsidRPr="005E3BB8">
        <w:rPr>
          <w:sz w:val="22"/>
          <w:szCs w:val="22"/>
        </w:rPr>
        <w:t>запроса предложений</w:t>
      </w:r>
      <w:r w:rsidRPr="005E3BB8">
        <w:rPr>
          <w:sz w:val="22"/>
          <w:szCs w:val="22"/>
        </w:rPr>
        <w:t xml:space="preserve"> </w:t>
      </w:r>
      <w:r w:rsidRPr="005E3BB8">
        <w:rPr>
          <w:spacing w:val="-2"/>
          <w:sz w:val="22"/>
          <w:szCs w:val="22"/>
        </w:rPr>
        <w:t>недоимки по налогам, сборам, задолженности по иным обязательным платежам в бюджет РФ.</w:t>
      </w:r>
    </w:p>
    <w:p w14:paraId="384CD94A" w14:textId="7FD9069F" w:rsidR="00455247" w:rsidRPr="005E3BB8" w:rsidRDefault="00455247" w:rsidP="00960E82">
      <w:pPr>
        <w:autoSpaceDE w:val="0"/>
        <w:autoSpaceDN w:val="0"/>
        <w:adjustRightInd w:val="0"/>
        <w:ind w:firstLine="709"/>
        <w:rPr>
          <w:spacing w:val="-2"/>
          <w:sz w:val="22"/>
          <w:szCs w:val="22"/>
        </w:rPr>
      </w:pPr>
      <w:r w:rsidRPr="005E3BB8">
        <w:rPr>
          <w:spacing w:val="-2"/>
          <w:sz w:val="22"/>
          <w:szCs w:val="22"/>
        </w:rPr>
        <w:t>3.4.1.6.</w:t>
      </w:r>
      <w:r w:rsidR="00333307" w:rsidRPr="005E3BB8">
        <w:rPr>
          <w:spacing w:val="-2"/>
          <w:sz w:val="22"/>
          <w:szCs w:val="22"/>
        </w:rPr>
        <w:tab/>
      </w:r>
      <w:bookmarkStart w:id="50" w:name="_Hlk31790888"/>
      <w:r w:rsidRPr="005E3BB8">
        <w:rPr>
          <w:spacing w:val="-2"/>
          <w:sz w:val="22"/>
          <w:szCs w:val="22"/>
        </w:rPr>
        <w:t>Предложение о цене договора</w:t>
      </w:r>
      <w:bookmarkEnd w:id="50"/>
      <w:r w:rsidR="005B3AB5" w:rsidRPr="005E3BB8">
        <w:rPr>
          <w:spacing w:val="-2"/>
          <w:sz w:val="22"/>
          <w:szCs w:val="22"/>
        </w:rPr>
        <w:t xml:space="preserve"> и срок</w:t>
      </w:r>
      <w:r w:rsidR="00171645">
        <w:rPr>
          <w:spacing w:val="-2"/>
          <w:sz w:val="22"/>
          <w:szCs w:val="22"/>
        </w:rPr>
        <w:t>е</w:t>
      </w:r>
      <w:r w:rsidR="005B3AB5" w:rsidRPr="005E3BB8">
        <w:rPr>
          <w:spacing w:val="-2"/>
          <w:sz w:val="22"/>
          <w:szCs w:val="22"/>
        </w:rPr>
        <w:t xml:space="preserve"> </w:t>
      </w:r>
      <w:r w:rsidR="00171645">
        <w:rPr>
          <w:spacing w:val="-2"/>
          <w:sz w:val="22"/>
          <w:szCs w:val="22"/>
        </w:rPr>
        <w:t>поставки товара</w:t>
      </w:r>
      <w:r w:rsidRPr="005E3BB8">
        <w:rPr>
          <w:spacing w:val="-2"/>
          <w:sz w:val="22"/>
          <w:szCs w:val="22"/>
        </w:rPr>
        <w:t>.</w:t>
      </w:r>
    </w:p>
    <w:p w14:paraId="7576C66B" w14:textId="03031A8E" w:rsidR="00B81113" w:rsidRPr="005E3BB8" w:rsidRDefault="00B81113" w:rsidP="00B81113">
      <w:pPr>
        <w:autoSpaceDE w:val="0"/>
        <w:autoSpaceDN w:val="0"/>
        <w:adjustRightInd w:val="0"/>
        <w:spacing w:after="0"/>
        <w:ind w:firstLine="709"/>
        <w:rPr>
          <w:spacing w:val="-2"/>
          <w:sz w:val="22"/>
          <w:szCs w:val="22"/>
        </w:rPr>
      </w:pPr>
      <w:r w:rsidRPr="005E3BB8">
        <w:rPr>
          <w:spacing w:val="-2"/>
          <w:sz w:val="22"/>
          <w:szCs w:val="22"/>
        </w:rPr>
        <w:t>3.4.2.</w:t>
      </w:r>
      <w:r w:rsidR="00333307" w:rsidRPr="005E3BB8">
        <w:rPr>
          <w:spacing w:val="-2"/>
          <w:sz w:val="22"/>
          <w:szCs w:val="22"/>
        </w:rPr>
        <w:tab/>
      </w:r>
      <w:r w:rsidRPr="005E3BB8">
        <w:rPr>
          <w:spacing w:val="-2"/>
          <w:sz w:val="22"/>
          <w:szCs w:val="22"/>
        </w:rPr>
        <w:t>В случае неполного представления документов и (или) сведений в документах, перечисленных в пунктах 3.4.1.1 - 3.4.1.</w:t>
      </w:r>
      <w:r w:rsidR="0059059A">
        <w:rPr>
          <w:spacing w:val="-2"/>
          <w:sz w:val="22"/>
          <w:szCs w:val="22"/>
        </w:rPr>
        <w:t>6</w:t>
      </w:r>
      <w:r w:rsidRPr="005E3BB8">
        <w:rPr>
          <w:spacing w:val="-2"/>
          <w:sz w:val="22"/>
          <w:szCs w:val="22"/>
        </w:rPr>
        <w:t xml:space="preserve"> </w:t>
      </w:r>
      <w:r w:rsidR="0059059A">
        <w:rPr>
          <w:spacing w:val="-2"/>
          <w:sz w:val="22"/>
          <w:szCs w:val="22"/>
        </w:rPr>
        <w:t>заявитель</w:t>
      </w:r>
      <w:r w:rsidRPr="005E3BB8">
        <w:rPr>
          <w:spacing w:val="-2"/>
          <w:sz w:val="22"/>
          <w:szCs w:val="22"/>
        </w:rPr>
        <w:t xml:space="preserve"> не допускается </w:t>
      </w:r>
      <w:r w:rsidR="00F25632">
        <w:rPr>
          <w:spacing w:val="-2"/>
          <w:sz w:val="22"/>
          <w:szCs w:val="22"/>
        </w:rPr>
        <w:t>К</w:t>
      </w:r>
      <w:r w:rsidRPr="005E3BB8">
        <w:rPr>
          <w:spacing w:val="-2"/>
          <w:sz w:val="22"/>
          <w:szCs w:val="22"/>
        </w:rPr>
        <w:t xml:space="preserve">онкурсной комиссией к участию в </w:t>
      </w:r>
      <w:r w:rsidR="00C65F62" w:rsidRPr="005E3BB8">
        <w:rPr>
          <w:sz w:val="22"/>
          <w:szCs w:val="22"/>
        </w:rPr>
        <w:t>запросе предложений</w:t>
      </w:r>
      <w:r w:rsidRPr="005E3BB8">
        <w:rPr>
          <w:spacing w:val="-2"/>
          <w:sz w:val="22"/>
          <w:szCs w:val="22"/>
        </w:rPr>
        <w:t>.</w:t>
      </w:r>
    </w:p>
    <w:p w14:paraId="66397E7A" w14:textId="291E63B3" w:rsidR="00B81113" w:rsidRPr="005E3BB8" w:rsidRDefault="00B81113" w:rsidP="00B81113">
      <w:pPr>
        <w:pStyle w:val="1"/>
        <w:keepNext w:val="0"/>
        <w:numPr>
          <w:ilvl w:val="0"/>
          <w:numId w:val="0"/>
        </w:numPr>
        <w:spacing w:before="360" w:after="120"/>
        <w:ind w:left="431"/>
        <w:rPr>
          <w:bCs/>
          <w:sz w:val="22"/>
          <w:szCs w:val="22"/>
        </w:rPr>
      </w:pPr>
      <w:bookmarkStart w:id="51" w:name="_Toc379803001"/>
      <w:bookmarkStart w:id="52" w:name="_Toc500155038"/>
      <w:bookmarkStart w:id="53" w:name="_Ref125827199"/>
      <w:bookmarkStart w:id="54" w:name="_Ref178739727"/>
      <w:bookmarkStart w:id="55" w:name="_Ref169632434"/>
      <w:bookmarkStart w:id="56" w:name="_Toc245929971"/>
      <w:bookmarkEnd w:id="49"/>
      <w:r w:rsidRPr="005E3BB8">
        <w:rPr>
          <w:bCs/>
          <w:sz w:val="22"/>
          <w:szCs w:val="22"/>
        </w:rPr>
        <w:t>4.</w:t>
      </w:r>
      <w:r w:rsidR="00960E82">
        <w:rPr>
          <w:bCs/>
          <w:sz w:val="22"/>
          <w:szCs w:val="22"/>
        </w:rPr>
        <w:t xml:space="preserve"> </w:t>
      </w:r>
      <w:r w:rsidRPr="005E3BB8">
        <w:rPr>
          <w:bCs/>
          <w:sz w:val="22"/>
          <w:szCs w:val="22"/>
        </w:rPr>
        <w:t xml:space="preserve">РАССМОТРЕНИЕ ЗАЯВОК НА УЧАСТИЕ В </w:t>
      </w:r>
      <w:bookmarkEnd w:id="51"/>
      <w:bookmarkEnd w:id="52"/>
      <w:r w:rsidR="00C65F62" w:rsidRPr="005E3BB8">
        <w:rPr>
          <w:bCs/>
          <w:sz w:val="22"/>
          <w:szCs w:val="22"/>
        </w:rPr>
        <w:t>ЗАПРОСЕ ПРЕДЛОЖЕНИЙ</w:t>
      </w:r>
    </w:p>
    <w:p w14:paraId="46B606A8" w14:textId="0DE380A8" w:rsidR="00B81113" w:rsidRPr="005E3BB8" w:rsidRDefault="00B81113" w:rsidP="00B81113">
      <w:pPr>
        <w:ind w:firstLine="709"/>
        <w:rPr>
          <w:sz w:val="22"/>
          <w:szCs w:val="22"/>
        </w:rPr>
      </w:pPr>
      <w:bookmarkStart w:id="57" w:name="_Ref378687791"/>
      <w:r w:rsidRPr="005E3BB8">
        <w:rPr>
          <w:spacing w:val="-2"/>
          <w:sz w:val="22"/>
          <w:szCs w:val="22"/>
        </w:rPr>
        <w:t>4.1.</w:t>
      </w:r>
      <w:r w:rsidR="00333307" w:rsidRPr="005E3BB8">
        <w:rPr>
          <w:spacing w:val="-2"/>
          <w:sz w:val="22"/>
          <w:szCs w:val="22"/>
        </w:rPr>
        <w:tab/>
      </w:r>
      <w:r w:rsidR="00713536" w:rsidRPr="005E3BB8">
        <w:rPr>
          <w:sz w:val="22"/>
          <w:szCs w:val="22"/>
        </w:rPr>
        <w:t xml:space="preserve">Документация с заявками </w:t>
      </w:r>
      <w:r w:rsidR="00713536" w:rsidRPr="005E3BB8">
        <w:rPr>
          <w:spacing w:val="-2"/>
          <w:sz w:val="22"/>
          <w:szCs w:val="22"/>
        </w:rPr>
        <w:t>рассматривается</w:t>
      </w:r>
      <w:r w:rsidRPr="005E3BB8">
        <w:rPr>
          <w:sz w:val="22"/>
          <w:szCs w:val="22"/>
        </w:rPr>
        <w:t xml:space="preserve"> на заседании </w:t>
      </w:r>
      <w:r w:rsidR="0078336B">
        <w:rPr>
          <w:sz w:val="22"/>
          <w:szCs w:val="22"/>
        </w:rPr>
        <w:t>К</w:t>
      </w:r>
      <w:r w:rsidRPr="005E3BB8">
        <w:rPr>
          <w:sz w:val="22"/>
          <w:szCs w:val="22"/>
        </w:rPr>
        <w:t xml:space="preserve">онкурсной комиссии в дату, указанную в ИНФОРМАЦИОННОЙ КАРТЕ </w:t>
      </w:r>
      <w:r w:rsidR="00C65F62" w:rsidRPr="005E3BB8">
        <w:rPr>
          <w:sz w:val="22"/>
          <w:szCs w:val="22"/>
        </w:rPr>
        <w:t>ЗАПРОСА ПРЕДЛОЖЕНИЙ</w:t>
      </w:r>
      <w:r w:rsidRPr="005E3BB8">
        <w:rPr>
          <w:sz w:val="22"/>
          <w:szCs w:val="22"/>
        </w:rPr>
        <w:t xml:space="preserve">. </w:t>
      </w:r>
      <w:r w:rsidR="00713536" w:rsidRPr="005E3BB8">
        <w:rPr>
          <w:sz w:val="22"/>
          <w:szCs w:val="22"/>
        </w:rPr>
        <w:t>Рассмотрению</w:t>
      </w:r>
      <w:r w:rsidRPr="005E3BB8">
        <w:rPr>
          <w:sz w:val="22"/>
          <w:szCs w:val="22"/>
        </w:rPr>
        <w:t xml:space="preserve"> подлежат все </w:t>
      </w:r>
      <w:r w:rsidR="00713536" w:rsidRPr="005E3BB8">
        <w:rPr>
          <w:sz w:val="22"/>
          <w:szCs w:val="22"/>
        </w:rPr>
        <w:t>заявки</w:t>
      </w:r>
      <w:r w:rsidRPr="005E3BB8">
        <w:rPr>
          <w:sz w:val="22"/>
          <w:szCs w:val="22"/>
        </w:rPr>
        <w:t>, представленны</w:t>
      </w:r>
      <w:r w:rsidR="001A7B1B">
        <w:rPr>
          <w:sz w:val="22"/>
          <w:szCs w:val="22"/>
        </w:rPr>
        <w:t>е</w:t>
      </w:r>
      <w:r w:rsidRPr="005E3BB8">
        <w:rPr>
          <w:sz w:val="22"/>
          <w:szCs w:val="22"/>
        </w:rPr>
        <w:t xml:space="preserve"> до истечения срока представления заявок.</w:t>
      </w:r>
    </w:p>
    <w:p w14:paraId="502A29EE" w14:textId="464D0519" w:rsidR="00B81113" w:rsidRPr="005E3BB8" w:rsidRDefault="00B81113" w:rsidP="00B81113">
      <w:pPr>
        <w:ind w:firstLine="709"/>
        <w:rPr>
          <w:spacing w:val="-2"/>
          <w:sz w:val="22"/>
          <w:szCs w:val="22"/>
        </w:rPr>
      </w:pPr>
      <w:r w:rsidRPr="005E3BB8">
        <w:rPr>
          <w:spacing w:val="-2"/>
          <w:sz w:val="22"/>
          <w:szCs w:val="22"/>
        </w:rPr>
        <w:t xml:space="preserve">Срок рассмотрения заявок на участие не может превышать </w:t>
      </w:r>
      <w:r w:rsidR="002229F1">
        <w:rPr>
          <w:spacing w:val="-2"/>
          <w:sz w:val="22"/>
          <w:szCs w:val="22"/>
        </w:rPr>
        <w:t>3 (</w:t>
      </w:r>
      <w:r w:rsidRPr="005E3BB8">
        <w:rPr>
          <w:spacing w:val="-2"/>
          <w:sz w:val="22"/>
          <w:szCs w:val="22"/>
        </w:rPr>
        <w:t>три</w:t>
      </w:r>
      <w:r w:rsidR="002229F1">
        <w:rPr>
          <w:spacing w:val="-2"/>
          <w:sz w:val="22"/>
          <w:szCs w:val="22"/>
        </w:rPr>
        <w:t>)</w:t>
      </w:r>
      <w:r w:rsidRPr="005E3BB8">
        <w:rPr>
          <w:spacing w:val="-2"/>
          <w:sz w:val="22"/>
          <w:szCs w:val="22"/>
        </w:rPr>
        <w:t xml:space="preserve"> рабочих дня с даты окончания подачи заявок и указан в </w:t>
      </w:r>
      <w:bookmarkEnd w:id="57"/>
      <w:r w:rsidRPr="005E3BB8">
        <w:rPr>
          <w:spacing w:val="-2"/>
          <w:sz w:val="22"/>
          <w:szCs w:val="22"/>
        </w:rPr>
        <w:t xml:space="preserve">ИНФОРМАЦИОННОЙ КАРТЕ </w:t>
      </w:r>
      <w:r w:rsidR="00C65F62" w:rsidRPr="005E3BB8">
        <w:rPr>
          <w:spacing w:val="-2"/>
          <w:sz w:val="22"/>
          <w:szCs w:val="22"/>
        </w:rPr>
        <w:t>ЗАПРОСА ПРЕДЛОЖЕНИЙ</w:t>
      </w:r>
      <w:r w:rsidRPr="005E3BB8">
        <w:rPr>
          <w:spacing w:val="-2"/>
          <w:sz w:val="22"/>
          <w:szCs w:val="22"/>
        </w:rPr>
        <w:t>.</w:t>
      </w:r>
    </w:p>
    <w:p w14:paraId="7C977390" w14:textId="6BCB611B" w:rsidR="00B81113" w:rsidRPr="005E3BB8" w:rsidRDefault="00B81113" w:rsidP="00B81113">
      <w:pPr>
        <w:ind w:firstLine="709"/>
        <w:rPr>
          <w:spacing w:val="-2"/>
          <w:sz w:val="22"/>
          <w:szCs w:val="22"/>
        </w:rPr>
      </w:pPr>
      <w:r w:rsidRPr="005E3BB8">
        <w:rPr>
          <w:spacing w:val="-2"/>
          <w:sz w:val="22"/>
          <w:szCs w:val="22"/>
        </w:rPr>
        <w:t>4.2.</w:t>
      </w:r>
      <w:r w:rsidR="00333307" w:rsidRPr="005E3BB8">
        <w:rPr>
          <w:spacing w:val="-2"/>
          <w:sz w:val="22"/>
          <w:szCs w:val="22"/>
        </w:rPr>
        <w:tab/>
      </w:r>
      <w:r w:rsidRPr="005E3BB8">
        <w:rPr>
          <w:spacing w:val="-2"/>
          <w:sz w:val="22"/>
          <w:szCs w:val="22"/>
        </w:rPr>
        <w:t xml:space="preserve">Заявка на участие признается надлежащей, если она соответствует требованиям </w:t>
      </w:r>
      <w:r w:rsidR="00C65F62" w:rsidRPr="005E3BB8">
        <w:rPr>
          <w:spacing w:val="-2"/>
          <w:sz w:val="22"/>
          <w:szCs w:val="22"/>
        </w:rPr>
        <w:t>настоящей</w:t>
      </w:r>
      <w:r w:rsidRPr="005E3BB8">
        <w:rPr>
          <w:spacing w:val="-2"/>
          <w:sz w:val="22"/>
          <w:szCs w:val="22"/>
        </w:rPr>
        <w:t xml:space="preserve"> документации, а </w:t>
      </w:r>
      <w:r w:rsidR="001A7B1B">
        <w:rPr>
          <w:spacing w:val="-2"/>
          <w:sz w:val="22"/>
          <w:szCs w:val="22"/>
        </w:rPr>
        <w:t>заявитель</w:t>
      </w:r>
      <w:r w:rsidRPr="005E3BB8">
        <w:rPr>
          <w:spacing w:val="-2"/>
          <w:sz w:val="22"/>
          <w:szCs w:val="22"/>
        </w:rPr>
        <w:t xml:space="preserve">, подавший такую заявку, соответствует требованиям, которые предъявляются к участнику и указаны в </w:t>
      </w:r>
      <w:r w:rsidR="00C65F62" w:rsidRPr="005E3BB8">
        <w:rPr>
          <w:spacing w:val="-2"/>
          <w:sz w:val="22"/>
          <w:szCs w:val="22"/>
        </w:rPr>
        <w:t>настоящей</w:t>
      </w:r>
      <w:r w:rsidRPr="005E3BB8">
        <w:rPr>
          <w:spacing w:val="-2"/>
          <w:sz w:val="22"/>
          <w:szCs w:val="22"/>
        </w:rPr>
        <w:t xml:space="preserve"> документации.</w:t>
      </w:r>
    </w:p>
    <w:p w14:paraId="59394EED" w14:textId="1219EF95" w:rsidR="00B81113" w:rsidRPr="005E3BB8" w:rsidRDefault="00B81113" w:rsidP="00B81113">
      <w:pPr>
        <w:ind w:firstLine="709"/>
        <w:rPr>
          <w:sz w:val="22"/>
          <w:szCs w:val="22"/>
          <w:lang w:bidi="ru-RU"/>
        </w:rPr>
      </w:pPr>
      <w:r w:rsidRPr="005E3BB8">
        <w:rPr>
          <w:spacing w:val="-2"/>
          <w:sz w:val="22"/>
          <w:szCs w:val="22"/>
        </w:rPr>
        <w:t>4.3.</w:t>
      </w:r>
      <w:r w:rsidR="00333307" w:rsidRPr="005E3BB8">
        <w:rPr>
          <w:spacing w:val="-2"/>
          <w:sz w:val="22"/>
          <w:szCs w:val="22"/>
        </w:rPr>
        <w:tab/>
      </w:r>
      <w:r w:rsidRPr="005E3BB8">
        <w:rPr>
          <w:color w:val="000000"/>
          <w:sz w:val="22"/>
          <w:szCs w:val="22"/>
          <w:lang w:bidi="ru-RU"/>
        </w:rPr>
        <w:t xml:space="preserve">Организатор проверяет соответствие </w:t>
      </w:r>
      <w:r w:rsidR="001A7B1B">
        <w:rPr>
          <w:color w:val="000000"/>
          <w:sz w:val="22"/>
          <w:szCs w:val="22"/>
          <w:lang w:bidi="ru-RU"/>
        </w:rPr>
        <w:t>заявителей</w:t>
      </w:r>
      <w:r w:rsidRPr="005E3BB8">
        <w:rPr>
          <w:color w:val="000000"/>
          <w:sz w:val="22"/>
          <w:szCs w:val="22"/>
          <w:lang w:bidi="ru-RU"/>
        </w:rPr>
        <w:t xml:space="preserve">, а также заявок, включая предложение, на соответствие требованиям </w:t>
      </w:r>
      <w:r w:rsidR="00C65F62" w:rsidRPr="005E3BB8">
        <w:rPr>
          <w:color w:val="000000"/>
          <w:sz w:val="22"/>
          <w:szCs w:val="22"/>
          <w:lang w:bidi="ru-RU"/>
        </w:rPr>
        <w:t>настоящей</w:t>
      </w:r>
      <w:r w:rsidRPr="005E3BB8">
        <w:rPr>
          <w:color w:val="000000"/>
          <w:sz w:val="22"/>
          <w:szCs w:val="22"/>
          <w:lang w:bidi="ru-RU"/>
        </w:rPr>
        <w:t xml:space="preserve"> документации.</w:t>
      </w:r>
      <w:r w:rsidRPr="005E3BB8">
        <w:rPr>
          <w:spacing w:val="-2"/>
          <w:sz w:val="22"/>
          <w:szCs w:val="22"/>
        </w:rPr>
        <w:t xml:space="preserve"> Конкурсная комиссия отклоняет заявку на участие, если </w:t>
      </w:r>
      <w:r w:rsidR="001A7B1B">
        <w:rPr>
          <w:spacing w:val="-2"/>
          <w:sz w:val="22"/>
          <w:szCs w:val="22"/>
        </w:rPr>
        <w:t>заявитель</w:t>
      </w:r>
      <w:r w:rsidRPr="005E3BB8">
        <w:rPr>
          <w:spacing w:val="-2"/>
          <w:sz w:val="22"/>
          <w:szCs w:val="22"/>
        </w:rPr>
        <w:t xml:space="preserve">, подавший ее, не соответствует требованиям к участнику </w:t>
      </w:r>
      <w:r w:rsidR="00296E11" w:rsidRPr="005E3BB8">
        <w:rPr>
          <w:spacing w:val="-2"/>
          <w:sz w:val="22"/>
          <w:szCs w:val="22"/>
        </w:rPr>
        <w:t>запроса предложений</w:t>
      </w:r>
      <w:r w:rsidRPr="005E3BB8">
        <w:rPr>
          <w:spacing w:val="-2"/>
          <w:sz w:val="22"/>
          <w:szCs w:val="22"/>
        </w:rPr>
        <w:t xml:space="preserve">, указанным в </w:t>
      </w:r>
      <w:r w:rsidR="00296E11" w:rsidRPr="005E3BB8">
        <w:rPr>
          <w:spacing w:val="-2"/>
          <w:sz w:val="22"/>
          <w:szCs w:val="22"/>
        </w:rPr>
        <w:t>настоящей</w:t>
      </w:r>
      <w:r w:rsidRPr="005E3BB8">
        <w:rPr>
          <w:spacing w:val="-2"/>
          <w:sz w:val="22"/>
          <w:szCs w:val="22"/>
        </w:rPr>
        <w:t xml:space="preserve"> документации, или такая заявка признана не соответствующей требованиям, указанным в </w:t>
      </w:r>
      <w:r w:rsidR="00296E11" w:rsidRPr="005E3BB8">
        <w:rPr>
          <w:spacing w:val="-2"/>
          <w:sz w:val="22"/>
          <w:szCs w:val="22"/>
        </w:rPr>
        <w:t>настоящей</w:t>
      </w:r>
      <w:r w:rsidRPr="005E3BB8">
        <w:rPr>
          <w:spacing w:val="-2"/>
          <w:sz w:val="22"/>
          <w:szCs w:val="22"/>
        </w:rPr>
        <w:t xml:space="preserve"> документации, или предложение не соответствует требованиям к предложению, указанным в </w:t>
      </w:r>
      <w:r w:rsidR="00296E11" w:rsidRPr="005E3BB8">
        <w:rPr>
          <w:spacing w:val="-2"/>
          <w:sz w:val="22"/>
          <w:szCs w:val="22"/>
        </w:rPr>
        <w:t>настоящей</w:t>
      </w:r>
      <w:r w:rsidRPr="005E3BB8">
        <w:rPr>
          <w:spacing w:val="-2"/>
          <w:sz w:val="22"/>
          <w:szCs w:val="22"/>
        </w:rPr>
        <w:t xml:space="preserve"> документации. </w:t>
      </w:r>
      <w:r w:rsidRPr="005E3BB8">
        <w:rPr>
          <w:sz w:val="22"/>
          <w:szCs w:val="22"/>
        </w:rPr>
        <w:t>Организатор</w:t>
      </w:r>
      <w:r w:rsidRPr="005E3BB8">
        <w:rPr>
          <w:sz w:val="22"/>
          <w:szCs w:val="22"/>
          <w:lang w:bidi="ru-RU"/>
        </w:rPr>
        <w:t xml:space="preserve"> оценивает параметры предложений в составе заявок на участие </w:t>
      </w:r>
      <w:r w:rsidR="00296E11" w:rsidRPr="005E3BB8">
        <w:rPr>
          <w:sz w:val="22"/>
          <w:szCs w:val="22"/>
          <w:lang w:bidi="ru-RU"/>
        </w:rPr>
        <w:t>в запросе предложений</w:t>
      </w:r>
      <w:r w:rsidRPr="005E3BB8">
        <w:rPr>
          <w:sz w:val="22"/>
          <w:szCs w:val="22"/>
          <w:lang w:bidi="ru-RU"/>
        </w:rPr>
        <w:t xml:space="preserve"> и определяет параметры лучшего предложения.</w:t>
      </w:r>
    </w:p>
    <w:p w14:paraId="0695BE6E" w14:textId="09A44DFC" w:rsidR="00B81113" w:rsidRPr="005E3BB8" w:rsidRDefault="00B81113" w:rsidP="00B81113">
      <w:pPr>
        <w:ind w:firstLine="709"/>
        <w:rPr>
          <w:rFonts w:eastAsia="Andale Sans UI"/>
          <w:sz w:val="22"/>
          <w:szCs w:val="22"/>
          <w:lang w:val="de-DE" w:eastAsia="ja-JP" w:bidi="fa-IR"/>
        </w:rPr>
      </w:pPr>
      <w:r w:rsidRPr="005E3BB8">
        <w:rPr>
          <w:rFonts w:eastAsia="Times New Roman CYR"/>
          <w:sz w:val="22"/>
          <w:szCs w:val="22"/>
          <w:lang w:eastAsia="ja-JP" w:bidi="fa-IR"/>
        </w:rPr>
        <w:t>4.4.</w:t>
      </w:r>
      <w:r w:rsidR="00333307" w:rsidRPr="005E3BB8">
        <w:rPr>
          <w:rFonts w:eastAsia="Times New Roman CYR"/>
          <w:sz w:val="22"/>
          <w:szCs w:val="22"/>
          <w:lang w:eastAsia="ja-JP" w:bidi="fa-IR"/>
        </w:rPr>
        <w:tab/>
      </w:r>
      <w:r w:rsidRPr="005E3BB8">
        <w:rPr>
          <w:spacing w:val="-2"/>
          <w:sz w:val="22"/>
          <w:szCs w:val="22"/>
        </w:rPr>
        <w:t>Порядок</w:t>
      </w:r>
      <w:r w:rsidRPr="005E3BB8">
        <w:rPr>
          <w:rFonts w:eastAsia="Times New Roman CYR"/>
          <w:sz w:val="22"/>
          <w:szCs w:val="22"/>
          <w:lang w:eastAsia="ja-JP" w:bidi="fa-IR"/>
        </w:rPr>
        <w:t xml:space="preserve"> рассмотрения и оценки предложений</w:t>
      </w:r>
      <w:r w:rsidR="00296E11" w:rsidRPr="005E3BB8">
        <w:rPr>
          <w:rFonts w:eastAsia="Times New Roman CYR"/>
          <w:sz w:val="22"/>
          <w:szCs w:val="22"/>
          <w:lang w:eastAsia="ja-JP" w:bidi="fa-IR"/>
        </w:rPr>
        <w:t>.</w:t>
      </w:r>
    </w:p>
    <w:p w14:paraId="39B73DC1" w14:textId="58C2D060" w:rsidR="00B81113" w:rsidRPr="005E3BB8" w:rsidRDefault="00B81113" w:rsidP="00960E82">
      <w:pPr>
        <w:ind w:firstLine="708"/>
        <w:rPr>
          <w:sz w:val="22"/>
          <w:szCs w:val="22"/>
        </w:rPr>
      </w:pPr>
      <w:r w:rsidRPr="005E3BB8">
        <w:rPr>
          <w:sz w:val="22"/>
          <w:szCs w:val="22"/>
        </w:rPr>
        <w:t>4.4.1.</w:t>
      </w:r>
      <w:r w:rsidR="00333307" w:rsidRPr="005E3BB8">
        <w:rPr>
          <w:sz w:val="22"/>
          <w:szCs w:val="22"/>
        </w:rPr>
        <w:tab/>
      </w:r>
      <w:r w:rsidRPr="005E3BB8">
        <w:rPr>
          <w:sz w:val="22"/>
          <w:szCs w:val="22"/>
        </w:rPr>
        <w:t>Рассмотрение и оценка предложений осуществляются Конкурсной комиссией путем:</w:t>
      </w:r>
    </w:p>
    <w:p w14:paraId="45C8ED01" w14:textId="453E87A3" w:rsidR="00B81113" w:rsidRPr="005E3BB8" w:rsidRDefault="00B81113" w:rsidP="00180DF2">
      <w:pPr>
        <w:numPr>
          <w:ilvl w:val="1"/>
          <w:numId w:val="11"/>
        </w:numPr>
        <w:autoSpaceDE w:val="0"/>
        <w:autoSpaceDN w:val="0"/>
        <w:adjustRightInd w:val="0"/>
        <w:spacing w:after="0"/>
        <w:ind w:firstLine="567"/>
        <w:rPr>
          <w:sz w:val="22"/>
          <w:szCs w:val="22"/>
        </w:rPr>
      </w:pPr>
      <w:r w:rsidRPr="005E3BB8">
        <w:rPr>
          <w:sz w:val="22"/>
          <w:szCs w:val="22"/>
        </w:rPr>
        <w:t xml:space="preserve">определения соответствия предложения требованиям </w:t>
      </w:r>
      <w:r w:rsidR="00296E11" w:rsidRPr="005E3BB8">
        <w:rPr>
          <w:sz w:val="22"/>
          <w:szCs w:val="22"/>
        </w:rPr>
        <w:t>настоящей</w:t>
      </w:r>
      <w:r w:rsidRPr="005E3BB8">
        <w:rPr>
          <w:sz w:val="22"/>
          <w:szCs w:val="22"/>
        </w:rPr>
        <w:t xml:space="preserve"> документации,</w:t>
      </w:r>
    </w:p>
    <w:p w14:paraId="48391BAD" w14:textId="2907F5B1" w:rsidR="00B81113" w:rsidRPr="005E3BB8" w:rsidRDefault="00B81113" w:rsidP="0087111D">
      <w:pPr>
        <w:numPr>
          <w:ilvl w:val="1"/>
          <w:numId w:val="11"/>
        </w:numPr>
        <w:autoSpaceDE w:val="0"/>
        <w:autoSpaceDN w:val="0"/>
        <w:adjustRightInd w:val="0"/>
        <w:ind w:firstLine="567"/>
        <w:rPr>
          <w:sz w:val="22"/>
          <w:szCs w:val="22"/>
        </w:rPr>
      </w:pPr>
      <w:r w:rsidRPr="005E3BB8">
        <w:rPr>
          <w:sz w:val="22"/>
          <w:szCs w:val="22"/>
        </w:rPr>
        <w:t xml:space="preserve">проведения оценки предложений, в отношении которых принято решение об их соответствии требованиям </w:t>
      </w:r>
      <w:r w:rsidR="00296E11" w:rsidRPr="005E3BB8">
        <w:rPr>
          <w:sz w:val="22"/>
          <w:szCs w:val="22"/>
        </w:rPr>
        <w:t>настоящей</w:t>
      </w:r>
      <w:r w:rsidRPr="005E3BB8">
        <w:rPr>
          <w:sz w:val="22"/>
          <w:szCs w:val="22"/>
        </w:rPr>
        <w:t xml:space="preserve"> документации, в целях определения Победителя.</w:t>
      </w:r>
    </w:p>
    <w:p w14:paraId="51E78D4B" w14:textId="42D84836" w:rsidR="00B81113" w:rsidRPr="002229F1" w:rsidRDefault="00B81113" w:rsidP="002229F1">
      <w:pPr>
        <w:ind w:firstLine="709"/>
        <w:rPr>
          <w:rFonts w:eastAsia="Times New Roman CYR"/>
          <w:sz w:val="22"/>
          <w:szCs w:val="22"/>
          <w:lang w:eastAsia="ja-JP" w:bidi="fa-IR"/>
        </w:rPr>
      </w:pPr>
      <w:r w:rsidRPr="002229F1">
        <w:rPr>
          <w:rFonts w:eastAsia="Times New Roman CYR"/>
          <w:sz w:val="22"/>
          <w:szCs w:val="22"/>
          <w:lang w:eastAsia="ja-JP" w:bidi="fa-IR"/>
        </w:rPr>
        <w:t>Конкурсная комиссия на основании результатов рассмотрения предложений принимает решение о:</w:t>
      </w:r>
    </w:p>
    <w:p w14:paraId="3B246118" w14:textId="39351A5C" w:rsidR="00B81113" w:rsidRPr="005E3BB8" w:rsidRDefault="00B81113" w:rsidP="002229F1">
      <w:pPr>
        <w:numPr>
          <w:ilvl w:val="1"/>
          <w:numId w:val="11"/>
        </w:numPr>
        <w:autoSpaceDE w:val="0"/>
        <w:autoSpaceDN w:val="0"/>
        <w:adjustRightInd w:val="0"/>
        <w:spacing w:after="0"/>
        <w:ind w:firstLine="567"/>
        <w:rPr>
          <w:sz w:val="22"/>
          <w:szCs w:val="22"/>
        </w:rPr>
      </w:pPr>
      <w:r w:rsidRPr="005E3BB8">
        <w:rPr>
          <w:sz w:val="22"/>
          <w:szCs w:val="22"/>
        </w:rPr>
        <w:t xml:space="preserve">соответствии предложения требованиям </w:t>
      </w:r>
      <w:r w:rsidR="00296E11" w:rsidRPr="005E3BB8">
        <w:rPr>
          <w:sz w:val="22"/>
          <w:szCs w:val="22"/>
        </w:rPr>
        <w:t>настоящей</w:t>
      </w:r>
      <w:r w:rsidRPr="005E3BB8">
        <w:rPr>
          <w:sz w:val="22"/>
          <w:szCs w:val="22"/>
        </w:rPr>
        <w:t xml:space="preserve"> документации</w:t>
      </w:r>
      <w:r w:rsidR="002229F1">
        <w:rPr>
          <w:sz w:val="22"/>
          <w:szCs w:val="22"/>
        </w:rPr>
        <w:t>;</w:t>
      </w:r>
    </w:p>
    <w:p w14:paraId="7DADB04E" w14:textId="0A170F7B" w:rsidR="00B81113" w:rsidRPr="005E3BB8" w:rsidRDefault="00B81113" w:rsidP="0087111D">
      <w:pPr>
        <w:numPr>
          <w:ilvl w:val="1"/>
          <w:numId w:val="11"/>
        </w:numPr>
        <w:autoSpaceDE w:val="0"/>
        <w:autoSpaceDN w:val="0"/>
        <w:adjustRightInd w:val="0"/>
        <w:ind w:firstLine="567"/>
        <w:rPr>
          <w:sz w:val="22"/>
          <w:szCs w:val="22"/>
        </w:rPr>
      </w:pPr>
      <w:r w:rsidRPr="005E3BB8">
        <w:rPr>
          <w:sz w:val="22"/>
          <w:szCs w:val="22"/>
        </w:rPr>
        <w:t xml:space="preserve">несоответствии предложения требованиям </w:t>
      </w:r>
      <w:r w:rsidR="00296E11" w:rsidRPr="005E3BB8">
        <w:rPr>
          <w:sz w:val="22"/>
          <w:szCs w:val="22"/>
        </w:rPr>
        <w:t>настоящей</w:t>
      </w:r>
      <w:r w:rsidRPr="005E3BB8">
        <w:rPr>
          <w:sz w:val="22"/>
          <w:szCs w:val="22"/>
        </w:rPr>
        <w:t xml:space="preserve"> документации.</w:t>
      </w:r>
    </w:p>
    <w:p w14:paraId="0B519155" w14:textId="186C60D8" w:rsidR="00B81113" w:rsidRPr="005E3BB8" w:rsidRDefault="00B81113" w:rsidP="00333307">
      <w:pPr>
        <w:ind w:firstLine="708"/>
        <w:rPr>
          <w:sz w:val="22"/>
          <w:szCs w:val="22"/>
        </w:rPr>
      </w:pPr>
      <w:r w:rsidRPr="005E3BB8">
        <w:rPr>
          <w:sz w:val="22"/>
          <w:szCs w:val="22"/>
        </w:rPr>
        <w:t>4.4.2</w:t>
      </w:r>
      <w:r w:rsidR="00333307" w:rsidRPr="005E3BB8">
        <w:rPr>
          <w:sz w:val="22"/>
          <w:szCs w:val="22"/>
        </w:rPr>
        <w:tab/>
      </w:r>
      <w:r w:rsidRPr="005E3BB8">
        <w:rPr>
          <w:sz w:val="22"/>
          <w:szCs w:val="22"/>
        </w:rPr>
        <w:t xml:space="preserve">Решение о несоответствии предложения требованиям </w:t>
      </w:r>
      <w:r w:rsidR="00296E11" w:rsidRPr="005E3BB8">
        <w:rPr>
          <w:sz w:val="22"/>
          <w:szCs w:val="22"/>
        </w:rPr>
        <w:t>настоящей</w:t>
      </w:r>
      <w:r w:rsidRPr="005E3BB8">
        <w:rPr>
          <w:sz w:val="22"/>
          <w:szCs w:val="22"/>
        </w:rPr>
        <w:t xml:space="preserve"> документации принимается Конкурсной комиссией в случае, если:</w:t>
      </w:r>
    </w:p>
    <w:p w14:paraId="53411A0F" w14:textId="15D7151F" w:rsidR="00B81113" w:rsidRPr="005E3BB8" w:rsidRDefault="00E64E25" w:rsidP="002229F1">
      <w:pPr>
        <w:numPr>
          <w:ilvl w:val="1"/>
          <w:numId w:val="11"/>
        </w:numPr>
        <w:autoSpaceDE w:val="0"/>
        <w:autoSpaceDN w:val="0"/>
        <w:adjustRightInd w:val="0"/>
        <w:spacing w:after="0"/>
        <w:ind w:firstLine="567"/>
        <w:rPr>
          <w:sz w:val="22"/>
          <w:szCs w:val="22"/>
        </w:rPr>
      </w:pPr>
      <w:r>
        <w:rPr>
          <w:sz w:val="22"/>
          <w:szCs w:val="22"/>
        </w:rPr>
        <w:t>заявителем</w:t>
      </w:r>
      <w:r w:rsidR="00B81113" w:rsidRPr="005E3BB8">
        <w:rPr>
          <w:sz w:val="22"/>
          <w:szCs w:val="22"/>
        </w:rPr>
        <w:t xml:space="preserve"> не представлены документы и материалы, предусмотренные </w:t>
      </w:r>
      <w:r w:rsidR="00296E11" w:rsidRPr="005E3BB8">
        <w:rPr>
          <w:sz w:val="22"/>
          <w:szCs w:val="22"/>
        </w:rPr>
        <w:t>настоящей</w:t>
      </w:r>
      <w:r w:rsidR="00B81113" w:rsidRPr="005E3BB8">
        <w:rPr>
          <w:sz w:val="22"/>
          <w:szCs w:val="22"/>
        </w:rPr>
        <w:t xml:space="preserve"> документацией, подтверждающие соответствие предложения требованиям, установленным </w:t>
      </w:r>
      <w:r w:rsidR="00296E11" w:rsidRPr="005E3BB8">
        <w:rPr>
          <w:sz w:val="22"/>
          <w:szCs w:val="22"/>
        </w:rPr>
        <w:t>настоящей</w:t>
      </w:r>
      <w:r w:rsidR="00B81113" w:rsidRPr="005E3BB8">
        <w:rPr>
          <w:sz w:val="22"/>
          <w:szCs w:val="22"/>
        </w:rPr>
        <w:t xml:space="preserve"> документацией, и подтверждающие информацию, содержащуюся в предложении;</w:t>
      </w:r>
    </w:p>
    <w:p w14:paraId="0391836D" w14:textId="14D38F2D" w:rsidR="00B81113" w:rsidRPr="005E3BB8" w:rsidRDefault="00B81113" w:rsidP="002229F1">
      <w:pPr>
        <w:numPr>
          <w:ilvl w:val="1"/>
          <w:numId w:val="11"/>
        </w:numPr>
        <w:autoSpaceDE w:val="0"/>
        <w:autoSpaceDN w:val="0"/>
        <w:adjustRightInd w:val="0"/>
        <w:spacing w:after="0"/>
        <w:ind w:firstLine="567"/>
        <w:rPr>
          <w:sz w:val="22"/>
          <w:szCs w:val="22"/>
        </w:rPr>
      </w:pPr>
      <w:r w:rsidRPr="005E3BB8">
        <w:rPr>
          <w:sz w:val="22"/>
          <w:szCs w:val="22"/>
        </w:rPr>
        <w:t xml:space="preserve">условия, содержащиеся в предложении, не соответствуют установленным Критериям </w:t>
      </w:r>
      <w:r w:rsidR="00296E11" w:rsidRPr="005E3BB8">
        <w:rPr>
          <w:sz w:val="22"/>
          <w:szCs w:val="22"/>
        </w:rPr>
        <w:t>запроса предложений</w:t>
      </w:r>
      <w:r w:rsidRPr="005E3BB8">
        <w:rPr>
          <w:sz w:val="22"/>
          <w:szCs w:val="22"/>
        </w:rPr>
        <w:t xml:space="preserve"> и (или) предельным значениям Критериев </w:t>
      </w:r>
      <w:r w:rsidR="00296E11" w:rsidRPr="005E3BB8">
        <w:rPr>
          <w:sz w:val="22"/>
          <w:szCs w:val="22"/>
        </w:rPr>
        <w:t>запроса предложений</w:t>
      </w:r>
      <w:r w:rsidRPr="005E3BB8">
        <w:rPr>
          <w:sz w:val="22"/>
          <w:szCs w:val="22"/>
        </w:rPr>
        <w:t>;</w:t>
      </w:r>
    </w:p>
    <w:p w14:paraId="006B9523" w14:textId="1F0917C8" w:rsidR="00B81113" w:rsidRPr="005E3BB8" w:rsidRDefault="00B81113" w:rsidP="0087111D">
      <w:pPr>
        <w:numPr>
          <w:ilvl w:val="1"/>
          <w:numId w:val="11"/>
        </w:numPr>
        <w:autoSpaceDE w:val="0"/>
        <w:autoSpaceDN w:val="0"/>
        <w:adjustRightInd w:val="0"/>
        <w:ind w:firstLine="567"/>
        <w:rPr>
          <w:sz w:val="22"/>
          <w:szCs w:val="22"/>
        </w:rPr>
      </w:pPr>
      <w:r w:rsidRPr="005E3BB8">
        <w:rPr>
          <w:sz w:val="22"/>
          <w:szCs w:val="22"/>
        </w:rPr>
        <w:t xml:space="preserve">представленные </w:t>
      </w:r>
      <w:r w:rsidR="00E64E25">
        <w:rPr>
          <w:sz w:val="22"/>
          <w:szCs w:val="22"/>
        </w:rPr>
        <w:t>заявителем</w:t>
      </w:r>
      <w:r w:rsidRPr="005E3BB8">
        <w:rPr>
          <w:sz w:val="22"/>
          <w:szCs w:val="22"/>
        </w:rPr>
        <w:t xml:space="preserve"> документы и материалы недостоверны.</w:t>
      </w:r>
    </w:p>
    <w:p w14:paraId="3A451D75" w14:textId="2E80B843" w:rsidR="00B81113" w:rsidRPr="005E3BB8" w:rsidRDefault="00B81113" w:rsidP="00960E82">
      <w:pPr>
        <w:ind w:firstLine="708"/>
        <w:rPr>
          <w:sz w:val="22"/>
          <w:szCs w:val="22"/>
        </w:rPr>
      </w:pPr>
      <w:r w:rsidRPr="005E3BB8">
        <w:rPr>
          <w:sz w:val="22"/>
          <w:szCs w:val="22"/>
        </w:rPr>
        <w:t xml:space="preserve">Предоставление </w:t>
      </w:r>
      <w:r w:rsidR="00E64E25">
        <w:rPr>
          <w:sz w:val="22"/>
          <w:szCs w:val="22"/>
        </w:rPr>
        <w:t>заявителем</w:t>
      </w:r>
      <w:r w:rsidRPr="005E3BB8">
        <w:rPr>
          <w:sz w:val="22"/>
          <w:szCs w:val="22"/>
        </w:rPr>
        <w:t xml:space="preserve"> в составе предложения документов и материалов, не позволяющих подтвердить информацию, содержащуюся в предложении, может быть рассмотрено Конкурсной комиссией как предоставление </w:t>
      </w:r>
      <w:r w:rsidR="00E64E25">
        <w:rPr>
          <w:sz w:val="22"/>
          <w:szCs w:val="22"/>
        </w:rPr>
        <w:t>заявителем</w:t>
      </w:r>
      <w:r w:rsidRPr="005E3BB8">
        <w:rPr>
          <w:sz w:val="22"/>
          <w:szCs w:val="22"/>
        </w:rPr>
        <w:t xml:space="preserve"> недостоверной информации и повлечь за собой принятие решения о несоответствии предложения требованиям </w:t>
      </w:r>
      <w:r w:rsidR="004715F4" w:rsidRPr="005E3BB8">
        <w:rPr>
          <w:sz w:val="22"/>
          <w:szCs w:val="22"/>
        </w:rPr>
        <w:t>настоящей</w:t>
      </w:r>
      <w:r w:rsidRPr="005E3BB8">
        <w:rPr>
          <w:sz w:val="22"/>
          <w:szCs w:val="22"/>
        </w:rPr>
        <w:t xml:space="preserve"> документации.</w:t>
      </w:r>
    </w:p>
    <w:p w14:paraId="0887DEC3" w14:textId="28C39DCD" w:rsidR="00B81113" w:rsidRPr="005E3BB8" w:rsidRDefault="00B81113" w:rsidP="00960E82">
      <w:pPr>
        <w:autoSpaceDE w:val="0"/>
        <w:autoSpaceDN w:val="0"/>
        <w:adjustRightInd w:val="0"/>
        <w:ind w:firstLine="703"/>
        <w:rPr>
          <w:rFonts w:eastAsia="Times New Roman CYR"/>
          <w:kern w:val="3"/>
          <w:sz w:val="22"/>
          <w:szCs w:val="22"/>
          <w:lang w:eastAsia="ja-JP" w:bidi="fa-IR"/>
        </w:rPr>
      </w:pPr>
      <w:r w:rsidRPr="005E3BB8">
        <w:rPr>
          <w:rFonts w:eastAsia="Times New Roman CYR"/>
          <w:kern w:val="3"/>
          <w:sz w:val="22"/>
          <w:szCs w:val="22"/>
          <w:lang w:eastAsia="ja-JP" w:bidi="fa-IR"/>
        </w:rPr>
        <w:t>4.4.3.</w:t>
      </w:r>
      <w:r w:rsidR="00333307" w:rsidRPr="005E3BB8">
        <w:rPr>
          <w:rFonts w:eastAsia="Times New Roman CYR"/>
          <w:kern w:val="3"/>
          <w:sz w:val="22"/>
          <w:szCs w:val="22"/>
          <w:lang w:eastAsia="ja-JP" w:bidi="fa-IR"/>
        </w:rPr>
        <w:tab/>
      </w:r>
      <w:r w:rsidR="004715F4" w:rsidRPr="005E3BB8">
        <w:rPr>
          <w:rFonts w:eastAsia="Times New Roman CYR"/>
          <w:kern w:val="3"/>
          <w:sz w:val="22"/>
          <w:szCs w:val="22"/>
          <w:lang w:eastAsia="ja-JP" w:bidi="fa-IR"/>
        </w:rPr>
        <w:t>П</w:t>
      </w:r>
      <w:r w:rsidRPr="005E3BB8">
        <w:rPr>
          <w:rFonts w:eastAsia="Times New Roman CYR"/>
          <w:kern w:val="3"/>
          <w:sz w:val="22"/>
          <w:szCs w:val="22"/>
          <w:lang w:eastAsia="ja-JP" w:bidi="fa-IR"/>
        </w:rPr>
        <w:t xml:space="preserve">редложение должно содержать условия, предлагаемые </w:t>
      </w:r>
      <w:r w:rsidR="00E64E25">
        <w:rPr>
          <w:rFonts w:eastAsia="Times New Roman CYR"/>
          <w:kern w:val="3"/>
          <w:sz w:val="22"/>
          <w:szCs w:val="22"/>
          <w:lang w:eastAsia="ja-JP" w:bidi="fa-IR"/>
        </w:rPr>
        <w:t>заявителем</w:t>
      </w:r>
      <w:r w:rsidRPr="005E3BB8">
        <w:rPr>
          <w:rFonts w:eastAsia="Times New Roman CYR"/>
          <w:kern w:val="3"/>
          <w:sz w:val="22"/>
          <w:szCs w:val="22"/>
          <w:lang w:eastAsia="ja-JP" w:bidi="fa-IR"/>
        </w:rPr>
        <w:t xml:space="preserve"> по каждому критерию </w:t>
      </w:r>
      <w:r w:rsidR="004715F4" w:rsidRPr="005E3BB8">
        <w:rPr>
          <w:rFonts w:eastAsia="Times New Roman CYR"/>
          <w:kern w:val="3"/>
          <w:sz w:val="22"/>
          <w:szCs w:val="22"/>
          <w:lang w:eastAsia="ja-JP" w:bidi="fa-IR"/>
        </w:rPr>
        <w:t>запроса предложений</w:t>
      </w:r>
      <w:r w:rsidRPr="005E3BB8">
        <w:rPr>
          <w:rFonts w:eastAsia="Times New Roman CYR"/>
          <w:kern w:val="3"/>
          <w:sz w:val="22"/>
          <w:szCs w:val="22"/>
          <w:lang w:eastAsia="ja-JP" w:bidi="fa-IR"/>
        </w:rPr>
        <w:t>, выраженные в числовых значениях.</w:t>
      </w:r>
    </w:p>
    <w:p w14:paraId="5EFAE009" w14:textId="6D6E8F41" w:rsidR="00572472" w:rsidRPr="008A7DE7" w:rsidRDefault="00572472" w:rsidP="00572472">
      <w:pPr>
        <w:autoSpaceDE w:val="0"/>
        <w:autoSpaceDN w:val="0"/>
        <w:adjustRightInd w:val="0"/>
        <w:ind w:firstLine="703"/>
        <w:rPr>
          <w:rFonts w:eastAsia="Times New Roman CYR"/>
          <w:kern w:val="3"/>
          <w:sz w:val="22"/>
          <w:szCs w:val="22"/>
          <w:lang w:eastAsia="ja-JP" w:bidi="fa-IR"/>
        </w:rPr>
      </w:pPr>
      <w:r>
        <w:rPr>
          <w:rFonts w:eastAsia="Times New Roman CYR"/>
          <w:kern w:val="3"/>
          <w:sz w:val="22"/>
          <w:szCs w:val="22"/>
          <w:lang w:eastAsia="ja-JP" w:bidi="fa-IR"/>
        </w:rPr>
        <w:t>4.4.4.</w:t>
      </w:r>
      <w:r>
        <w:rPr>
          <w:rFonts w:eastAsia="Times New Roman CYR"/>
          <w:kern w:val="3"/>
          <w:sz w:val="22"/>
          <w:szCs w:val="22"/>
          <w:lang w:eastAsia="ja-JP" w:bidi="fa-IR"/>
        </w:rPr>
        <w:tab/>
      </w:r>
      <w:r w:rsidRPr="008A7DE7">
        <w:rPr>
          <w:rFonts w:eastAsia="Times New Roman CYR"/>
          <w:kern w:val="3"/>
          <w:sz w:val="22"/>
          <w:szCs w:val="22"/>
          <w:lang w:eastAsia="ja-JP" w:bidi="fa-IR"/>
        </w:rPr>
        <w:t>Оценка предложений осуществляется Конкурсной комиссией в соответствии с критериями запроса предложений посредством сравнения содержащихся в предложениях условий, в порядке, предусмотренном приложением № 3 к настоящей документации.</w:t>
      </w:r>
    </w:p>
    <w:p w14:paraId="5CAA46B4" w14:textId="00407EE2" w:rsidR="0087111D" w:rsidRPr="0087111D" w:rsidRDefault="008A7DE7" w:rsidP="0087111D">
      <w:pPr>
        <w:autoSpaceDE w:val="0"/>
        <w:autoSpaceDN w:val="0"/>
        <w:adjustRightInd w:val="0"/>
        <w:ind w:firstLine="703"/>
        <w:rPr>
          <w:rFonts w:eastAsia="Times New Roman CYR"/>
          <w:kern w:val="3"/>
          <w:sz w:val="22"/>
          <w:szCs w:val="22"/>
          <w:lang w:eastAsia="ja-JP" w:bidi="fa-IR"/>
        </w:rPr>
      </w:pPr>
      <w:r>
        <w:rPr>
          <w:rFonts w:eastAsia="Times New Roman CYR"/>
          <w:kern w:val="3"/>
          <w:sz w:val="22"/>
          <w:szCs w:val="22"/>
          <w:lang w:eastAsia="ja-JP" w:bidi="fa-IR"/>
        </w:rPr>
        <w:t>4.4.</w:t>
      </w:r>
      <w:r w:rsidR="00572472">
        <w:rPr>
          <w:rFonts w:eastAsia="Times New Roman CYR"/>
          <w:kern w:val="3"/>
          <w:sz w:val="22"/>
          <w:szCs w:val="22"/>
          <w:lang w:eastAsia="ja-JP" w:bidi="fa-IR"/>
        </w:rPr>
        <w:t>5</w:t>
      </w:r>
      <w:r>
        <w:rPr>
          <w:rFonts w:eastAsia="Times New Roman CYR"/>
          <w:kern w:val="3"/>
          <w:sz w:val="22"/>
          <w:szCs w:val="22"/>
          <w:lang w:eastAsia="ja-JP" w:bidi="fa-IR"/>
        </w:rPr>
        <w:t>.</w:t>
      </w:r>
      <w:r>
        <w:rPr>
          <w:rFonts w:eastAsia="Times New Roman CYR"/>
          <w:kern w:val="3"/>
          <w:sz w:val="22"/>
          <w:szCs w:val="22"/>
          <w:lang w:eastAsia="ja-JP" w:bidi="fa-IR"/>
        </w:rPr>
        <w:tab/>
      </w:r>
      <w:r w:rsidR="0087111D" w:rsidRPr="0087111D">
        <w:rPr>
          <w:rFonts w:eastAsia="Times New Roman CYR"/>
          <w:kern w:val="3"/>
          <w:sz w:val="22"/>
          <w:szCs w:val="22"/>
          <w:lang w:eastAsia="ja-JP" w:bidi="fa-IR"/>
        </w:rPr>
        <w:t xml:space="preserve">Результаты рассмотрения и оценки предложений оформляются протоколом рассмотрения </w:t>
      </w:r>
      <w:r w:rsidR="003229CD">
        <w:rPr>
          <w:rFonts w:eastAsia="Times New Roman CYR"/>
          <w:kern w:val="3"/>
          <w:sz w:val="22"/>
          <w:szCs w:val="22"/>
          <w:lang w:eastAsia="ja-JP" w:bidi="fa-IR"/>
        </w:rPr>
        <w:t>заявок</w:t>
      </w:r>
      <w:r w:rsidR="0087111D" w:rsidRPr="0087111D">
        <w:rPr>
          <w:rFonts w:eastAsia="Times New Roman CYR"/>
          <w:kern w:val="3"/>
          <w:sz w:val="22"/>
          <w:szCs w:val="22"/>
          <w:lang w:eastAsia="ja-JP" w:bidi="fa-IR"/>
        </w:rPr>
        <w:t>, в котором указываются:</w:t>
      </w:r>
    </w:p>
    <w:p w14:paraId="0B6760A1" w14:textId="77777777" w:rsidR="0087111D" w:rsidRPr="008A7DE7" w:rsidRDefault="0087111D" w:rsidP="008A7DE7">
      <w:pPr>
        <w:numPr>
          <w:ilvl w:val="1"/>
          <w:numId w:val="11"/>
        </w:numPr>
        <w:autoSpaceDE w:val="0"/>
        <w:autoSpaceDN w:val="0"/>
        <w:adjustRightInd w:val="0"/>
        <w:spacing w:after="0"/>
        <w:ind w:firstLine="567"/>
        <w:rPr>
          <w:sz w:val="22"/>
          <w:szCs w:val="22"/>
        </w:rPr>
      </w:pPr>
      <w:r w:rsidRPr="008A7DE7">
        <w:rPr>
          <w:sz w:val="22"/>
          <w:szCs w:val="22"/>
        </w:rPr>
        <w:lastRenderedPageBreak/>
        <w:t>наименование запроса предложений;</w:t>
      </w:r>
    </w:p>
    <w:p w14:paraId="17F2AFEC" w14:textId="77777777" w:rsidR="0087111D" w:rsidRPr="008A7DE7" w:rsidRDefault="0087111D" w:rsidP="008A7DE7">
      <w:pPr>
        <w:numPr>
          <w:ilvl w:val="1"/>
          <w:numId w:val="11"/>
        </w:numPr>
        <w:autoSpaceDE w:val="0"/>
        <w:autoSpaceDN w:val="0"/>
        <w:adjustRightInd w:val="0"/>
        <w:spacing w:after="0"/>
        <w:ind w:firstLine="567"/>
        <w:rPr>
          <w:sz w:val="22"/>
          <w:szCs w:val="22"/>
        </w:rPr>
      </w:pPr>
      <w:r w:rsidRPr="008A7DE7">
        <w:rPr>
          <w:sz w:val="22"/>
          <w:szCs w:val="22"/>
        </w:rPr>
        <w:t>состав Конкурсной комиссии;</w:t>
      </w:r>
    </w:p>
    <w:p w14:paraId="5453A363" w14:textId="3A7E4CC5" w:rsidR="0087111D" w:rsidRPr="008A7DE7" w:rsidRDefault="0087111D" w:rsidP="008A7DE7">
      <w:pPr>
        <w:numPr>
          <w:ilvl w:val="1"/>
          <w:numId w:val="11"/>
        </w:numPr>
        <w:autoSpaceDE w:val="0"/>
        <w:autoSpaceDN w:val="0"/>
        <w:adjustRightInd w:val="0"/>
        <w:spacing w:after="0"/>
        <w:ind w:firstLine="567"/>
        <w:rPr>
          <w:sz w:val="22"/>
          <w:szCs w:val="22"/>
        </w:rPr>
      </w:pPr>
      <w:r w:rsidRPr="008A7DE7">
        <w:rPr>
          <w:sz w:val="22"/>
          <w:szCs w:val="22"/>
        </w:rPr>
        <w:t>Ф.И.О. (наименование) заявителей, чьи предложения допущены к рассмотрению;</w:t>
      </w:r>
    </w:p>
    <w:p w14:paraId="365339B6" w14:textId="319D7F67" w:rsidR="0087111D" w:rsidRPr="008A7DE7" w:rsidRDefault="0087111D" w:rsidP="00572472">
      <w:pPr>
        <w:numPr>
          <w:ilvl w:val="1"/>
          <w:numId w:val="11"/>
        </w:numPr>
        <w:autoSpaceDE w:val="0"/>
        <w:autoSpaceDN w:val="0"/>
        <w:adjustRightInd w:val="0"/>
        <w:ind w:firstLine="567"/>
        <w:rPr>
          <w:sz w:val="22"/>
          <w:szCs w:val="22"/>
        </w:rPr>
      </w:pPr>
      <w:r w:rsidRPr="008A7DE7">
        <w:rPr>
          <w:sz w:val="22"/>
          <w:szCs w:val="22"/>
        </w:rPr>
        <w:t>Ф.И.О. (наименование) заявителей, чьи предложения не допущены к рассмотрению и причины недопуска;</w:t>
      </w:r>
    </w:p>
    <w:p w14:paraId="20FFCC7A" w14:textId="237AB16D" w:rsidR="0087111D" w:rsidRPr="008A7DE7" w:rsidRDefault="008A7DE7" w:rsidP="008A7DE7">
      <w:pPr>
        <w:autoSpaceDE w:val="0"/>
        <w:autoSpaceDN w:val="0"/>
        <w:adjustRightInd w:val="0"/>
        <w:ind w:firstLine="703"/>
        <w:rPr>
          <w:rFonts w:eastAsia="Times New Roman CYR"/>
          <w:kern w:val="3"/>
          <w:sz w:val="22"/>
          <w:szCs w:val="22"/>
          <w:lang w:eastAsia="ja-JP" w:bidi="fa-IR"/>
        </w:rPr>
      </w:pPr>
      <w:r>
        <w:rPr>
          <w:rFonts w:eastAsia="Times New Roman CYR"/>
          <w:kern w:val="3"/>
          <w:sz w:val="22"/>
          <w:szCs w:val="22"/>
          <w:lang w:eastAsia="ja-JP" w:bidi="fa-IR"/>
        </w:rPr>
        <w:t>4.4.</w:t>
      </w:r>
      <w:r w:rsidR="00572472">
        <w:rPr>
          <w:rFonts w:eastAsia="Times New Roman CYR"/>
          <w:kern w:val="3"/>
          <w:sz w:val="22"/>
          <w:szCs w:val="22"/>
          <w:lang w:eastAsia="ja-JP" w:bidi="fa-IR"/>
        </w:rPr>
        <w:t>6.</w:t>
      </w:r>
      <w:r>
        <w:rPr>
          <w:rFonts w:eastAsia="Times New Roman CYR"/>
          <w:kern w:val="3"/>
          <w:sz w:val="22"/>
          <w:szCs w:val="22"/>
          <w:lang w:eastAsia="ja-JP" w:bidi="fa-IR"/>
        </w:rPr>
        <w:tab/>
      </w:r>
      <w:r w:rsidR="0087111D" w:rsidRPr="008A7DE7">
        <w:rPr>
          <w:rFonts w:eastAsia="Times New Roman CYR"/>
          <w:kern w:val="3"/>
          <w:sz w:val="22"/>
          <w:szCs w:val="22"/>
          <w:lang w:eastAsia="ja-JP" w:bidi="fa-IR"/>
        </w:rPr>
        <w:t xml:space="preserve">Протокол </w:t>
      </w:r>
      <w:r>
        <w:rPr>
          <w:rFonts w:eastAsia="Times New Roman CYR"/>
          <w:kern w:val="3"/>
          <w:sz w:val="22"/>
          <w:szCs w:val="22"/>
          <w:lang w:eastAsia="ja-JP" w:bidi="fa-IR"/>
        </w:rPr>
        <w:t xml:space="preserve">рассмотрения </w:t>
      </w:r>
      <w:r w:rsidR="003229CD">
        <w:rPr>
          <w:rFonts w:eastAsia="Times New Roman CYR"/>
          <w:kern w:val="3"/>
          <w:sz w:val="22"/>
          <w:szCs w:val="22"/>
          <w:lang w:eastAsia="ja-JP" w:bidi="fa-IR"/>
        </w:rPr>
        <w:t>заявок</w:t>
      </w:r>
      <w:r w:rsidR="0087111D" w:rsidRPr="008A7DE7">
        <w:rPr>
          <w:rFonts w:eastAsia="Times New Roman CYR"/>
          <w:kern w:val="3"/>
          <w:sz w:val="22"/>
          <w:szCs w:val="22"/>
          <w:lang w:eastAsia="ja-JP" w:bidi="fa-IR"/>
        </w:rPr>
        <w:t xml:space="preserve"> </w:t>
      </w:r>
      <w:r w:rsidRPr="008A7DE7">
        <w:rPr>
          <w:rFonts w:eastAsia="Times New Roman CYR"/>
          <w:kern w:val="3"/>
          <w:sz w:val="22"/>
          <w:szCs w:val="22"/>
          <w:lang w:eastAsia="ja-JP" w:bidi="fa-IR"/>
        </w:rPr>
        <w:t xml:space="preserve">подписывается членами Комиссии </w:t>
      </w:r>
      <w:r>
        <w:rPr>
          <w:rFonts w:eastAsia="Times New Roman CYR"/>
          <w:kern w:val="3"/>
          <w:sz w:val="22"/>
          <w:szCs w:val="22"/>
          <w:lang w:eastAsia="ja-JP" w:bidi="fa-IR"/>
        </w:rPr>
        <w:t>в день рассмотрения и оценки предложений и опубликовывается на сайте Организатора на следующий рабочий день.</w:t>
      </w:r>
    </w:p>
    <w:p w14:paraId="4A47A5D8" w14:textId="3C6D4AE1" w:rsidR="00B81113" w:rsidRPr="005E3BB8" w:rsidRDefault="00B81113" w:rsidP="00960E82">
      <w:pPr>
        <w:autoSpaceDE w:val="0"/>
        <w:autoSpaceDN w:val="0"/>
        <w:adjustRightInd w:val="0"/>
        <w:ind w:firstLine="703"/>
        <w:rPr>
          <w:color w:val="000000"/>
          <w:sz w:val="22"/>
          <w:szCs w:val="22"/>
          <w:lang w:bidi="ru-RU"/>
        </w:rPr>
      </w:pPr>
      <w:r w:rsidRPr="005E3BB8">
        <w:rPr>
          <w:rFonts w:eastAsia="Times New Roman CYR"/>
          <w:bCs/>
          <w:kern w:val="3"/>
          <w:sz w:val="22"/>
          <w:szCs w:val="22"/>
          <w:lang w:eastAsia="ja-JP" w:bidi="fa-IR"/>
        </w:rPr>
        <w:t>4.</w:t>
      </w:r>
      <w:r w:rsidR="00333307" w:rsidRPr="005E3BB8">
        <w:rPr>
          <w:rFonts w:eastAsia="Times New Roman CYR"/>
          <w:bCs/>
          <w:kern w:val="3"/>
          <w:sz w:val="22"/>
          <w:szCs w:val="22"/>
          <w:lang w:eastAsia="ja-JP" w:bidi="fa-IR"/>
        </w:rPr>
        <w:t>5</w:t>
      </w:r>
      <w:r w:rsidRPr="005E3BB8">
        <w:rPr>
          <w:rFonts w:eastAsia="Times New Roman CYR"/>
          <w:bCs/>
          <w:kern w:val="3"/>
          <w:sz w:val="22"/>
          <w:szCs w:val="22"/>
          <w:lang w:eastAsia="ja-JP" w:bidi="fa-IR"/>
        </w:rPr>
        <w:t>.</w:t>
      </w:r>
      <w:r w:rsidR="00333307" w:rsidRPr="005E3BB8">
        <w:rPr>
          <w:rFonts w:eastAsia="Times New Roman CYR"/>
          <w:bCs/>
          <w:kern w:val="3"/>
          <w:sz w:val="22"/>
          <w:szCs w:val="22"/>
          <w:lang w:eastAsia="ja-JP" w:bidi="fa-IR"/>
        </w:rPr>
        <w:tab/>
      </w:r>
      <w:r w:rsidRPr="005E3BB8">
        <w:rPr>
          <w:rFonts w:eastAsia="Times New Roman CYR"/>
          <w:bCs/>
          <w:kern w:val="3"/>
          <w:sz w:val="22"/>
          <w:szCs w:val="22"/>
          <w:lang w:eastAsia="ja-JP" w:bidi="fa-IR"/>
        </w:rPr>
        <w:t xml:space="preserve">Порядок определения </w:t>
      </w:r>
      <w:r w:rsidR="00E64E25">
        <w:rPr>
          <w:rFonts w:eastAsia="Times New Roman CYR"/>
          <w:bCs/>
          <w:kern w:val="3"/>
          <w:sz w:val="22"/>
          <w:szCs w:val="22"/>
          <w:lang w:eastAsia="ja-JP" w:bidi="fa-IR"/>
        </w:rPr>
        <w:t>п</w:t>
      </w:r>
      <w:r w:rsidRPr="005E3BB8">
        <w:rPr>
          <w:rFonts w:eastAsia="Times New Roman CYR"/>
          <w:bCs/>
          <w:kern w:val="3"/>
          <w:sz w:val="22"/>
          <w:szCs w:val="22"/>
          <w:lang w:eastAsia="ja-JP" w:bidi="fa-IR"/>
        </w:rPr>
        <w:t>обедителя</w:t>
      </w:r>
      <w:r w:rsidR="004715F4" w:rsidRPr="005E3BB8">
        <w:rPr>
          <w:rFonts w:eastAsia="Times New Roman CYR"/>
          <w:bCs/>
          <w:kern w:val="3"/>
          <w:sz w:val="22"/>
          <w:szCs w:val="22"/>
          <w:lang w:eastAsia="ja-JP" w:bidi="fa-IR"/>
        </w:rPr>
        <w:t>.</w:t>
      </w:r>
    </w:p>
    <w:p w14:paraId="39B225A3" w14:textId="3D7A75A0" w:rsidR="00B81113" w:rsidRPr="005E3BB8" w:rsidRDefault="000354AB" w:rsidP="00960E82">
      <w:pPr>
        <w:autoSpaceDE w:val="0"/>
        <w:autoSpaceDN w:val="0"/>
        <w:adjustRightInd w:val="0"/>
        <w:ind w:firstLine="703"/>
        <w:rPr>
          <w:rFonts w:eastAsia="Times New Roman CYR"/>
          <w:kern w:val="3"/>
          <w:sz w:val="22"/>
          <w:szCs w:val="22"/>
          <w:lang w:eastAsia="ja-JP" w:bidi="fa-IR"/>
        </w:rPr>
      </w:pPr>
      <w:r w:rsidRPr="005E3BB8">
        <w:rPr>
          <w:rFonts w:eastAsia="Times New Roman CYR"/>
          <w:kern w:val="3"/>
          <w:sz w:val="22"/>
          <w:szCs w:val="22"/>
          <w:lang w:eastAsia="ja-JP" w:bidi="fa-IR"/>
        </w:rPr>
        <w:t>4.5.1.</w:t>
      </w:r>
      <w:r w:rsidRPr="005E3BB8">
        <w:rPr>
          <w:rFonts w:eastAsia="Times New Roman CYR"/>
          <w:kern w:val="3"/>
          <w:sz w:val="22"/>
          <w:szCs w:val="22"/>
          <w:lang w:eastAsia="ja-JP" w:bidi="fa-IR"/>
        </w:rPr>
        <w:tab/>
      </w:r>
      <w:r w:rsidR="00B81113" w:rsidRPr="005E3BB8">
        <w:rPr>
          <w:rFonts w:eastAsia="Times New Roman CYR"/>
          <w:kern w:val="3"/>
          <w:sz w:val="22"/>
          <w:szCs w:val="22"/>
          <w:lang w:eastAsia="ja-JP" w:bidi="fa-IR"/>
        </w:rPr>
        <w:t xml:space="preserve">Победителем признается </w:t>
      </w:r>
      <w:r w:rsidR="00E64E25">
        <w:rPr>
          <w:rFonts w:eastAsia="Times New Roman CYR"/>
          <w:kern w:val="3"/>
          <w:sz w:val="22"/>
          <w:szCs w:val="22"/>
          <w:lang w:eastAsia="ja-JP" w:bidi="fa-IR"/>
        </w:rPr>
        <w:t>у</w:t>
      </w:r>
      <w:r w:rsidR="00B81113" w:rsidRPr="005E3BB8">
        <w:rPr>
          <w:rFonts w:eastAsia="Times New Roman CYR"/>
          <w:kern w:val="3"/>
          <w:sz w:val="22"/>
          <w:szCs w:val="22"/>
          <w:lang w:eastAsia="ja-JP" w:bidi="fa-IR"/>
        </w:rPr>
        <w:t xml:space="preserve">частник </w:t>
      </w:r>
      <w:r w:rsidR="004715F4" w:rsidRPr="005E3BB8">
        <w:rPr>
          <w:rFonts w:eastAsia="Times New Roman CYR"/>
          <w:kern w:val="3"/>
          <w:sz w:val="22"/>
          <w:szCs w:val="22"/>
          <w:lang w:eastAsia="ja-JP" w:bidi="fa-IR"/>
        </w:rPr>
        <w:t>запроса предложений</w:t>
      </w:r>
      <w:r w:rsidR="00B81113" w:rsidRPr="005E3BB8">
        <w:rPr>
          <w:rFonts w:eastAsia="Times New Roman CYR"/>
          <w:kern w:val="3"/>
          <w:sz w:val="22"/>
          <w:szCs w:val="22"/>
          <w:lang w:eastAsia="ja-JP" w:bidi="fa-IR"/>
        </w:rPr>
        <w:t xml:space="preserve">, предложивший наилучшие условия, определяемые в порядке, предусмотренном </w:t>
      </w:r>
      <w:r w:rsidR="004715F4" w:rsidRPr="005E3BB8">
        <w:rPr>
          <w:rFonts w:eastAsia="Times New Roman CYR"/>
          <w:kern w:val="3"/>
          <w:sz w:val="22"/>
          <w:szCs w:val="22"/>
          <w:lang w:eastAsia="ja-JP" w:bidi="fa-IR"/>
        </w:rPr>
        <w:t>настоящей</w:t>
      </w:r>
      <w:r w:rsidR="00B81113" w:rsidRPr="005E3BB8">
        <w:rPr>
          <w:rFonts w:eastAsia="Times New Roman CYR"/>
          <w:kern w:val="3"/>
          <w:sz w:val="22"/>
          <w:szCs w:val="22"/>
          <w:lang w:eastAsia="ja-JP" w:bidi="fa-IR"/>
        </w:rPr>
        <w:t xml:space="preserve"> документацией. </w:t>
      </w:r>
    </w:p>
    <w:p w14:paraId="025AB3B6" w14:textId="678DD7D9" w:rsidR="00B81113" w:rsidRPr="005E3BB8" w:rsidRDefault="000354AB" w:rsidP="000354AB">
      <w:pPr>
        <w:autoSpaceDE w:val="0"/>
        <w:autoSpaceDN w:val="0"/>
        <w:adjustRightInd w:val="0"/>
        <w:spacing w:after="0"/>
        <w:ind w:firstLine="704"/>
        <w:rPr>
          <w:rFonts w:eastAsia="Times New Roman CYR"/>
          <w:kern w:val="3"/>
          <w:sz w:val="22"/>
          <w:szCs w:val="22"/>
          <w:lang w:eastAsia="ja-JP" w:bidi="fa-IR"/>
        </w:rPr>
      </w:pPr>
      <w:r w:rsidRPr="005E3BB8">
        <w:rPr>
          <w:rFonts w:eastAsia="Times New Roman CYR"/>
          <w:kern w:val="3"/>
          <w:sz w:val="22"/>
          <w:szCs w:val="22"/>
          <w:lang w:eastAsia="ja-JP" w:bidi="fa-IR"/>
        </w:rPr>
        <w:t>4.5.2.</w:t>
      </w:r>
      <w:r w:rsidRPr="005E3BB8">
        <w:rPr>
          <w:rFonts w:eastAsia="Times New Roman CYR"/>
          <w:kern w:val="3"/>
          <w:sz w:val="22"/>
          <w:szCs w:val="22"/>
          <w:lang w:eastAsia="ja-JP" w:bidi="fa-IR"/>
        </w:rPr>
        <w:tab/>
      </w:r>
      <w:r w:rsidR="00B81113" w:rsidRPr="005E3BB8">
        <w:rPr>
          <w:rFonts w:eastAsia="Times New Roman CYR"/>
          <w:kern w:val="3"/>
          <w:sz w:val="22"/>
          <w:szCs w:val="22"/>
          <w:lang w:eastAsia="ja-JP" w:bidi="fa-IR"/>
        </w:rPr>
        <w:t xml:space="preserve">Решение об определении </w:t>
      </w:r>
      <w:r w:rsidR="00E64E25">
        <w:rPr>
          <w:rFonts w:eastAsia="Times New Roman CYR"/>
          <w:kern w:val="3"/>
          <w:sz w:val="22"/>
          <w:szCs w:val="22"/>
          <w:lang w:eastAsia="ja-JP" w:bidi="fa-IR"/>
        </w:rPr>
        <w:t>п</w:t>
      </w:r>
      <w:r w:rsidR="00B81113" w:rsidRPr="005E3BB8">
        <w:rPr>
          <w:rFonts w:eastAsia="Times New Roman CYR"/>
          <w:kern w:val="3"/>
          <w:sz w:val="22"/>
          <w:szCs w:val="22"/>
          <w:lang w:eastAsia="ja-JP" w:bidi="fa-IR"/>
        </w:rPr>
        <w:t xml:space="preserve">обедителя оформляется протоколом </w:t>
      </w:r>
      <w:r w:rsidR="00F44285" w:rsidRPr="005E3BB8">
        <w:rPr>
          <w:rFonts w:eastAsia="Times New Roman CYR"/>
          <w:kern w:val="3"/>
          <w:sz w:val="22"/>
          <w:szCs w:val="22"/>
          <w:lang w:eastAsia="ja-JP" w:bidi="fa-IR"/>
        </w:rPr>
        <w:t xml:space="preserve">о результатах </w:t>
      </w:r>
      <w:r w:rsidR="004715F4" w:rsidRPr="005E3BB8">
        <w:rPr>
          <w:rFonts w:eastAsia="Times New Roman CYR"/>
          <w:kern w:val="3"/>
          <w:sz w:val="22"/>
          <w:szCs w:val="22"/>
          <w:lang w:eastAsia="ja-JP" w:bidi="fa-IR"/>
        </w:rPr>
        <w:t>запроса предложений</w:t>
      </w:r>
      <w:r w:rsidR="00B81113" w:rsidRPr="005E3BB8">
        <w:rPr>
          <w:rFonts w:eastAsia="Times New Roman CYR"/>
          <w:kern w:val="3"/>
          <w:sz w:val="22"/>
          <w:szCs w:val="22"/>
          <w:lang w:eastAsia="ja-JP" w:bidi="fa-IR"/>
        </w:rPr>
        <w:t>, в котором указываются:</w:t>
      </w:r>
    </w:p>
    <w:p w14:paraId="67332C0D" w14:textId="1FEEE3AC" w:rsidR="00F44285" w:rsidRPr="002229F1" w:rsidRDefault="00F44285" w:rsidP="002229F1">
      <w:pPr>
        <w:numPr>
          <w:ilvl w:val="1"/>
          <w:numId w:val="11"/>
        </w:numPr>
        <w:autoSpaceDE w:val="0"/>
        <w:autoSpaceDN w:val="0"/>
        <w:adjustRightInd w:val="0"/>
        <w:spacing w:after="0"/>
        <w:ind w:firstLine="567"/>
        <w:rPr>
          <w:sz w:val="22"/>
          <w:szCs w:val="22"/>
        </w:rPr>
      </w:pPr>
      <w:r w:rsidRPr="002229F1">
        <w:rPr>
          <w:sz w:val="22"/>
          <w:szCs w:val="22"/>
        </w:rPr>
        <w:t xml:space="preserve">наименование </w:t>
      </w:r>
      <w:r w:rsidR="004715F4" w:rsidRPr="002229F1">
        <w:rPr>
          <w:sz w:val="22"/>
          <w:szCs w:val="22"/>
        </w:rPr>
        <w:t>запроса предложений</w:t>
      </w:r>
      <w:r w:rsidR="002229F1">
        <w:rPr>
          <w:sz w:val="22"/>
          <w:szCs w:val="22"/>
        </w:rPr>
        <w:t>;</w:t>
      </w:r>
    </w:p>
    <w:p w14:paraId="312DD5E6" w14:textId="2AA0FFA6" w:rsidR="00F44285" w:rsidRPr="002229F1" w:rsidRDefault="00F44285" w:rsidP="002229F1">
      <w:pPr>
        <w:numPr>
          <w:ilvl w:val="1"/>
          <w:numId w:val="11"/>
        </w:numPr>
        <w:autoSpaceDE w:val="0"/>
        <w:autoSpaceDN w:val="0"/>
        <w:adjustRightInd w:val="0"/>
        <w:spacing w:after="0"/>
        <w:ind w:firstLine="567"/>
        <w:rPr>
          <w:sz w:val="22"/>
          <w:szCs w:val="22"/>
        </w:rPr>
      </w:pPr>
      <w:r w:rsidRPr="002229F1">
        <w:rPr>
          <w:sz w:val="22"/>
          <w:szCs w:val="22"/>
        </w:rPr>
        <w:t xml:space="preserve">состав </w:t>
      </w:r>
      <w:r w:rsidR="00F25632" w:rsidRPr="002229F1">
        <w:rPr>
          <w:sz w:val="22"/>
          <w:szCs w:val="22"/>
        </w:rPr>
        <w:t>К</w:t>
      </w:r>
      <w:r w:rsidRPr="002229F1">
        <w:rPr>
          <w:sz w:val="22"/>
          <w:szCs w:val="22"/>
        </w:rPr>
        <w:t>онкурсной комиссии</w:t>
      </w:r>
      <w:r w:rsidR="002229F1">
        <w:rPr>
          <w:sz w:val="22"/>
          <w:szCs w:val="22"/>
        </w:rPr>
        <w:t>;</w:t>
      </w:r>
    </w:p>
    <w:p w14:paraId="4673B6F7" w14:textId="238A6E98" w:rsidR="00F44285" w:rsidRPr="002229F1" w:rsidRDefault="00F44285" w:rsidP="002229F1">
      <w:pPr>
        <w:numPr>
          <w:ilvl w:val="1"/>
          <w:numId w:val="11"/>
        </w:numPr>
        <w:autoSpaceDE w:val="0"/>
        <w:autoSpaceDN w:val="0"/>
        <w:adjustRightInd w:val="0"/>
        <w:spacing w:after="0"/>
        <w:ind w:firstLine="567"/>
        <w:rPr>
          <w:sz w:val="22"/>
          <w:szCs w:val="22"/>
        </w:rPr>
      </w:pPr>
      <w:r w:rsidRPr="002229F1">
        <w:rPr>
          <w:sz w:val="22"/>
          <w:szCs w:val="22"/>
        </w:rPr>
        <w:t>Ф.И.О. (наименование) победителя</w:t>
      </w:r>
      <w:r w:rsidR="002229F1">
        <w:rPr>
          <w:sz w:val="22"/>
          <w:szCs w:val="22"/>
        </w:rPr>
        <w:t>;</w:t>
      </w:r>
    </w:p>
    <w:p w14:paraId="603EF679" w14:textId="479E947F" w:rsidR="00F44285" w:rsidRPr="002229F1" w:rsidRDefault="00F44285" w:rsidP="002229F1">
      <w:pPr>
        <w:numPr>
          <w:ilvl w:val="1"/>
          <w:numId w:val="11"/>
        </w:numPr>
        <w:autoSpaceDE w:val="0"/>
        <w:autoSpaceDN w:val="0"/>
        <w:adjustRightInd w:val="0"/>
        <w:spacing w:after="0"/>
        <w:ind w:firstLine="567"/>
        <w:rPr>
          <w:sz w:val="22"/>
          <w:szCs w:val="22"/>
        </w:rPr>
      </w:pPr>
      <w:r w:rsidRPr="002229F1">
        <w:rPr>
          <w:sz w:val="22"/>
          <w:szCs w:val="22"/>
        </w:rPr>
        <w:t>реквизиты юридического лица или данные документа, удостоверяющего личность, индивидуального предпринимателя</w:t>
      </w:r>
      <w:r w:rsidR="00E64E25" w:rsidRPr="002229F1">
        <w:rPr>
          <w:sz w:val="22"/>
          <w:szCs w:val="22"/>
        </w:rPr>
        <w:t>.</w:t>
      </w:r>
    </w:p>
    <w:p w14:paraId="6A826A81" w14:textId="7389922B" w:rsidR="00F44285" w:rsidRPr="00E64E25" w:rsidRDefault="00F44285" w:rsidP="00E64E25">
      <w:pPr>
        <w:autoSpaceDE w:val="0"/>
        <w:autoSpaceDN w:val="0"/>
        <w:adjustRightInd w:val="0"/>
        <w:ind w:firstLine="703"/>
        <w:rPr>
          <w:rFonts w:eastAsia="Times New Roman CYR"/>
          <w:kern w:val="3"/>
          <w:sz w:val="22"/>
          <w:szCs w:val="22"/>
          <w:lang w:eastAsia="ja-JP" w:bidi="fa-IR"/>
        </w:rPr>
      </w:pPr>
      <w:r w:rsidRPr="00E64E25">
        <w:rPr>
          <w:rFonts w:eastAsia="Times New Roman CYR"/>
          <w:kern w:val="3"/>
          <w:sz w:val="22"/>
          <w:szCs w:val="22"/>
          <w:lang w:eastAsia="ja-JP" w:bidi="fa-IR"/>
        </w:rPr>
        <w:t xml:space="preserve">Протокол о результатах </w:t>
      </w:r>
      <w:r w:rsidR="004715F4" w:rsidRPr="00E64E25">
        <w:rPr>
          <w:rFonts w:eastAsia="Times New Roman CYR"/>
          <w:kern w:val="3"/>
          <w:sz w:val="22"/>
          <w:szCs w:val="22"/>
          <w:lang w:eastAsia="ja-JP" w:bidi="fa-IR"/>
        </w:rPr>
        <w:t>запроса предложений</w:t>
      </w:r>
      <w:r w:rsidRPr="00E64E25">
        <w:rPr>
          <w:rFonts w:eastAsia="Times New Roman CYR"/>
          <w:kern w:val="3"/>
          <w:sz w:val="22"/>
          <w:szCs w:val="22"/>
          <w:lang w:eastAsia="ja-JP" w:bidi="fa-IR"/>
        </w:rPr>
        <w:t xml:space="preserve"> </w:t>
      </w:r>
      <w:r w:rsidR="002229F1">
        <w:rPr>
          <w:rFonts w:eastAsia="Times New Roman CYR"/>
          <w:kern w:val="3"/>
          <w:sz w:val="22"/>
          <w:szCs w:val="22"/>
          <w:lang w:eastAsia="ja-JP" w:bidi="fa-IR"/>
        </w:rPr>
        <w:t>составляется в 2 (двух) экземплярах, имеющих</w:t>
      </w:r>
      <w:r w:rsidRPr="00E64E25">
        <w:rPr>
          <w:rFonts w:eastAsia="Times New Roman CYR"/>
          <w:kern w:val="3"/>
          <w:sz w:val="22"/>
          <w:szCs w:val="22"/>
          <w:lang w:eastAsia="ja-JP" w:bidi="fa-IR"/>
        </w:rPr>
        <w:t xml:space="preserve"> равную юридическую силу, первый из которых передается </w:t>
      </w:r>
      <w:r w:rsidR="00E64E25">
        <w:rPr>
          <w:rFonts w:eastAsia="Times New Roman CYR"/>
          <w:kern w:val="3"/>
          <w:sz w:val="22"/>
          <w:szCs w:val="22"/>
          <w:lang w:eastAsia="ja-JP" w:bidi="fa-IR"/>
        </w:rPr>
        <w:t>п</w:t>
      </w:r>
      <w:r w:rsidRPr="00E64E25">
        <w:rPr>
          <w:rFonts w:eastAsia="Times New Roman CYR"/>
          <w:kern w:val="3"/>
          <w:sz w:val="22"/>
          <w:szCs w:val="22"/>
          <w:lang w:eastAsia="ja-JP" w:bidi="fa-IR"/>
        </w:rPr>
        <w:t>обедителю</w:t>
      </w:r>
      <w:r w:rsidR="004715F4" w:rsidRPr="00E64E25">
        <w:rPr>
          <w:rFonts w:eastAsia="Times New Roman CYR"/>
          <w:kern w:val="3"/>
          <w:sz w:val="22"/>
          <w:szCs w:val="22"/>
          <w:lang w:eastAsia="ja-JP" w:bidi="fa-IR"/>
        </w:rPr>
        <w:t>,</w:t>
      </w:r>
      <w:r w:rsidRPr="00E64E25">
        <w:rPr>
          <w:rFonts w:eastAsia="Times New Roman CYR"/>
          <w:kern w:val="3"/>
          <w:sz w:val="22"/>
          <w:szCs w:val="22"/>
          <w:lang w:eastAsia="ja-JP" w:bidi="fa-IR"/>
        </w:rPr>
        <w:t xml:space="preserve"> второй – остается у Конкурсной комиссии.</w:t>
      </w:r>
    </w:p>
    <w:p w14:paraId="755106E7" w14:textId="42C75EF7" w:rsidR="00B81113" w:rsidRPr="005E3BB8" w:rsidRDefault="000354AB" w:rsidP="00960E82">
      <w:pPr>
        <w:widowControl w:val="0"/>
        <w:suppressAutoHyphens/>
        <w:autoSpaceDE w:val="0"/>
        <w:autoSpaceDN w:val="0"/>
        <w:ind w:firstLine="703"/>
        <w:textAlignment w:val="baseline"/>
        <w:rPr>
          <w:sz w:val="22"/>
          <w:szCs w:val="22"/>
        </w:rPr>
      </w:pPr>
      <w:r w:rsidRPr="005E3BB8">
        <w:rPr>
          <w:sz w:val="22"/>
          <w:szCs w:val="22"/>
        </w:rPr>
        <w:t>4.5.3.</w:t>
      </w:r>
      <w:r w:rsidRPr="005E3BB8">
        <w:rPr>
          <w:sz w:val="22"/>
          <w:szCs w:val="22"/>
        </w:rPr>
        <w:tab/>
      </w:r>
      <w:r w:rsidR="00B81113" w:rsidRPr="005E3BB8">
        <w:rPr>
          <w:sz w:val="22"/>
          <w:szCs w:val="22"/>
        </w:rPr>
        <w:t xml:space="preserve">Организатор направляет уведомление о результатах </w:t>
      </w:r>
      <w:r w:rsidR="004715F4" w:rsidRPr="005E3BB8">
        <w:rPr>
          <w:sz w:val="22"/>
          <w:szCs w:val="22"/>
        </w:rPr>
        <w:t>запроса предложений</w:t>
      </w:r>
      <w:r w:rsidR="00B81113" w:rsidRPr="005E3BB8">
        <w:rPr>
          <w:sz w:val="22"/>
          <w:szCs w:val="22"/>
        </w:rPr>
        <w:t xml:space="preserve"> </w:t>
      </w:r>
      <w:r w:rsidR="00E64E25">
        <w:rPr>
          <w:sz w:val="22"/>
          <w:szCs w:val="22"/>
        </w:rPr>
        <w:t>у</w:t>
      </w:r>
      <w:r w:rsidR="00B81113" w:rsidRPr="005E3BB8">
        <w:rPr>
          <w:sz w:val="22"/>
          <w:szCs w:val="22"/>
        </w:rPr>
        <w:t xml:space="preserve">частникам. Организатор направляет уведомление </w:t>
      </w:r>
      <w:r w:rsidR="00E64E25">
        <w:rPr>
          <w:sz w:val="22"/>
          <w:szCs w:val="22"/>
        </w:rPr>
        <w:t>у</w:t>
      </w:r>
      <w:r w:rsidR="00B81113" w:rsidRPr="005E3BB8">
        <w:rPr>
          <w:sz w:val="22"/>
          <w:szCs w:val="22"/>
        </w:rPr>
        <w:t xml:space="preserve">частнику - победителю, предложение которого набрало наибольшее количество баллов, на предложенных условиях заключить </w:t>
      </w:r>
      <w:r w:rsidR="00E64E25">
        <w:rPr>
          <w:sz w:val="22"/>
          <w:szCs w:val="22"/>
        </w:rPr>
        <w:t>д</w:t>
      </w:r>
      <w:r w:rsidR="00B81113" w:rsidRPr="005E3BB8">
        <w:rPr>
          <w:sz w:val="22"/>
          <w:szCs w:val="22"/>
        </w:rPr>
        <w:t>оговор</w:t>
      </w:r>
      <w:r w:rsidR="00B81113" w:rsidRPr="005E3BB8">
        <w:rPr>
          <w:sz w:val="22"/>
          <w:szCs w:val="22"/>
          <w:lang w:bidi="ru-RU"/>
        </w:rPr>
        <w:t>.</w:t>
      </w:r>
    </w:p>
    <w:p w14:paraId="0B516AA3" w14:textId="07AB1807" w:rsidR="00B81113" w:rsidRPr="005E3BB8" w:rsidRDefault="000354AB" w:rsidP="000354AB">
      <w:pPr>
        <w:widowControl w:val="0"/>
        <w:suppressAutoHyphens/>
        <w:autoSpaceDE w:val="0"/>
        <w:autoSpaceDN w:val="0"/>
        <w:spacing w:after="120"/>
        <w:ind w:firstLine="702"/>
        <w:textAlignment w:val="baseline"/>
        <w:rPr>
          <w:spacing w:val="-2"/>
          <w:sz w:val="22"/>
          <w:szCs w:val="22"/>
        </w:rPr>
      </w:pPr>
      <w:bookmarkStart w:id="58" w:name="8"/>
      <w:bookmarkStart w:id="59" w:name="_Toc379803002"/>
      <w:bookmarkEnd w:id="53"/>
      <w:bookmarkEnd w:id="54"/>
      <w:bookmarkEnd w:id="55"/>
      <w:bookmarkEnd w:id="56"/>
      <w:bookmarkEnd w:id="58"/>
      <w:r w:rsidRPr="005E3BB8">
        <w:rPr>
          <w:spacing w:val="-2"/>
          <w:sz w:val="22"/>
          <w:szCs w:val="22"/>
        </w:rPr>
        <w:t>4.5.4.</w:t>
      </w:r>
      <w:r w:rsidRPr="005E3BB8">
        <w:rPr>
          <w:spacing w:val="-2"/>
          <w:sz w:val="22"/>
          <w:szCs w:val="22"/>
        </w:rPr>
        <w:tab/>
      </w:r>
      <w:r w:rsidR="00B81113" w:rsidRPr="005E3BB8">
        <w:rPr>
          <w:spacing w:val="-2"/>
          <w:sz w:val="22"/>
          <w:szCs w:val="22"/>
        </w:rPr>
        <w:t xml:space="preserve">Протокол о </w:t>
      </w:r>
      <w:r w:rsidR="002229F1">
        <w:rPr>
          <w:spacing w:val="-2"/>
          <w:sz w:val="22"/>
          <w:szCs w:val="22"/>
        </w:rPr>
        <w:t>результатах</w:t>
      </w:r>
      <w:r w:rsidR="00B81113" w:rsidRPr="005E3BB8">
        <w:rPr>
          <w:spacing w:val="-2"/>
          <w:sz w:val="22"/>
          <w:szCs w:val="22"/>
        </w:rPr>
        <w:t xml:space="preserve"> </w:t>
      </w:r>
      <w:r w:rsidR="004715F4" w:rsidRPr="005E3BB8">
        <w:rPr>
          <w:spacing w:val="-2"/>
          <w:sz w:val="22"/>
          <w:szCs w:val="22"/>
        </w:rPr>
        <w:t>запроса предложений</w:t>
      </w:r>
      <w:r w:rsidR="00B81113" w:rsidRPr="005E3BB8">
        <w:rPr>
          <w:spacing w:val="-2"/>
          <w:sz w:val="22"/>
          <w:szCs w:val="22"/>
        </w:rPr>
        <w:t xml:space="preserve"> подписывается членами Комиссии не позднее чем через 5 (пять) рабочих дней с даты подписания </w:t>
      </w:r>
      <w:r w:rsidR="00B81113" w:rsidRPr="005E3BB8">
        <w:rPr>
          <w:sz w:val="22"/>
          <w:szCs w:val="22"/>
        </w:rPr>
        <w:t>протокола рассмотрения и оценки предложений</w:t>
      </w:r>
      <w:r w:rsidR="008A7DE7">
        <w:rPr>
          <w:sz w:val="22"/>
          <w:szCs w:val="22"/>
        </w:rPr>
        <w:t xml:space="preserve"> и опубликовывается на сайте Организатора</w:t>
      </w:r>
      <w:r w:rsidR="00B81113" w:rsidRPr="005E3BB8">
        <w:rPr>
          <w:spacing w:val="-2"/>
          <w:sz w:val="22"/>
          <w:szCs w:val="22"/>
        </w:rPr>
        <w:t xml:space="preserve">. Протокол о результатах </w:t>
      </w:r>
      <w:r w:rsidR="004715F4" w:rsidRPr="005E3BB8">
        <w:rPr>
          <w:spacing w:val="-2"/>
          <w:sz w:val="22"/>
          <w:szCs w:val="22"/>
        </w:rPr>
        <w:t xml:space="preserve">запроса предложений </w:t>
      </w:r>
      <w:r w:rsidR="00B81113" w:rsidRPr="005E3BB8">
        <w:rPr>
          <w:spacing w:val="-2"/>
          <w:sz w:val="22"/>
          <w:szCs w:val="22"/>
        </w:rPr>
        <w:t xml:space="preserve">является документом, удостоверяющим право победителя на заключение Договора по итогам </w:t>
      </w:r>
      <w:r w:rsidR="004715F4" w:rsidRPr="005E3BB8">
        <w:rPr>
          <w:spacing w:val="-2"/>
          <w:sz w:val="22"/>
          <w:szCs w:val="22"/>
        </w:rPr>
        <w:t>запроса предложений</w:t>
      </w:r>
      <w:r w:rsidR="00B81113" w:rsidRPr="005E3BB8">
        <w:rPr>
          <w:spacing w:val="-2"/>
          <w:sz w:val="22"/>
          <w:szCs w:val="22"/>
        </w:rPr>
        <w:t>.</w:t>
      </w:r>
    </w:p>
    <w:p w14:paraId="7A6E1DC7" w14:textId="3D0B89E7" w:rsidR="004911BA" w:rsidRPr="005E3BB8" w:rsidRDefault="000354AB" w:rsidP="000354AB">
      <w:pPr>
        <w:widowControl w:val="0"/>
        <w:suppressAutoHyphens/>
        <w:autoSpaceDE w:val="0"/>
        <w:autoSpaceDN w:val="0"/>
        <w:spacing w:after="120"/>
        <w:ind w:firstLine="702"/>
        <w:textAlignment w:val="baseline"/>
        <w:rPr>
          <w:spacing w:val="-2"/>
          <w:sz w:val="22"/>
          <w:szCs w:val="22"/>
        </w:rPr>
      </w:pPr>
      <w:r w:rsidRPr="005E3BB8">
        <w:rPr>
          <w:sz w:val="22"/>
          <w:szCs w:val="22"/>
        </w:rPr>
        <w:t>4.5.5.</w:t>
      </w:r>
      <w:r w:rsidRPr="005E3BB8">
        <w:rPr>
          <w:sz w:val="22"/>
          <w:szCs w:val="22"/>
        </w:rPr>
        <w:tab/>
      </w:r>
      <w:r w:rsidR="004911BA" w:rsidRPr="005E3BB8">
        <w:rPr>
          <w:sz w:val="22"/>
          <w:szCs w:val="22"/>
        </w:rPr>
        <w:t xml:space="preserve">Организатор в любое время до даты опубликования </w:t>
      </w:r>
      <w:r w:rsidR="004911BA" w:rsidRPr="005E3BB8">
        <w:rPr>
          <w:spacing w:val="-2"/>
          <w:sz w:val="22"/>
          <w:szCs w:val="22"/>
        </w:rPr>
        <w:t xml:space="preserve">протокола об итогах </w:t>
      </w:r>
      <w:r w:rsidR="004715F4" w:rsidRPr="005E3BB8">
        <w:rPr>
          <w:spacing w:val="-2"/>
          <w:sz w:val="22"/>
          <w:szCs w:val="22"/>
        </w:rPr>
        <w:t>запроса предложений</w:t>
      </w:r>
      <w:r w:rsidR="004911BA" w:rsidRPr="005E3BB8">
        <w:rPr>
          <w:spacing w:val="-2"/>
          <w:sz w:val="22"/>
          <w:szCs w:val="22"/>
        </w:rPr>
        <w:t xml:space="preserve"> вправе отказаться от проведения </w:t>
      </w:r>
      <w:r w:rsidR="004715F4" w:rsidRPr="005E3BB8">
        <w:rPr>
          <w:spacing w:val="-2"/>
          <w:sz w:val="22"/>
          <w:szCs w:val="22"/>
        </w:rPr>
        <w:t>запроса предложений</w:t>
      </w:r>
      <w:r w:rsidR="004911BA" w:rsidRPr="005E3BB8">
        <w:rPr>
          <w:spacing w:val="-2"/>
          <w:sz w:val="22"/>
          <w:szCs w:val="22"/>
        </w:rPr>
        <w:t>.</w:t>
      </w:r>
    </w:p>
    <w:p w14:paraId="4D749D38" w14:textId="77777777" w:rsidR="00B81113" w:rsidRPr="005E3BB8" w:rsidRDefault="00B81113" w:rsidP="00B81113">
      <w:pPr>
        <w:pStyle w:val="1"/>
        <w:keepNext w:val="0"/>
        <w:numPr>
          <w:ilvl w:val="0"/>
          <w:numId w:val="0"/>
        </w:numPr>
        <w:spacing w:before="360" w:after="120"/>
        <w:ind w:left="431"/>
        <w:rPr>
          <w:bCs/>
          <w:sz w:val="22"/>
          <w:szCs w:val="22"/>
        </w:rPr>
      </w:pPr>
      <w:bookmarkStart w:id="60" w:name="_Toc500155041"/>
      <w:r w:rsidRPr="005E3BB8">
        <w:rPr>
          <w:bCs/>
          <w:sz w:val="22"/>
          <w:szCs w:val="22"/>
        </w:rPr>
        <w:t>5. ЗАКЛЮЧЕНИЕ ДОГОВОРА</w:t>
      </w:r>
      <w:bookmarkEnd w:id="60"/>
    </w:p>
    <w:p w14:paraId="614FB163" w14:textId="32E59029" w:rsidR="004911BA" w:rsidRPr="005E3BB8" w:rsidRDefault="00B81113" w:rsidP="00B81113">
      <w:pPr>
        <w:ind w:firstLine="709"/>
        <w:rPr>
          <w:spacing w:val="-2"/>
          <w:sz w:val="22"/>
          <w:szCs w:val="22"/>
        </w:rPr>
      </w:pPr>
      <w:r w:rsidRPr="005E3BB8">
        <w:rPr>
          <w:spacing w:val="-2"/>
          <w:sz w:val="22"/>
          <w:szCs w:val="22"/>
        </w:rPr>
        <w:t>5.1. Порядок заключения договора</w:t>
      </w:r>
      <w:r w:rsidR="008A7DE7">
        <w:rPr>
          <w:spacing w:val="-2"/>
          <w:sz w:val="22"/>
          <w:szCs w:val="22"/>
        </w:rPr>
        <w:t>.</w:t>
      </w:r>
    </w:p>
    <w:p w14:paraId="277FC4D4" w14:textId="08D85EF6" w:rsidR="00B81113" w:rsidRPr="005E3BB8" w:rsidRDefault="00B81113" w:rsidP="00B81113">
      <w:pPr>
        <w:ind w:firstLine="709"/>
        <w:rPr>
          <w:spacing w:val="-2"/>
          <w:sz w:val="22"/>
          <w:szCs w:val="22"/>
        </w:rPr>
      </w:pPr>
      <w:r w:rsidRPr="005E3BB8">
        <w:rPr>
          <w:spacing w:val="-2"/>
          <w:sz w:val="22"/>
          <w:szCs w:val="22"/>
        </w:rPr>
        <w:t>5.1.1.</w:t>
      </w:r>
      <w:r w:rsidRPr="005E3BB8">
        <w:rPr>
          <w:spacing w:val="-2"/>
          <w:sz w:val="22"/>
          <w:szCs w:val="22"/>
        </w:rPr>
        <w:tab/>
        <w:t xml:space="preserve">По результатам </w:t>
      </w:r>
      <w:r w:rsidR="004715F4" w:rsidRPr="005E3BB8">
        <w:rPr>
          <w:spacing w:val="-2"/>
          <w:sz w:val="22"/>
          <w:szCs w:val="22"/>
        </w:rPr>
        <w:t>запроса предложений</w:t>
      </w:r>
      <w:r w:rsidRPr="005E3BB8">
        <w:rPr>
          <w:spacing w:val="-2"/>
          <w:sz w:val="22"/>
          <w:szCs w:val="22"/>
        </w:rPr>
        <w:t xml:space="preserve"> договор заключается с победителем, а в случаях, предусмотренных </w:t>
      </w:r>
      <w:r w:rsidR="007E7785" w:rsidRPr="005E3BB8">
        <w:rPr>
          <w:spacing w:val="-2"/>
          <w:sz w:val="22"/>
          <w:szCs w:val="22"/>
        </w:rPr>
        <w:t>настоящей</w:t>
      </w:r>
      <w:r w:rsidRPr="005E3BB8">
        <w:rPr>
          <w:spacing w:val="-2"/>
          <w:sz w:val="22"/>
          <w:szCs w:val="22"/>
        </w:rPr>
        <w:t xml:space="preserve"> документацией, с иным участником, заявка/предложение которого признаны соответствующими требованиям, установленным </w:t>
      </w:r>
      <w:r w:rsidR="007E7785" w:rsidRPr="005E3BB8">
        <w:rPr>
          <w:spacing w:val="-2"/>
          <w:sz w:val="22"/>
          <w:szCs w:val="22"/>
        </w:rPr>
        <w:t xml:space="preserve">настоящей </w:t>
      </w:r>
      <w:r w:rsidRPr="005E3BB8">
        <w:rPr>
          <w:spacing w:val="-2"/>
          <w:sz w:val="22"/>
          <w:szCs w:val="22"/>
        </w:rPr>
        <w:t>документацией.</w:t>
      </w:r>
    </w:p>
    <w:p w14:paraId="6BAED241" w14:textId="2BDCE6D9" w:rsidR="00B81113" w:rsidRPr="005E3BB8" w:rsidRDefault="00B81113" w:rsidP="00B81113">
      <w:pPr>
        <w:ind w:firstLine="709"/>
        <w:rPr>
          <w:spacing w:val="-2"/>
          <w:sz w:val="22"/>
          <w:szCs w:val="22"/>
        </w:rPr>
      </w:pPr>
      <w:r w:rsidRPr="005E3BB8">
        <w:rPr>
          <w:spacing w:val="-2"/>
          <w:sz w:val="22"/>
          <w:szCs w:val="22"/>
        </w:rPr>
        <w:t xml:space="preserve">5.1.2. </w:t>
      </w:r>
      <w:r w:rsidRPr="005E3BB8">
        <w:rPr>
          <w:spacing w:val="-2"/>
          <w:sz w:val="22"/>
          <w:szCs w:val="22"/>
        </w:rPr>
        <w:tab/>
        <w:t xml:space="preserve">Договор может быть заключен в срок не позднее 10 рабочих дней со дня размещения протокола подведения итогов или протокола рассмотрения заявок в случае, если </w:t>
      </w:r>
      <w:r w:rsidR="007E7785" w:rsidRPr="005E3BB8">
        <w:rPr>
          <w:spacing w:val="-2"/>
          <w:sz w:val="22"/>
          <w:szCs w:val="22"/>
        </w:rPr>
        <w:t>запрос предложений</w:t>
      </w:r>
      <w:r w:rsidRPr="005E3BB8">
        <w:rPr>
          <w:spacing w:val="-2"/>
          <w:sz w:val="22"/>
          <w:szCs w:val="22"/>
        </w:rPr>
        <w:t xml:space="preserve"> был признан несостоявшимся по причине признания только одного участника, подавшего заявку на участие в </w:t>
      </w:r>
      <w:r w:rsidR="007E7785" w:rsidRPr="005E3BB8">
        <w:rPr>
          <w:spacing w:val="-2"/>
          <w:sz w:val="22"/>
          <w:szCs w:val="22"/>
        </w:rPr>
        <w:t>запросе предложений</w:t>
      </w:r>
      <w:r w:rsidRPr="005E3BB8">
        <w:rPr>
          <w:spacing w:val="-2"/>
          <w:sz w:val="22"/>
          <w:szCs w:val="22"/>
        </w:rPr>
        <w:t xml:space="preserve"> участником </w:t>
      </w:r>
      <w:r w:rsidR="007E7785" w:rsidRPr="005E3BB8">
        <w:rPr>
          <w:spacing w:val="-2"/>
          <w:sz w:val="22"/>
          <w:szCs w:val="22"/>
        </w:rPr>
        <w:t>запроса предложений</w:t>
      </w:r>
      <w:r w:rsidRPr="005E3BB8">
        <w:rPr>
          <w:spacing w:val="-2"/>
          <w:sz w:val="22"/>
          <w:szCs w:val="22"/>
        </w:rPr>
        <w:t>.</w:t>
      </w:r>
    </w:p>
    <w:p w14:paraId="2CC4EE44" w14:textId="6F3E0712" w:rsidR="00B81113" w:rsidRPr="005E3BB8" w:rsidRDefault="00B81113" w:rsidP="00B81113">
      <w:pPr>
        <w:ind w:firstLine="709"/>
        <w:rPr>
          <w:spacing w:val="-2"/>
          <w:sz w:val="22"/>
          <w:szCs w:val="22"/>
        </w:rPr>
      </w:pPr>
      <w:r w:rsidRPr="005E3BB8">
        <w:rPr>
          <w:spacing w:val="-2"/>
          <w:sz w:val="22"/>
          <w:szCs w:val="22"/>
        </w:rPr>
        <w:t xml:space="preserve">5.1.3. </w:t>
      </w:r>
      <w:r w:rsidRPr="005E3BB8">
        <w:rPr>
          <w:spacing w:val="-2"/>
          <w:sz w:val="22"/>
          <w:szCs w:val="22"/>
        </w:rPr>
        <w:tab/>
        <w:t xml:space="preserve">В случае если победитель в срок, предусмотренный </w:t>
      </w:r>
      <w:r w:rsidR="007E7785" w:rsidRPr="005E3BB8">
        <w:rPr>
          <w:sz w:val="22"/>
          <w:szCs w:val="22"/>
        </w:rPr>
        <w:t>настоящей</w:t>
      </w:r>
      <w:r w:rsidRPr="005E3BB8">
        <w:rPr>
          <w:sz w:val="22"/>
          <w:szCs w:val="22"/>
        </w:rPr>
        <w:t xml:space="preserve"> </w:t>
      </w:r>
      <w:r w:rsidRPr="005E3BB8">
        <w:rPr>
          <w:spacing w:val="-2"/>
          <w:sz w:val="22"/>
          <w:szCs w:val="22"/>
        </w:rPr>
        <w:t xml:space="preserve">документацией, не представил </w:t>
      </w:r>
      <w:r w:rsidRPr="005E3BB8">
        <w:rPr>
          <w:sz w:val="22"/>
          <w:szCs w:val="22"/>
        </w:rPr>
        <w:t xml:space="preserve">Организатору </w:t>
      </w:r>
      <w:r w:rsidRPr="005E3BB8">
        <w:rPr>
          <w:spacing w:val="-2"/>
          <w:sz w:val="22"/>
          <w:szCs w:val="22"/>
        </w:rPr>
        <w:t xml:space="preserve">подписанный договор, а также обеспечение исполнения договора в случае, если </w:t>
      </w:r>
      <w:r w:rsidRPr="005E3BB8">
        <w:rPr>
          <w:sz w:val="22"/>
          <w:szCs w:val="22"/>
        </w:rPr>
        <w:t xml:space="preserve">Организатором </w:t>
      </w:r>
      <w:r w:rsidRPr="005E3BB8">
        <w:rPr>
          <w:spacing w:val="-2"/>
          <w:sz w:val="22"/>
          <w:szCs w:val="22"/>
        </w:rPr>
        <w:t>было установлено требование обеспечения исполнения договора, победитель признается уклонившимся от заключения договора.</w:t>
      </w:r>
    </w:p>
    <w:p w14:paraId="19F57ADA" w14:textId="64D17D25" w:rsidR="00B81113" w:rsidRPr="005E3BB8" w:rsidRDefault="00B81113" w:rsidP="00B81113">
      <w:pPr>
        <w:ind w:firstLine="709"/>
        <w:rPr>
          <w:spacing w:val="-2"/>
          <w:sz w:val="22"/>
          <w:szCs w:val="22"/>
        </w:rPr>
      </w:pPr>
      <w:r w:rsidRPr="005E3BB8">
        <w:rPr>
          <w:spacing w:val="-2"/>
          <w:sz w:val="22"/>
          <w:szCs w:val="22"/>
        </w:rPr>
        <w:t xml:space="preserve">5.1.4. </w:t>
      </w:r>
      <w:r w:rsidRPr="005E3BB8">
        <w:rPr>
          <w:spacing w:val="-2"/>
          <w:sz w:val="22"/>
          <w:szCs w:val="22"/>
        </w:rPr>
        <w:tab/>
        <w:t xml:space="preserve">Договор заключается на условиях, указанных в извещении о проведении </w:t>
      </w:r>
      <w:r w:rsidR="007E7785" w:rsidRPr="005E3BB8">
        <w:rPr>
          <w:sz w:val="22"/>
          <w:szCs w:val="22"/>
        </w:rPr>
        <w:t>запроса предложений</w:t>
      </w:r>
      <w:r w:rsidR="00F44285" w:rsidRPr="005E3BB8">
        <w:rPr>
          <w:sz w:val="22"/>
          <w:szCs w:val="22"/>
        </w:rPr>
        <w:t>, основных условиях договора</w:t>
      </w:r>
      <w:r w:rsidRPr="005E3BB8">
        <w:rPr>
          <w:spacing w:val="-2"/>
          <w:sz w:val="22"/>
          <w:szCs w:val="22"/>
        </w:rPr>
        <w:t>, по цене, предложенной победителем или участником, который сделал предпоследнее предложение о цене договора, и с которым заключается договор в случае уклонения победителя от заключения договора.</w:t>
      </w:r>
    </w:p>
    <w:p w14:paraId="7976AFFE" w14:textId="58ED03CA" w:rsidR="00B81113" w:rsidRPr="005E3BB8" w:rsidRDefault="00B81113" w:rsidP="00B81113">
      <w:pPr>
        <w:ind w:firstLine="709"/>
        <w:rPr>
          <w:spacing w:val="-2"/>
          <w:sz w:val="22"/>
          <w:szCs w:val="22"/>
        </w:rPr>
      </w:pPr>
      <w:r w:rsidRPr="005E3BB8">
        <w:rPr>
          <w:spacing w:val="-2"/>
          <w:sz w:val="22"/>
          <w:szCs w:val="22"/>
        </w:rPr>
        <w:t xml:space="preserve">5.1.5. </w:t>
      </w:r>
      <w:r w:rsidRPr="005E3BB8">
        <w:rPr>
          <w:spacing w:val="-2"/>
          <w:sz w:val="22"/>
          <w:szCs w:val="22"/>
        </w:rPr>
        <w:tab/>
        <w:t xml:space="preserve">В случае, если </w:t>
      </w:r>
      <w:r w:rsidRPr="005E3BB8">
        <w:rPr>
          <w:sz w:val="22"/>
          <w:szCs w:val="22"/>
        </w:rPr>
        <w:t xml:space="preserve">Организатором </w:t>
      </w:r>
      <w:r w:rsidRPr="005E3BB8">
        <w:rPr>
          <w:spacing w:val="-2"/>
          <w:sz w:val="22"/>
          <w:szCs w:val="22"/>
        </w:rPr>
        <w:t>было установлено требование обеспечения исполнения договора, договор заключается только после предоставления участником, с которым заключается договор, банковской гарантии, или обеспечительного платежа, в размере обеспечения исполнения договора. Способ обеспечения исполнения договора определяется таким участником самостоятельно.</w:t>
      </w:r>
    </w:p>
    <w:p w14:paraId="594AA952" w14:textId="31FD240A" w:rsidR="00B81113" w:rsidRPr="005E3BB8" w:rsidRDefault="00B81113" w:rsidP="00B81113">
      <w:pPr>
        <w:ind w:firstLine="709"/>
        <w:rPr>
          <w:spacing w:val="-2"/>
          <w:sz w:val="22"/>
          <w:szCs w:val="22"/>
        </w:rPr>
      </w:pPr>
      <w:r w:rsidRPr="005E3BB8">
        <w:rPr>
          <w:spacing w:val="-2"/>
          <w:sz w:val="22"/>
          <w:szCs w:val="22"/>
        </w:rPr>
        <w:lastRenderedPageBreak/>
        <w:t xml:space="preserve">5.1.6. </w:t>
      </w:r>
      <w:r w:rsidRPr="005E3BB8">
        <w:rPr>
          <w:spacing w:val="-2"/>
          <w:sz w:val="22"/>
          <w:szCs w:val="22"/>
        </w:rPr>
        <w:tab/>
        <w:t xml:space="preserve">В случае, если победитель признан уклонившимся от заключения договора, </w:t>
      </w:r>
      <w:r w:rsidRPr="005E3BB8">
        <w:rPr>
          <w:sz w:val="22"/>
          <w:szCs w:val="22"/>
        </w:rPr>
        <w:t xml:space="preserve">Организатор </w:t>
      </w:r>
      <w:r w:rsidRPr="005E3BB8">
        <w:rPr>
          <w:spacing w:val="-2"/>
          <w:sz w:val="22"/>
          <w:szCs w:val="22"/>
        </w:rPr>
        <w:t xml:space="preserve">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вправе заключить договор с участником, который предложил такую же, как и победитель, цену договора или предложение о цене договора которого содержит лучшие условия по цене договора, следующие после предложенных победителем. </w:t>
      </w:r>
    </w:p>
    <w:p w14:paraId="204E86FB" w14:textId="063A19FA" w:rsidR="00B81113" w:rsidRPr="005E3BB8" w:rsidRDefault="00B81113" w:rsidP="00B81113">
      <w:pPr>
        <w:ind w:firstLine="709"/>
        <w:rPr>
          <w:spacing w:val="-2"/>
          <w:sz w:val="22"/>
          <w:szCs w:val="22"/>
        </w:rPr>
      </w:pPr>
      <w:r w:rsidRPr="005E3BB8">
        <w:rPr>
          <w:spacing w:val="-2"/>
          <w:sz w:val="22"/>
          <w:szCs w:val="22"/>
        </w:rPr>
        <w:t xml:space="preserve">5.1.7. При этом заключение договора для участника, который сделал предпоследнее предложение о цене договора, является обязательным. В случае уклонения участника, который сделал предпоследнее предложение о цене договора, от заключения договора </w:t>
      </w:r>
      <w:r w:rsidRPr="005E3BB8">
        <w:rPr>
          <w:sz w:val="22"/>
          <w:szCs w:val="22"/>
        </w:rPr>
        <w:t xml:space="preserve">Организатор </w:t>
      </w:r>
      <w:r w:rsidRPr="005E3BB8">
        <w:rPr>
          <w:spacing w:val="-2"/>
          <w:sz w:val="22"/>
          <w:szCs w:val="22"/>
        </w:rPr>
        <w:t xml:space="preserve">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sidR="007E7785" w:rsidRPr="005E3BB8">
        <w:rPr>
          <w:sz w:val="22"/>
          <w:szCs w:val="22"/>
        </w:rPr>
        <w:t>запроса предложений</w:t>
      </w:r>
      <w:r w:rsidRPr="005E3BB8">
        <w:rPr>
          <w:sz w:val="22"/>
          <w:szCs w:val="22"/>
        </w:rPr>
        <w:t xml:space="preserve"> </w:t>
      </w:r>
      <w:r w:rsidRPr="005E3BB8">
        <w:rPr>
          <w:spacing w:val="-2"/>
          <w:sz w:val="22"/>
          <w:szCs w:val="22"/>
        </w:rPr>
        <w:t>несостоявшимся.</w:t>
      </w:r>
    </w:p>
    <w:p w14:paraId="496E96B0" w14:textId="045009B9" w:rsidR="00B81113" w:rsidRPr="005E3BB8" w:rsidRDefault="00B81113" w:rsidP="00B81113">
      <w:pPr>
        <w:pStyle w:val="1"/>
        <w:pageBreakBefore/>
        <w:numPr>
          <w:ilvl w:val="0"/>
          <w:numId w:val="4"/>
        </w:numPr>
        <w:rPr>
          <w:sz w:val="22"/>
          <w:szCs w:val="22"/>
        </w:rPr>
      </w:pPr>
      <w:bookmarkStart w:id="61" w:name="_Toc374530008"/>
      <w:bookmarkStart w:id="62" w:name="_Toc375898289"/>
      <w:bookmarkStart w:id="63" w:name="_Toc500155042"/>
      <w:bookmarkEnd w:id="59"/>
      <w:r w:rsidRPr="005E3BB8">
        <w:rPr>
          <w:sz w:val="22"/>
          <w:szCs w:val="22"/>
        </w:rPr>
        <w:lastRenderedPageBreak/>
        <w:t xml:space="preserve">ИНФОРМАЦИОННАЯ КАРТА </w:t>
      </w:r>
      <w:bookmarkEnd w:id="61"/>
      <w:bookmarkEnd w:id="62"/>
      <w:bookmarkEnd w:id="63"/>
      <w:r w:rsidR="004267E7">
        <w:rPr>
          <w:sz w:val="22"/>
          <w:szCs w:val="22"/>
        </w:rPr>
        <w:t>ЗАПРОСА ПРЕДЛОЖЕНИЙ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506"/>
        <w:gridCol w:w="6566"/>
      </w:tblGrid>
      <w:tr w:rsidR="00EB179A" w:rsidRPr="005E3BB8" w14:paraId="284331ED" w14:textId="77777777" w:rsidTr="007375AB">
        <w:trPr>
          <w:trHeight w:val="20"/>
          <w:tblHeader/>
        </w:trPr>
        <w:tc>
          <w:tcPr>
            <w:tcW w:w="1101" w:type="dxa"/>
            <w:vAlign w:val="center"/>
          </w:tcPr>
          <w:p w14:paraId="78893632" w14:textId="77777777" w:rsidR="00EB179A" w:rsidRPr="005E3BB8" w:rsidRDefault="00EB179A" w:rsidP="008A7DE7">
            <w:pPr>
              <w:keepLines/>
              <w:widowControl w:val="0"/>
              <w:suppressLineNumbers/>
              <w:suppressAutoHyphens/>
              <w:autoSpaceDE w:val="0"/>
              <w:autoSpaceDN w:val="0"/>
              <w:spacing w:after="0"/>
              <w:jc w:val="center"/>
              <w:rPr>
                <w:sz w:val="22"/>
                <w:szCs w:val="22"/>
              </w:rPr>
            </w:pPr>
            <w:bookmarkStart w:id="64" w:name="_Toc375898315"/>
            <w:bookmarkStart w:id="65" w:name="_Toc375898899"/>
            <w:bookmarkStart w:id="66" w:name="_Toc375898316"/>
            <w:bookmarkStart w:id="67" w:name="_Toc375898900"/>
            <w:bookmarkStart w:id="68" w:name="_Toc375898317"/>
            <w:bookmarkStart w:id="69" w:name="_Toc375898901"/>
            <w:bookmarkStart w:id="70" w:name="_Toc375898318"/>
            <w:bookmarkStart w:id="71" w:name="_Toc375898902"/>
            <w:bookmarkStart w:id="72" w:name="_Toc375898320"/>
            <w:bookmarkStart w:id="73" w:name="_Toc375898904"/>
            <w:bookmarkStart w:id="74" w:name="_Toc375898321"/>
            <w:bookmarkStart w:id="75" w:name="_Toc375898905"/>
            <w:bookmarkStart w:id="76" w:name="_Toc375898322"/>
            <w:bookmarkStart w:id="77" w:name="_Toc375898906"/>
            <w:bookmarkStart w:id="78" w:name="_Toc375898323"/>
            <w:bookmarkStart w:id="79" w:name="_Toc375898907"/>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5E3BB8">
              <w:rPr>
                <w:sz w:val="22"/>
                <w:szCs w:val="22"/>
              </w:rPr>
              <w:t>№</w:t>
            </w:r>
          </w:p>
          <w:p w14:paraId="42F121C3" w14:textId="77777777" w:rsidR="00EB179A" w:rsidRPr="005E3BB8" w:rsidRDefault="00EB179A" w:rsidP="008A7DE7">
            <w:pPr>
              <w:pStyle w:val="ListParagraph1"/>
              <w:keepLines/>
              <w:widowControl w:val="0"/>
              <w:suppressLineNumbers/>
              <w:suppressAutoHyphens/>
              <w:autoSpaceDE w:val="0"/>
              <w:autoSpaceDN w:val="0"/>
              <w:ind w:left="0"/>
              <w:rPr>
                <w:sz w:val="22"/>
                <w:szCs w:val="22"/>
              </w:rPr>
            </w:pPr>
            <w:r w:rsidRPr="005E3BB8">
              <w:rPr>
                <w:sz w:val="22"/>
                <w:szCs w:val="22"/>
              </w:rPr>
              <w:t>пункта</w:t>
            </w:r>
          </w:p>
        </w:tc>
        <w:tc>
          <w:tcPr>
            <w:tcW w:w="2506" w:type="dxa"/>
            <w:vAlign w:val="center"/>
          </w:tcPr>
          <w:p w14:paraId="37A90A96" w14:textId="77777777" w:rsidR="00EB179A" w:rsidRPr="005E3BB8" w:rsidRDefault="00EB179A" w:rsidP="008A7DE7">
            <w:pPr>
              <w:keepLines/>
              <w:widowControl w:val="0"/>
              <w:suppressLineNumbers/>
              <w:suppressAutoHyphens/>
              <w:autoSpaceDE w:val="0"/>
              <w:autoSpaceDN w:val="0"/>
              <w:spacing w:after="0"/>
              <w:jc w:val="center"/>
              <w:rPr>
                <w:sz w:val="22"/>
                <w:szCs w:val="22"/>
              </w:rPr>
            </w:pPr>
            <w:r w:rsidRPr="005E3BB8">
              <w:rPr>
                <w:sz w:val="22"/>
                <w:szCs w:val="22"/>
              </w:rPr>
              <w:t>Наименование</w:t>
            </w:r>
          </w:p>
        </w:tc>
        <w:tc>
          <w:tcPr>
            <w:tcW w:w="6566" w:type="dxa"/>
            <w:vAlign w:val="center"/>
          </w:tcPr>
          <w:p w14:paraId="6B07E0AD" w14:textId="77777777" w:rsidR="00EB179A" w:rsidRPr="005E3BB8" w:rsidRDefault="00EB179A" w:rsidP="008A7DE7">
            <w:pPr>
              <w:keepLines/>
              <w:widowControl w:val="0"/>
              <w:suppressLineNumbers/>
              <w:suppressAutoHyphens/>
              <w:autoSpaceDE w:val="0"/>
              <w:autoSpaceDN w:val="0"/>
              <w:spacing w:after="0"/>
              <w:jc w:val="center"/>
              <w:rPr>
                <w:sz w:val="22"/>
                <w:szCs w:val="22"/>
              </w:rPr>
            </w:pPr>
            <w:r w:rsidRPr="005E3BB8">
              <w:rPr>
                <w:sz w:val="22"/>
                <w:szCs w:val="22"/>
              </w:rPr>
              <w:t>Информация</w:t>
            </w:r>
          </w:p>
        </w:tc>
      </w:tr>
      <w:tr w:rsidR="001B6195" w:rsidRPr="005E3BB8" w14:paraId="0CDB1F2A" w14:textId="77777777" w:rsidTr="007375AB">
        <w:trPr>
          <w:trHeight w:val="20"/>
        </w:trPr>
        <w:tc>
          <w:tcPr>
            <w:tcW w:w="1101" w:type="dxa"/>
          </w:tcPr>
          <w:p w14:paraId="34DF2C49" w14:textId="77777777" w:rsidR="001B6195" w:rsidRPr="005E3BB8" w:rsidRDefault="001B6195" w:rsidP="001B6195">
            <w:pPr>
              <w:pStyle w:val="ListParagraph1"/>
              <w:keepLines/>
              <w:widowControl w:val="0"/>
              <w:numPr>
                <w:ilvl w:val="0"/>
                <w:numId w:val="3"/>
              </w:numPr>
              <w:suppressLineNumbers/>
              <w:suppressAutoHyphens/>
              <w:autoSpaceDE w:val="0"/>
              <w:autoSpaceDN w:val="0"/>
              <w:rPr>
                <w:sz w:val="22"/>
                <w:szCs w:val="22"/>
              </w:rPr>
            </w:pPr>
            <w:bookmarkStart w:id="80" w:name="OLE_LINK116"/>
          </w:p>
        </w:tc>
        <w:tc>
          <w:tcPr>
            <w:tcW w:w="2506" w:type="dxa"/>
          </w:tcPr>
          <w:p w14:paraId="70B2C887" w14:textId="4BC6BB6A" w:rsidR="001B6195" w:rsidRPr="005E3BB8" w:rsidRDefault="001B6195" w:rsidP="001B6195">
            <w:pPr>
              <w:keepLines/>
              <w:widowControl w:val="0"/>
              <w:suppressLineNumbers/>
              <w:suppressAutoHyphens/>
              <w:autoSpaceDE w:val="0"/>
              <w:autoSpaceDN w:val="0"/>
              <w:spacing w:after="0"/>
              <w:jc w:val="left"/>
              <w:rPr>
                <w:sz w:val="22"/>
                <w:szCs w:val="22"/>
              </w:rPr>
            </w:pPr>
            <w:r w:rsidRPr="005E3BB8">
              <w:rPr>
                <w:sz w:val="22"/>
                <w:szCs w:val="22"/>
              </w:rPr>
              <w:t>Наименование Организатора, контактная информация</w:t>
            </w:r>
          </w:p>
        </w:tc>
        <w:tc>
          <w:tcPr>
            <w:tcW w:w="6566" w:type="dxa"/>
          </w:tcPr>
          <w:p w14:paraId="7DC040D9" w14:textId="77777777" w:rsidR="001B6195" w:rsidRPr="005E3BB8" w:rsidRDefault="001B6195" w:rsidP="001B6195">
            <w:pPr>
              <w:pStyle w:val="afffff"/>
              <w:spacing w:after="0" w:line="240" w:lineRule="auto"/>
              <w:ind w:left="0"/>
              <w:jc w:val="both"/>
              <w:rPr>
                <w:rFonts w:ascii="Times New Roman" w:eastAsia="Times New Roman" w:hAnsi="Times New Roman"/>
                <w:lang w:eastAsia="ru-RU"/>
              </w:rPr>
            </w:pPr>
            <w:r w:rsidRPr="005E3BB8">
              <w:rPr>
                <w:rFonts w:ascii="Times New Roman" w:eastAsia="Times New Roman" w:hAnsi="Times New Roman"/>
                <w:lang w:eastAsia="ru-RU"/>
              </w:rPr>
              <w:t>ООО «ТКК», 195030, Россия, г. Санкт-Петербург,</w:t>
            </w:r>
          </w:p>
          <w:p w14:paraId="5384CC3A" w14:textId="77777777" w:rsidR="001B6195" w:rsidRPr="005E3BB8" w:rsidRDefault="001B6195" w:rsidP="001B6195">
            <w:pPr>
              <w:spacing w:after="0"/>
              <w:rPr>
                <w:sz w:val="22"/>
                <w:szCs w:val="22"/>
              </w:rPr>
            </w:pPr>
            <w:r w:rsidRPr="005E3BB8">
              <w:rPr>
                <w:sz w:val="22"/>
                <w:szCs w:val="22"/>
              </w:rPr>
              <w:t>ул. Потапова, д. 25, стр.1, пом.309</w:t>
            </w:r>
          </w:p>
          <w:p w14:paraId="289BBB24" w14:textId="77777777" w:rsidR="001B6195" w:rsidRPr="005E3BB8" w:rsidRDefault="001B6195" w:rsidP="001B6195">
            <w:pPr>
              <w:pStyle w:val="afffff"/>
              <w:spacing w:after="0" w:line="240" w:lineRule="auto"/>
              <w:ind w:left="0"/>
              <w:jc w:val="both"/>
            </w:pPr>
            <w:r w:rsidRPr="005E3BB8">
              <w:rPr>
                <w:rFonts w:ascii="Times New Roman" w:eastAsia="Times New Roman" w:hAnsi="Times New Roman"/>
                <w:lang w:eastAsia="ru-RU"/>
              </w:rPr>
              <w:t>+7 (812) 408-92-32</w:t>
            </w:r>
          </w:p>
          <w:p w14:paraId="79672765" w14:textId="77777777" w:rsidR="001B6195" w:rsidRPr="005E3BB8" w:rsidRDefault="001B6195" w:rsidP="001B6195">
            <w:pPr>
              <w:keepLines/>
              <w:widowControl w:val="0"/>
              <w:suppressLineNumbers/>
              <w:suppressAutoHyphens/>
              <w:autoSpaceDE w:val="0"/>
              <w:autoSpaceDN w:val="0"/>
              <w:rPr>
                <w:sz w:val="22"/>
                <w:szCs w:val="22"/>
              </w:rPr>
            </w:pPr>
            <w:r w:rsidRPr="005E3BB8">
              <w:rPr>
                <w:sz w:val="22"/>
                <w:szCs w:val="22"/>
              </w:rPr>
              <w:t xml:space="preserve">Контактные лица:  </w:t>
            </w:r>
          </w:p>
          <w:p w14:paraId="055F4D4C" w14:textId="77777777" w:rsidR="001B6195" w:rsidRPr="003C2A8F" w:rsidRDefault="001B6195" w:rsidP="001B6195">
            <w:pPr>
              <w:keepLines/>
              <w:widowControl w:val="0"/>
              <w:suppressLineNumbers/>
              <w:suppressAutoHyphens/>
              <w:autoSpaceDE w:val="0"/>
              <w:autoSpaceDN w:val="0"/>
              <w:jc w:val="left"/>
              <w:rPr>
                <w:sz w:val="22"/>
                <w:szCs w:val="22"/>
              </w:rPr>
            </w:pPr>
            <w:r>
              <w:rPr>
                <w:sz w:val="22"/>
                <w:szCs w:val="22"/>
              </w:rPr>
              <w:t>Воробьев Игорь Сергеевич</w:t>
            </w:r>
          </w:p>
          <w:p w14:paraId="34251CF9" w14:textId="77777777" w:rsidR="001B6195" w:rsidRPr="003C2A8F" w:rsidRDefault="001B6195" w:rsidP="001B6195">
            <w:pPr>
              <w:spacing w:before="120"/>
              <w:rPr>
                <w:sz w:val="22"/>
                <w:szCs w:val="22"/>
              </w:rPr>
            </w:pPr>
            <w:r w:rsidRPr="00DC6E77">
              <w:rPr>
                <w:snapToGrid w:val="0"/>
                <w:sz w:val="22"/>
                <w:szCs w:val="22"/>
                <w:lang w:val="en-US"/>
              </w:rPr>
              <w:t>e</w:t>
            </w:r>
            <w:r w:rsidRPr="003C2A8F">
              <w:rPr>
                <w:sz w:val="22"/>
                <w:szCs w:val="22"/>
              </w:rPr>
              <w:t>-</w:t>
            </w:r>
            <w:r w:rsidRPr="00DC6E77">
              <w:rPr>
                <w:sz w:val="22"/>
                <w:szCs w:val="22"/>
                <w:lang w:val="en-US"/>
              </w:rPr>
              <w:t>mail</w:t>
            </w:r>
            <w:r w:rsidRPr="003C2A8F">
              <w:rPr>
                <w:sz w:val="22"/>
                <w:szCs w:val="22"/>
              </w:rPr>
              <w:t xml:space="preserve">: </w:t>
            </w:r>
            <w:proofErr w:type="spellStart"/>
            <w:r w:rsidRPr="003C2A8F">
              <w:rPr>
                <w:sz w:val="22"/>
                <w:szCs w:val="22"/>
                <w:lang w:val="en-US"/>
              </w:rPr>
              <w:t>igor</w:t>
            </w:r>
            <w:proofErr w:type="spellEnd"/>
            <w:r w:rsidRPr="00FE34C3">
              <w:rPr>
                <w:sz w:val="22"/>
                <w:szCs w:val="22"/>
              </w:rPr>
              <w:t>.</w:t>
            </w:r>
            <w:proofErr w:type="spellStart"/>
            <w:r w:rsidRPr="003C2A8F">
              <w:rPr>
                <w:sz w:val="22"/>
                <w:szCs w:val="22"/>
                <w:lang w:val="en-US"/>
              </w:rPr>
              <w:t>vorobev</w:t>
            </w:r>
            <w:proofErr w:type="spellEnd"/>
            <w:r w:rsidRPr="00FE34C3">
              <w:rPr>
                <w:sz w:val="22"/>
                <w:szCs w:val="22"/>
              </w:rPr>
              <w:t>@</w:t>
            </w:r>
            <w:proofErr w:type="spellStart"/>
            <w:r w:rsidRPr="003C2A8F">
              <w:rPr>
                <w:sz w:val="22"/>
                <w:szCs w:val="22"/>
                <w:lang w:val="en-US"/>
              </w:rPr>
              <w:t>tkk</w:t>
            </w:r>
            <w:proofErr w:type="spellEnd"/>
            <w:r w:rsidRPr="00FE34C3">
              <w:rPr>
                <w:sz w:val="22"/>
                <w:szCs w:val="22"/>
              </w:rPr>
              <w:t>-</w:t>
            </w:r>
            <w:proofErr w:type="spellStart"/>
            <w:r w:rsidRPr="003C2A8F">
              <w:rPr>
                <w:sz w:val="22"/>
                <w:szCs w:val="22"/>
                <w:lang w:val="en-US"/>
              </w:rPr>
              <w:t>lrt</w:t>
            </w:r>
            <w:proofErr w:type="spellEnd"/>
            <w:r w:rsidRPr="00FE34C3">
              <w:rPr>
                <w:sz w:val="22"/>
                <w:szCs w:val="22"/>
              </w:rPr>
              <w:t>.</w:t>
            </w:r>
            <w:proofErr w:type="spellStart"/>
            <w:r w:rsidRPr="003C2A8F">
              <w:rPr>
                <w:sz w:val="22"/>
                <w:szCs w:val="22"/>
                <w:lang w:val="en-US"/>
              </w:rPr>
              <w:t>ru</w:t>
            </w:r>
            <w:proofErr w:type="spellEnd"/>
          </w:p>
          <w:p w14:paraId="5C10D57E" w14:textId="0ED5576C" w:rsidR="001B6195" w:rsidRPr="00FE34C3" w:rsidRDefault="001B6195" w:rsidP="001B6195">
            <w:pPr>
              <w:spacing w:after="0"/>
              <w:rPr>
                <w:sz w:val="22"/>
                <w:szCs w:val="22"/>
              </w:rPr>
            </w:pPr>
            <w:r w:rsidRPr="00DC6E77">
              <w:rPr>
                <w:sz w:val="22"/>
                <w:szCs w:val="22"/>
              </w:rPr>
              <w:t>тел.:</w:t>
            </w:r>
            <w:r>
              <w:rPr>
                <w:sz w:val="22"/>
                <w:szCs w:val="22"/>
              </w:rPr>
              <w:t xml:space="preserve"> </w:t>
            </w:r>
            <w:r w:rsidRPr="00DC6E77">
              <w:rPr>
                <w:sz w:val="22"/>
                <w:szCs w:val="22"/>
              </w:rPr>
              <w:t>+7 (812) 408-92-32</w:t>
            </w:r>
            <w:r w:rsidRPr="00DC6E77">
              <w:rPr>
                <w:snapToGrid w:val="0"/>
                <w:sz w:val="22"/>
                <w:szCs w:val="22"/>
              </w:rPr>
              <w:t xml:space="preserve"> доб. 3</w:t>
            </w:r>
            <w:r>
              <w:rPr>
                <w:snapToGrid w:val="0"/>
                <w:sz w:val="22"/>
                <w:szCs w:val="22"/>
              </w:rPr>
              <w:t>02</w:t>
            </w:r>
          </w:p>
        </w:tc>
      </w:tr>
      <w:tr w:rsidR="001B6195" w:rsidRPr="005E3BB8" w14:paraId="4336706B" w14:textId="77777777" w:rsidTr="007375AB">
        <w:trPr>
          <w:trHeight w:val="20"/>
        </w:trPr>
        <w:tc>
          <w:tcPr>
            <w:tcW w:w="1101" w:type="dxa"/>
          </w:tcPr>
          <w:p w14:paraId="4D47404F" w14:textId="77777777" w:rsidR="001B6195" w:rsidRPr="00FE34C3" w:rsidRDefault="001B6195" w:rsidP="001B6195">
            <w:pPr>
              <w:pStyle w:val="ListParagraph1"/>
              <w:numPr>
                <w:ilvl w:val="0"/>
                <w:numId w:val="3"/>
              </w:numPr>
              <w:autoSpaceDE w:val="0"/>
              <w:autoSpaceDN w:val="0"/>
              <w:outlineLvl w:val="2"/>
              <w:rPr>
                <w:sz w:val="22"/>
                <w:szCs w:val="22"/>
              </w:rPr>
            </w:pPr>
            <w:bookmarkStart w:id="81" w:name="_Toc375898290"/>
            <w:bookmarkStart w:id="82" w:name="_Toc375898874"/>
            <w:bookmarkStart w:id="83" w:name="_Toc375898291"/>
            <w:bookmarkStart w:id="84" w:name="_Toc375898875"/>
            <w:bookmarkStart w:id="85" w:name="_Toc500155043"/>
            <w:bookmarkEnd w:id="81"/>
            <w:bookmarkEnd w:id="82"/>
            <w:bookmarkEnd w:id="83"/>
            <w:bookmarkEnd w:id="84"/>
            <w:bookmarkEnd w:id="85"/>
          </w:p>
        </w:tc>
        <w:tc>
          <w:tcPr>
            <w:tcW w:w="2506" w:type="dxa"/>
          </w:tcPr>
          <w:p w14:paraId="417AFD6D" w14:textId="77777777" w:rsidR="001B6195" w:rsidRPr="005E3BB8" w:rsidRDefault="001B6195" w:rsidP="001B6195">
            <w:pPr>
              <w:keepLines/>
              <w:widowControl w:val="0"/>
              <w:suppressLineNumbers/>
              <w:suppressAutoHyphens/>
              <w:autoSpaceDE w:val="0"/>
              <w:autoSpaceDN w:val="0"/>
              <w:spacing w:after="0"/>
              <w:jc w:val="left"/>
              <w:rPr>
                <w:sz w:val="22"/>
                <w:szCs w:val="22"/>
              </w:rPr>
            </w:pPr>
            <w:r w:rsidRPr="005E3BB8">
              <w:rPr>
                <w:sz w:val="22"/>
                <w:szCs w:val="22"/>
              </w:rPr>
              <w:t>Используемый способ определения поставщика (подрядчика, исполнителя)</w:t>
            </w:r>
          </w:p>
        </w:tc>
        <w:tc>
          <w:tcPr>
            <w:tcW w:w="6566" w:type="dxa"/>
          </w:tcPr>
          <w:p w14:paraId="26591990" w14:textId="50DF9EE8" w:rsidR="001B6195" w:rsidRPr="005E3BB8" w:rsidRDefault="001B6195" w:rsidP="001B6195">
            <w:pPr>
              <w:keepLines/>
              <w:widowControl w:val="0"/>
              <w:suppressLineNumbers/>
              <w:suppressAutoHyphens/>
              <w:autoSpaceDE w:val="0"/>
              <w:autoSpaceDN w:val="0"/>
              <w:spacing w:after="0"/>
              <w:jc w:val="left"/>
              <w:rPr>
                <w:sz w:val="22"/>
                <w:szCs w:val="22"/>
              </w:rPr>
            </w:pPr>
            <w:r w:rsidRPr="005E3BB8">
              <w:rPr>
                <w:sz w:val="22"/>
                <w:szCs w:val="22"/>
              </w:rPr>
              <w:t>Запрос предложений</w:t>
            </w:r>
          </w:p>
        </w:tc>
      </w:tr>
      <w:tr w:rsidR="001B6195" w:rsidRPr="005E3BB8" w14:paraId="15E7C04B" w14:textId="77777777" w:rsidTr="007375AB">
        <w:trPr>
          <w:trHeight w:val="20"/>
        </w:trPr>
        <w:tc>
          <w:tcPr>
            <w:tcW w:w="1101" w:type="dxa"/>
          </w:tcPr>
          <w:p w14:paraId="1A83A12D" w14:textId="77777777" w:rsidR="001B6195" w:rsidRPr="005E3BB8" w:rsidRDefault="001B6195" w:rsidP="001B6195">
            <w:pPr>
              <w:pStyle w:val="ListParagraph1"/>
              <w:numPr>
                <w:ilvl w:val="0"/>
                <w:numId w:val="3"/>
              </w:numPr>
              <w:autoSpaceDE w:val="0"/>
              <w:autoSpaceDN w:val="0"/>
              <w:outlineLvl w:val="2"/>
              <w:rPr>
                <w:sz w:val="22"/>
                <w:szCs w:val="22"/>
              </w:rPr>
            </w:pPr>
            <w:bookmarkStart w:id="86" w:name="_Toc375898292"/>
            <w:bookmarkStart w:id="87" w:name="_Toc375898876"/>
            <w:bookmarkStart w:id="88" w:name="_Toc500155044"/>
            <w:bookmarkEnd w:id="86"/>
            <w:bookmarkEnd w:id="87"/>
            <w:bookmarkEnd w:id="88"/>
          </w:p>
        </w:tc>
        <w:tc>
          <w:tcPr>
            <w:tcW w:w="2506" w:type="dxa"/>
          </w:tcPr>
          <w:p w14:paraId="46CAE8D4" w14:textId="068D320D" w:rsidR="001B6195" w:rsidRPr="005E3BB8" w:rsidRDefault="001B6195" w:rsidP="001B6195">
            <w:pPr>
              <w:autoSpaceDE w:val="0"/>
              <w:autoSpaceDN w:val="0"/>
              <w:adjustRightInd w:val="0"/>
              <w:spacing w:after="0"/>
              <w:jc w:val="left"/>
              <w:rPr>
                <w:sz w:val="22"/>
                <w:szCs w:val="22"/>
              </w:rPr>
            </w:pPr>
            <w:r w:rsidRPr="005E3BB8">
              <w:rPr>
                <w:sz w:val="22"/>
                <w:szCs w:val="22"/>
              </w:rPr>
              <w:t>Официальный сайт, на котором размещена документация запроса предложений</w:t>
            </w:r>
          </w:p>
        </w:tc>
        <w:tc>
          <w:tcPr>
            <w:tcW w:w="6566" w:type="dxa"/>
          </w:tcPr>
          <w:p w14:paraId="7152F0AB" w14:textId="0524F549" w:rsidR="001B6195" w:rsidRPr="00D658D1" w:rsidRDefault="001B6195" w:rsidP="001B6195">
            <w:pPr>
              <w:keepLines/>
              <w:widowControl w:val="0"/>
              <w:suppressLineNumbers/>
              <w:suppressAutoHyphens/>
              <w:autoSpaceDE w:val="0"/>
              <w:autoSpaceDN w:val="0"/>
              <w:spacing w:after="0"/>
              <w:jc w:val="left"/>
              <w:rPr>
                <w:sz w:val="22"/>
                <w:szCs w:val="22"/>
                <w:lang w:val="en-US"/>
              </w:rPr>
            </w:pPr>
            <w:hyperlink r:id="rId13" w:history="1">
              <w:r w:rsidRPr="00B67886">
                <w:rPr>
                  <w:rStyle w:val="a4"/>
                  <w:spacing w:val="-2"/>
                  <w:sz w:val="22"/>
                  <w:szCs w:val="22"/>
                  <w:lang w:val="en-US"/>
                </w:rPr>
                <w:t>www</w:t>
              </w:r>
              <w:r w:rsidRPr="00B67886">
                <w:rPr>
                  <w:rStyle w:val="a4"/>
                  <w:spacing w:val="-2"/>
                  <w:sz w:val="22"/>
                  <w:szCs w:val="22"/>
                </w:rPr>
                <w:t>.</w:t>
              </w:r>
              <w:proofErr w:type="spellStart"/>
              <w:r w:rsidRPr="00B67886">
                <w:rPr>
                  <w:rStyle w:val="a4"/>
                  <w:spacing w:val="-2"/>
                  <w:sz w:val="22"/>
                  <w:szCs w:val="22"/>
                  <w:lang w:val="en-US"/>
                </w:rPr>
                <w:t>tkk-lrt</w:t>
              </w:r>
              <w:proofErr w:type="spellEnd"/>
              <w:r w:rsidRPr="00B67886">
                <w:rPr>
                  <w:rStyle w:val="a4"/>
                  <w:spacing w:val="-2"/>
                  <w:sz w:val="22"/>
                  <w:szCs w:val="22"/>
                </w:rPr>
                <w:t>.</w:t>
              </w:r>
              <w:proofErr w:type="spellStart"/>
              <w:r w:rsidRPr="00B67886">
                <w:rPr>
                  <w:rStyle w:val="a4"/>
                  <w:spacing w:val="-2"/>
                  <w:sz w:val="22"/>
                  <w:szCs w:val="22"/>
                  <w:lang w:val="en-US"/>
                </w:rPr>
                <w:t>ru</w:t>
              </w:r>
              <w:proofErr w:type="spellEnd"/>
            </w:hyperlink>
            <w:r>
              <w:rPr>
                <w:sz w:val="22"/>
                <w:szCs w:val="22"/>
                <w:lang w:val="en-US"/>
              </w:rPr>
              <w:t xml:space="preserve"> </w:t>
            </w:r>
          </w:p>
        </w:tc>
      </w:tr>
      <w:tr w:rsidR="001B6195" w:rsidRPr="005E3BB8" w14:paraId="5FB813D3" w14:textId="77777777" w:rsidTr="004D046E">
        <w:trPr>
          <w:trHeight w:val="20"/>
        </w:trPr>
        <w:tc>
          <w:tcPr>
            <w:tcW w:w="1101" w:type="dxa"/>
          </w:tcPr>
          <w:p w14:paraId="76C8AD92" w14:textId="77777777" w:rsidR="001B6195" w:rsidRPr="005E3BB8" w:rsidRDefault="001B6195" w:rsidP="001B6195">
            <w:pPr>
              <w:pStyle w:val="ListParagraph1"/>
              <w:numPr>
                <w:ilvl w:val="0"/>
                <w:numId w:val="3"/>
              </w:numPr>
              <w:autoSpaceDE w:val="0"/>
              <w:autoSpaceDN w:val="0"/>
              <w:outlineLvl w:val="2"/>
              <w:rPr>
                <w:sz w:val="22"/>
                <w:szCs w:val="22"/>
              </w:rPr>
            </w:pPr>
            <w:bookmarkStart w:id="89" w:name="_Toc375898293"/>
            <w:bookmarkStart w:id="90" w:name="_Toc375898877"/>
            <w:bookmarkStart w:id="91" w:name="_Toc375898294"/>
            <w:bookmarkStart w:id="92" w:name="_Toc375898878"/>
            <w:bookmarkStart w:id="93" w:name="_Toc500155045"/>
            <w:bookmarkEnd w:id="89"/>
            <w:bookmarkEnd w:id="90"/>
            <w:bookmarkEnd w:id="91"/>
            <w:bookmarkEnd w:id="92"/>
            <w:bookmarkEnd w:id="93"/>
          </w:p>
        </w:tc>
        <w:tc>
          <w:tcPr>
            <w:tcW w:w="2506" w:type="dxa"/>
          </w:tcPr>
          <w:p w14:paraId="0BB7C050" w14:textId="133BE9F3" w:rsidR="001B6195" w:rsidRPr="005E3BB8" w:rsidRDefault="001B6195" w:rsidP="001B6195">
            <w:pPr>
              <w:spacing w:after="0"/>
              <w:jc w:val="left"/>
              <w:outlineLvl w:val="2"/>
              <w:rPr>
                <w:sz w:val="22"/>
                <w:szCs w:val="22"/>
              </w:rPr>
            </w:pPr>
            <w:bookmarkStart w:id="94" w:name="_Toc375898295"/>
            <w:bookmarkStart w:id="95" w:name="_Toc375898879"/>
            <w:bookmarkStart w:id="96" w:name="_Toc500155046"/>
            <w:r w:rsidRPr="005E3BB8">
              <w:rPr>
                <w:sz w:val="22"/>
                <w:szCs w:val="22"/>
              </w:rPr>
              <w:t>Документация, способы получения, срок, место и порядок предоставления</w:t>
            </w:r>
            <w:bookmarkEnd w:id="94"/>
            <w:bookmarkEnd w:id="95"/>
            <w:bookmarkEnd w:id="96"/>
          </w:p>
        </w:tc>
        <w:tc>
          <w:tcPr>
            <w:tcW w:w="6566" w:type="dxa"/>
            <w:shd w:val="clear" w:color="auto" w:fill="auto"/>
          </w:tcPr>
          <w:p w14:paraId="107977FD" w14:textId="77777777" w:rsidR="001B6195" w:rsidRPr="005E3BB8" w:rsidRDefault="001B6195" w:rsidP="001B6195">
            <w:pPr>
              <w:keepLines/>
              <w:widowControl w:val="0"/>
              <w:suppressLineNumbers/>
              <w:suppressAutoHyphens/>
              <w:autoSpaceDE w:val="0"/>
              <w:autoSpaceDN w:val="0"/>
              <w:rPr>
                <w:sz w:val="22"/>
                <w:szCs w:val="22"/>
              </w:rPr>
            </w:pPr>
            <w:r w:rsidRPr="005E3BB8">
              <w:rPr>
                <w:sz w:val="22"/>
                <w:szCs w:val="22"/>
              </w:rPr>
              <w:t xml:space="preserve">Документация, размещенная на официальном сайте </w:t>
            </w:r>
            <w:hyperlink r:id="rId14" w:history="1">
              <w:r w:rsidRPr="00B67886">
                <w:rPr>
                  <w:rStyle w:val="a4"/>
                  <w:spacing w:val="-2"/>
                  <w:sz w:val="22"/>
                  <w:szCs w:val="22"/>
                  <w:lang w:val="en-US"/>
                </w:rPr>
                <w:t>www</w:t>
              </w:r>
              <w:r w:rsidRPr="00B67886">
                <w:rPr>
                  <w:rStyle w:val="a4"/>
                  <w:spacing w:val="-2"/>
                  <w:sz w:val="22"/>
                  <w:szCs w:val="22"/>
                </w:rPr>
                <w:t>.</w:t>
              </w:r>
              <w:proofErr w:type="spellStart"/>
              <w:r w:rsidRPr="00B67886">
                <w:rPr>
                  <w:rStyle w:val="a4"/>
                  <w:spacing w:val="-2"/>
                  <w:sz w:val="22"/>
                  <w:szCs w:val="22"/>
                  <w:lang w:val="en-US"/>
                </w:rPr>
                <w:t>tkk</w:t>
              </w:r>
              <w:proofErr w:type="spellEnd"/>
              <w:r w:rsidRPr="00B67886">
                <w:rPr>
                  <w:rStyle w:val="a4"/>
                  <w:spacing w:val="-2"/>
                  <w:sz w:val="22"/>
                  <w:szCs w:val="22"/>
                </w:rPr>
                <w:t>-</w:t>
              </w:r>
              <w:proofErr w:type="spellStart"/>
              <w:r w:rsidRPr="00B67886">
                <w:rPr>
                  <w:rStyle w:val="a4"/>
                  <w:spacing w:val="-2"/>
                  <w:sz w:val="22"/>
                  <w:szCs w:val="22"/>
                  <w:lang w:val="en-US"/>
                </w:rPr>
                <w:t>lrt</w:t>
              </w:r>
              <w:proofErr w:type="spellEnd"/>
              <w:r w:rsidRPr="00B67886">
                <w:rPr>
                  <w:rStyle w:val="a4"/>
                  <w:spacing w:val="-2"/>
                  <w:sz w:val="22"/>
                  <w:szCs w:val="22"/>
                </w:rPr>
                <w:t>.</w:t>
              </w:r>
              <w:proofErr w:type="spellStart"/>
              <w:r w:rsidRPr="00B67886">
                <w:rPr>
                  <w:rStyle w:val="a4"/>
                  <w:spacing w:val="-2"/>
                  <w:sz w:val="22"/>
                  <w:szCs w:val="22"/>
                  <w:lang w:val="en-US"/>
                </w:rPr>
                <w:t>ru</w:t>
              </w:r>
              <w:proofErr w:type="spellEnd"/>
            </w:hyperlink>
            <w:r w:rsidRPr="00D658D1">
              <w:rPr>
                <w:spacing w:val="-2"/>
                <w:sz w:val="22"/>
                <w:szCs w:val="22"/>
              </w:rPr>
              <w:t xml:space="preserve"> </w:t>
            </w:r>
            <w:r w:rsidRPr="005E3BB8">
              <w:rPr>
                <w:sz w:val="22"/>
                <w:szCs w:val="22"/>
              </w:rPr>
              <w:t xml:space="preserve"> и доступна для ознакомления без взимания платы.</w:t>
            </w:r>
          </w:p>
          <w:p w14:paraId="1EFCD77D" w14:textId="77777777" w:rsidR="001B6195" w:rsidRPr="005E3BB8" w:rsidRDefault="001B6195" w:rsidP="001B6195">
            <w:pPr>
              <w:keepLines/>
              <w:widowControl w:val="0"/>
              <w:suppressLineNumbers/>
              <w:suppressAutoHyphens/>
              <w:autoSpaceDE w:val="0"/>
              <w:autoSpaceDN w:val="0"/>
              <w:rPr>
                <w:sz w:val="22"/>
                <w:szCs w:val="22"/>
              </w:rPr>
            </w:pPr>
            <w:r w:rsidRPr="005E3BB8">
              <w:rPr>
                <w:sz w:val="22"/>
                <w:szCs w:val="22"/>
              </w:rPr>
              <w:t>Документация предоставляется на русском языке.</w:t>
            </w:r>
          </w:p>
          <w:p w14:paraId="64E3A130" w14:textId="0999D4AB" w:rsidR="001B6195" w:rsidRPr="005E3BB8" w:rsidRDefault="001B6195" w:rsidP="001B6195">
            <w:pPr>
              <w:autoSpaceDE w:val="0"/>
              <w:autoSpaceDN w:val="0"/>
              <w:jc w:val="left"/>
              <w:rPr>
                <w:sz w:val="22"/>
                <w:szCs w:val="22"/>
              </w:rPr>
            </w:pPr>
            <w:r w:rsidRPr="005E3BB8">
              <w:rPr>
                <w:sz w:val="22"/>
                <w:szCs w:val="22"/>
              </w:rPr>
              <w:t>Дата начала предоставления конкурсной документации</w:t>
            </w:r>
            <w:r w:rsidRPr="00FE34C3">
              <w:rPr>
                <w:sz w:val="22"/>
                <w:szCs w:val="22"/>
              </w:rPr>
              <w:t xml:space="preserve">: </w:t>
            </w:r>
            <w:r>
              <w:rPr>
                <w:sz w:val="22"/>
                <w:szCs w:val="22"/>
              </w:rPr>
              <w:t>0</w:t>
            </w:r>
            <w:r w:rsidR="007C67E6">
              <w:rPr>
                <w:sz w:val="22"/>
                <w:szCs w:val="22"/>
              </w:rPr>
              <w:t>4</w:t>
            </w:r>
            <w:r>
              <w:rPr>
                <w:sz w:val="22"/>
                <w:szCs w:val="22"/>
              </w:rPr>
              <w:t>.04.2023 г.</w:t>
            </w:r>
          </w:p>
          <w:p w14:paraId="6CE67234" w14:textId="5AE1BCAE" w:rsidR="001B6195" w:rsidRPr="005E3BB8" w:rsidRDefault="001B6195" w:rsidP="001B6195">
            <w:pPr>
              <w:autoSpaceDE w:val="0"/>
              <w:autoSpaceDN w:val="0"/>
              <w:adjustRightInd w:val="0"/>
              <w:spacing w:after="0"/>
              <w:rPr>
                <w:sz w:val="22"/>
                <w:szCs w:val="22"/>
              </w:rPr>
            </w:pPr>
            <w:r w:rsidRPr="005E3BB8">
              <w:rPr>
                <w:sz w:val="22"/>
                <w:szCs w:val="22"/>
              </w:rPr>
              <w:t xml:space="preserve">Дата окончания предоставления конкурсной документации: </w:t>
            </w:r>
            <w:r w:rsidR="007C67E6">
              <w:rPr>
                <w:sz w:val="22"/>
                <w:szCs w:val="22"/>
              </w:rPr>
              <w:t>06</w:t>
            </w:r>
            <w:r>
              <w:rPr>
                <w:sz w:val="22"/>
                <w:szCs w:val="22"/>
              </w:rPr>
              <w:t>.04.2023 г.</w:t>
            </w:r>
          </w:p>
        </w:tc>
      </w:tr>
      <w:tr w:rsidR="001B6195" w:rsidRPr="005E3BB8" w14:paraId="566B17A9" w14:textId="77777777" w:rsidTr="004D046E">
        <w:trPr>
          <w:trHeight w:val="20"/>
        </w:trPr>
        <w:tc>
          <w:tcPr>
            <w:tcW w:w="1101" w:type="dxa"/>
          </w:tcPr>
          <w:p w14:paraId="33DD64E3" w14:textId="77777777" w:rsidR="001B6195" w:rsidRPr="005E3BB8" w:rsidRDefault="001B6195" w:rsidP="001B6195">
            <w:pPr>
              <w:pStyle w:val="ListParagraph1"/>
              <w:numPr>
                <w:ilvl w:val="0"/>
                <w:numId w:val="3"/>
              </w:numPr>
              <w:autoSpaceDE w:val="0"/>
              <w:autoSpaceDN w:val="0"/>
              <w:outlineLvl w:val="2"/>
              <w:rPr>
                <w:sz w:val="22"/>
                <w:szCs w:val="22"/>
              </w:rPr>
            </w:pPr>
            <w:bookmarkStart w:id="97" w:name="_Toc375898296"/>
            <w:bookmarkStart w:id="98" w:name="_Toc375898880"/>
            <w:bookmarkStart w:id="99" w:name="_Toc500155047"/>
            <w:bookmarkEnd w:id="97"/>
            <w:bookmarkEnd w:id="98"/>
            <w:bookmarkEnd w:id="99"/>
          </w:p>
        </w:tc>
        <w:tc>
          <w:tcPr>
            <w:tcW w:w="2506" w:type="dxa"/>
          </w:tcPr>
          <w:p w14:paraId="4F742D22" w14:textId="327E3B8B" w:rsidR="001B6195" w:rsidRPr="005E3BB8" w:rsidRDefault="001B6195" w:rsidP="001B6195">
            <w:pPr>
              <w:spacing w:after="0"/>
              <w:jc w:val="left"/>
              <w:outlineLvl w:val="2"/>
              <w:rPr>
                <w:sz w:val="22"/>
                <w:szCs w:val="22"/>
              </w:rPr>
            </w:pPr>
            <w:bookmarkStart w:id="100" w:name="_Toc375898297"/>
            <w:bookmarkStart w:id="101" w:name="_Toc375898881"/>
            <w:bookmarkStart w:id="102" w:name="_Toc500155048"/>
            <w:r w:rsidRPr="005E3BB8">
              <w:rPr>
                <w:sz w:val="22"/>
                <w:szCs w:val="22"/>
              </w:rPr>
              <w:t>Плата, взимаемая Организатором за предоставление документации</w:t>
            </w:r>
            <w:bookmarkEnd w:id="100"/>
            <w:bookmarkEnd w:id="101"/>
            <w:bookmarkEnd w:id="102"/>
          </w:p>
        </w:tc>
        <w:tc>
          <w:tcPr>
            <w:tcW w:w="6566" w:type="dxa"/>
            <w:shd w:val="clear" w:color="auto" w:fill="auto"/>
          </w:tcPr>
          <w:p w14:paraId="36F454EF" w14:textId="5E26B418" w:rsidR="001B6195" w:rsidRPr="005E3BB8" w:rsidRDefault="001B6195" w:rsidP="001B6195">
            <w:pPr>
              <w:keepLines/>
              <w:widowControl w:val="0"/>
              <w:suppressLineNumbers/>
              <w:suppressAutoHyphens/>
              <w:autoSpaceDE w:val="0"/>
              <w:autoSpaceDN w:val="0"/>
              <w:spacing w:after="0"/>
              <w:jc w:val="left"/>
              <w:rPr>
                <w:sz w:val="22"/>
                <w:szCs w:val="22"/>
              </w:rPr>
            </w:pPr>
            <w:r w:rsidRPr="005E3BB8">
              <w:rPr>
                <w:sz w:val="22"/>
                <w:szCs w:val="22"/>
              </w:rPr>
              <w:t>Не взимается.</w:t>
            </w:r>
          </w:p>
        </w:tc>
      </w:tr>
      <w:tr w:rsidR="001B6195" w:rsidRPr="005E3BB8" w14:paraId="57698E6D" w14:textId="77777777" w:rsidTr="004D046E">
        <w:trPr>
          <w:trHeight w:val="20"/>
        </w:trPr>
        <w:tc>
          <w:tcPr>
            <w:tcW w:w="1101" w:type="dxa"/>
          </w:tcPr>
          <w:p w14:paraId="65778921" w14:textId="77777777" w:rsidR="001B6195" w:rsidRPr="005E3BB8" w:rsidRDefault="001B6195" w:rsidP="001B6195">
            <w:pPr>
              <w:pStyle w:val="ListParagraph1"/>
              <w:numPr>
                <w:ilvl w:val="0"/>
                <w:numId w:val="3"/>
              </w:numPr>
              <w:autoSpaceDE w:val="0"/>
              <w:autoSpaceDN w:val="0"/>
              <w:outlineLvl w:val="2"/>
              <w:rPr>
                <w:sz w:val="22"/>
                <w:szCs w:val="22"/>
              </w:rPr>
            </w:pPr>
            <w:bookmarkStart w:id="103" w:name="_Toc375898298"/>
            <w:bookmarkStart w:id="104" w:name="_Toc375898882"/>
            <w:bookmarkStart w:id="105" w:name="_Toc500155049"/>
            <w:bookmarkEnd w:id="103"/>
            <w:bookmarkEnd w:id="104"/>
            <w:bookmarkEnd w:id="105"/>
          </w:p>
        </w:tc>
        <w:tc>
          <w:tcPr>
            <w:tcW w:w="2506" w:type="dxa"/>
          </w:tcPr>
          <w:p w14:paraId="35D4B5EB" w14:textId="6922A859" w:rsidR="001B6195" w:rsidRPr="005E3BB8" w:rsidRDefault="001B6195" w:rsidP="001B6195">
            <w:pPr>
              <w:keepLines/>
              <w:widowControl w:val="0"/>
              <w:suppressLineNumbers/>
              <w:suppressAutoHyphens/>
              <w:autoSpaceDE w:val="0"/>
              <w:autoSpaceDN w:val="0"/>
              <w:spacing w:after="0"/>
              <w:jc w:val="left"/>
              <w:rPr>
                <w:sz w:val="22"/>
                <w:szCs w:val="22"/>
              </w:rPr>
            </w:pPr>
            <w:r w:rsidRPr="005E3BB8">
              <w:rPr>
                <w:sz w:val="22"/>
                <w:szCs w:val="22"/>
              </w:rPr>
              <w:t xml:space="preserve">Наименование и описание объекта </w:t>
            </w:r>
            <w:r w:rsidRPr="005E3BB8">
              <w:rPr>
                <w:spacing w:val="-2"/>
                <w:sz w:val="22"/>
                <w:szCs w:val="22"/>
              </w:rPr>
              <w:t xml:space="preserve">запроса предложений </w:t>
            </w:r>
            <w:r w:rsidRPr="005E3BB8">
              <w:rPr>
                <w:sz w:val="22"/>
                <w:szCs w:val="22"/>
              </w:rPr>
              <w:t>и условий контракта</w:t>
            </w:r>
          </w:p>
          <w:p w14:paraId="23C4C41D" w14:textId="629830D2" w:rsidR="001B6195" w:rsidRPr="005E3BB8" w:rsidRDefault="001B6195" w:rsidP="001B6195">
            <w:pPr>
              <w:keepLines/>
              <w:widowControl w:val="0"/>
              <w:suppressLineNumbers/>
              <w:suppressAutoHyphens/>
              <w:autoSpaceDE w:val="0"/>
              <w:autoSpaceDN w:val="0"/>
              <w:spacing w:after="0"/>
              <w:jc w:val="left"/>
              <w:rPr>
                <w:sz w:val="22"/>
                <w:szCs w:val="22"/>
              </w:rPr>
            </w:pPr>
            <w:r>
              <w:rPr>
                <w:sz w:val="22"/>
                <w:szCs w:val="22"/>
              </w:rPr>
              <w:t>С</w:t>
            </w:r>
            <w:r w:rsidRPr="005E3BB8">
              <w:rPr>
                <w:sz w:val="22"/>
                <w:szCs w:val="22"/>
              </w:rPr>
              <w:t xml:space="preserve">рок </w:t>
            </w:r>
            <w:r>
              <w:rPr>
                <w:sz w:val="22"/>
                <w:szCs w:val="22"/>
              </w:rPr>
              <w:t>поставки товара</w:t>
            </w:r>
          </w:p>
        </w:tc>
        <w:tc>
          <w:tcPr>
            <w:tcW w:w="6566" w:type="dxa"/>
            <w:shd w:val="clear" w:color="auto" w:fill="auto"/>
          </w:tcPr>
          <w:p w14:paraId="2CCA9810" w14:textId="77777777" w:rsidR="001B6195" w:rsidRPr="00DC6E77" w:rsidRDefault="001B6195" w:rsidP="001B6195">
            <w:pPr>
              <w:widowControl w:val="0"/>
              <w:suppressLineNumbers/>
              <w:suppressAutoHyphens/>
              <w:spacing w:after="0"/>
              <w:rPr>
                <w:bCs/>
                <w:sz w:val="22"/>
                <w:szCs w:val="22"/>
              </w:rPr>
            </w:pPr>
            <w:r>
              <w:rPr>
                <w:bCs/>
                <w:sz w:val="22"/>
                <w:szCs w:val="22"/>
              </w:rPr>
              <w:t>З</w:t>
            </w:r>
            <w:r w:rsidRPr="00DC6E77">
              <w:rPr>
                <w:bCs/>
                <w:sz w:val="22"/>
                <w:szCs w:val="22"/>
              </w:rPr>
              <w:t>апрос предложений на право заключения договора поставки остряков стрелочных переводов</w:t>
            </w:r>
          </w:p>
          <w:p w14:paraId="73385F72" w14:textId="77777777" w:rsidR="001B6195" w:rsidRPr="00DC6E77" w:rsidRDefault="001B6195" w:rsidP="001B6195">
            <w:pPr>
              <w:rPr>
                <w:sz w:val="22"/>
                <w:szCs w:val="22"/>
              </w:rPr>
            </w:pPr>
            <w:r w:rsidRPr="00DC6E77">
              <w:rPr>
                <w:sz w:val="22"/>
                <w:szCs w:val="22"/>
              </w:rPr>
              <w:t>Объем оказываемых услуг в соответствии с Техническим заданием к договору.</w:t>
            </w:r>
          </w:p>
          <w:p w14:paraId="54B29D1C" w14:textId="77777777" w:rsidR="001B6195" w:rsidRPr="00DC6E77" w:rsidRDefault="001B6195" w:rsidP="001B6195">
            <w:pPr>
              <w:rPr>
                <w:sz w:val="22"/>
                <w:szCs w:val="22"/>
              </w:rPr>
            </w:pPr>
            <w:r w:rsidRPr="00DC6E77">
              <w:rPr>
                <w:sz w:val="22"/>
                <w:szCs w:val="22"/>
              </w:rPr>
              <w:t>Описание условий договора отражено в Основных условиях договора, являющимися неотъемлемой частью настоящей документации.</w:t>
            </w:r>
          </w:p>
          <w:p w14:paraId="63422F62" w14:textId="77777777" w:rsidR="001B6195" w:rsidRPr="00DC6E77" w:rsidRDefault="001B6195" w:rsidP="001B6195">
            <w:pPr>
              <w:rPr>
                <w:sz w:val="22"/>
                <w:szCs w:val="22"/>
              </w:rPr>
            </w:pPr>
            <w:r w:rsidRPr="00DC6E77">
              <w:rPr>
                <w:sz w:val="22"/>
                <w:szCs w:val="22"/>
              </w:rPr>
              <w:t>Качественные и иные характеристики, показатели, определяющие соответствие оказываемых услуг: в соответствии с Основными условиями договора.</w:t>
            </w:r>
          </w:p>
          <w:p w14:paraId="4AE1E70C" w14:textId="7D20B83C" w:rsidR="001B6195" w:rsidRPr="00414F45" w:rsidRDefault="001B6195" w:rsidP="001B6195">
            <w:pPr>
              <w:spacing w:after="0"/>
              <w:rPr>
                <w:sz w:val="22"/>
                <w:szCs w:val="22"/>
                <w:highlight w:val="red"/>
              </w:rPr>
            </w:pPr>
            <w:r w:rsidRPr="00DC6E77">
              <w:rPr>
                <w:sz w:val="22"/>
                <w:szCs w:val="22"/>
              </w:rPr>
              <w:t>Срок оказания услуг: в соответствии Основными условиями договора.</w:t>
            </w:r>
          </w:p>
        </w:tc>
      </w:tr>
      <w:tr w:rsidR="001B6195" w:rsidRPr="005E3BB8" w14:paraId="09903DAF" w14:textId="77777777" w:rsidTr="007375AB">
        <w:trPr>
          <w:trHeight w:val="20"/>
        </w:trPr>
        <w:tc>
          <w:tcPr>
            <w:tcW w:w="1101" w:type="dxa"/>
          </w:tcPr>
          <w:p w14:paraId="0789C7FD" w14:textId="77777777" w:rsidR="001B6195" w:rsidRPr="005E3BB8" w:rsidRDefault="001B6195" w:rsidP="001B6195">
            <w:pPr>
              <w:numPr>
                <w:ilvl w:val="0"/>
                <w:numId w:val="3"/>
              </w:numPr>
              <w:spacing w:after="0"/>
              <w:jc w:val="left"/>
              <w:rPr>
                <w:sz w:val="22"/>
                <w:szCs w:val="22"/>
              </w:rPr>
            </w:pPr>
            <w:r w:rsidRPr="005E3BB8">
              <w:rPr>
                <w:sz w:val="22"/>
                <w:szCs w:val="22"/>
              </w:rPr>
              <w:t xml:space="preserve"> </w:t>
            </w:r>
          </w:p>
        </w:tc>
        <w:tc>
          <w:tcPr>
            <w:tcW w:w="2506" w:type="dxa"/>
          </w:tcPr>
          <w:p w14:paraId="4BC9E6F6" w14:textId="68C53981" w:rsidR="001B6195" w:rsidRPr="005E3BB8" w:rsidRDefault="001B6195" w:rsidP="001B6195">
            <w:pPr>
              <w:keepLines/>
              <w:widowControl w:val="0"/>
              <w:suppressLineNumbers/>
              <w:suppressAutoHyphens/>
              <w:autoSpaceDE w:val="0"/>
              <w:autoSpaceDN w:val="0"/>
              <w:spacing w:after="0"/>
              <w:jc w:val="left"/>
              <w:rPr>
                <w:sz w:val="22"/>
                <w:szCs w:val="22"/>
              </w:rPr>
            </w:pPr>
            <w:r w:rsidRPr="005E3BB8">
              <w:rPr>
                <w:sz w:val="22"/>
                <w:szCs w:val="22"/>
              </w:rPr>
              <w:t xml:space="preserve">Информация о валюте, используемой для формирования цены договора и расчетов с </w:t>
            </w:r>
            <w:r>
              <w:rPr>
                <w:sz w:val="22"/>
                <w:szCs w:val="22"/>
              </w:rPr>
              <w:t xml:space="preserve">поставщиком (подрядчиком, </w:t>
            </w:r>
            <w:r w:rsidRPr="005E3BB8">
              <w:rPr>
                <w:sz w:val="22"/>
                <w:szCs w:val="22"/>
              </w:rPr>
              <w:t>исполнителем</w:t>
            </w:r>
            <w:r>
              <w:rPr>
                <w:sz w:val="22"/>
                <w:szCs w:val="22"/>
              </w:rPr>
              <w:t>)</w:t>
            </w:r>
          </w:p>
        </w:tc>
        <w:tc>
          <w:tcPr>
            <w:tcW w:w="6566" w:type="dxa"/>
          </w:tcPr>
          <w:p w14:paraId="1BAE5219" w14:textId="6549441B" w:rsidR="001B6195" w:rsidRPr="005E3BB8" w:rsidRDefault="001B6195" w:rsidP="001B6195">
            <w:pPr>
              <w:spacing w:after="0"/>
              <w:jc w:val="left"/>
              <w:rPr>
                <w:sz w:val="22"/>
                <w:szCs w:val="22"/>
                <w:lang w:eastAsia="en-US"/>
              </w:rPr>
            </w:pPr>
            <w:r w:rsidRPr="005E3BB8">
              <w:rPr>
                <w:sz w:val="22"/>
                <w:szCs w:val="22"/>
                <w:lang w:eastAsia="en-US"/>
              </w:rPr>
              <w:t>Российский рубль.</w:t>
            </w:r>
          </w:p>
        </w:tc>
      </w:tr>
      <w:tr w:rsidR="001B6195" w:rsidRPr="005E3BB8" w14:paraId="5A8CF4FD" w14:textId="77777777" w:rsidTr="007375AB">
        <w:trPr>
          <w:trHeight w:val="20"/>
        </w:trPr>
        <w:tc>
          <w:tcPr>
            <w:tcW w:w="1101" w:type="dxa"/>
          </w:tcPr>
          <w:p w14:paraId="7D9B29AE" w14:textId="77777777" w:rsidR="001B6195" w:rsidRPr="005E3BB8" w:rsidRDefault="001B6195" w:rsidP="001B6195">
            <w:pPr>
              <w:numPr>
                <w:ilvl w:val="0"/>
                <w:numId w:val="3"/>
              </w:numPr>
              <w:spacing w:after="0"/>
              <w:rPr>
                <w:sz w:val="22"/>
                <w:szCs w:val="22"/>
              </w:rPr>
            </w:pPr>
            <w:r w:rsidRPr="005E3BB8">
              <w:rPr>
                <w:sz w:val="22"/>
                <w:szCs w:val="22"/>
              </w:rPr>
              <w:t xml:space="preserve"> </w:t>
            </w:r>
          </w:p>
        </w:tc>
        <w:tc>
          <w:tcPr>
            <w:tcW w:w="2506" w:type="dxa"/>
          </w:tcPr>
          <w:p w14:paraId="449AE083" w14:textId="06E343D1" w:rsidR="001B6195" w:rsidRPr="005E3BB8" w:rsidRDefault="001B6195" w:rsidP="001B6195">
            <w:pPr>
              <w:keepLines/>
              <w:widowControl w:val="0"/>
              <w:suppressLineNumbers/>
              <w:suppressAutoHyphens/>
              <w:autoSpaceDE w:val="0"/>
              <w:autoSpaceDN w:val="0"/>
              <w:spacing w:after="0"/>
              <w:jc w:val="left"/>
              <w:rPr>
                <w:sz w:val="22"/>
                <w:szCs w:val="22"/>
              </w:rPr>
            </w:pPr>
            <w:bookmarkStart w:id="106" w:name="last"/>
            <w:bookmarkEnd w:id="106"/>
            <w:r w:rsidRPr="005E3BB8">
              <w:rPr>
                <w:sz w:val="22"/>
                <w:szCs w:val="22"/>
              </w:rPr>
              <w:t>Критерии запроса предложений</w:t>
            </w:r>
          </w:p>
        </w:tc>
        <w:tc>
          <w:tcPr>
            <w:tcW w:w="6566" w:type="dxa"/>
          </w:tcPr>
          <w:p w14:paraId="4EE6E59C" w14:textId="77777777" w:rsidR="001B6195" w:rsidRPr="005E3BB8" w:rsidRDefault="001B6195" w:rsidP="001B6195">
            <w:pPr>
              <w:spacing w:after="120"/>
              <w:rPr>
                <w:sz w:val="22"/>
                <w:szCs w:val="22"/>
                <w:lang w:val="en-US"/>
              </w:rPr>
            </w:pPr>
            <w:r w:rsidRPr="005E3BB8">
              <w:rPr>
                <w:sz w:val="22"/>
                <w:szCs w:val="22"/>
              </w:rPr>
              <w:t>1. Цена договора</w:t>
            </w:r>
          </w:p>
          <w:p w14:paraId="0B037601" w14:textId="77777777" w:rsidR="001B6195" w:rsidRPr="005E3BB8" w:rsidRDefault="001B6195" w:rsidP="001B6195">
            <w:pPr>
              <w:spacing w:after="120"/>
              <w:rPr>
                <w:sz w:val="22"/>
                <w:szCs w:val="22"/>
              </w:rPr>
            </w:pPr>
            <w:r w:rsidRPr="005E3BB8">
              <w:rPr>
                <w:sz w:val="22"/>
                <w:szCs w:val="22"/>
              </w:rPr>
              <w:t xml:space="preserve">2. Сроки </w:t>
            </w:r>
            <w:r>
              <w:rPr>
                <w:sz w:val="22"/>
                <w:szCs w:val="22"/>
              </w:rPr>
              <w:t>оказания услуг</w:t>
            </w:r>
          </w:p>
          <w:p w14:paraId="1C3FE6FB" w14:textId="46C6ACFB" w:rsidR="001B6195" w:rsidRPr="005E3BB8" w:rsidRDefault="001B6195" w:rsidP="001B6195">
            <w:pPr>
              <w:spacing w:after="0"/>
              <w:rPr>
                <w:sz w:val="22"/>
                <w:szCs w:val="22"/>
              </w:rPr>
            </w:pPr>
          </w:p>
        </w:tc>
      </w:tr>
      <w:tr w:rsidR="001B6195" w:rsidRPr="005E3BB8" w14:paraId="1BC4D4CD" w14:textId="77777777" w:rsidTr="007375AB">
        <w:trPr>
          <w:trHeight w:val="20"/>
        </w:trPr>
        <w:tc>
          <w:tcPr>
            <w:tcW w:w="1101" w:type="dxa"/>
          </w:tcPr>
          <w:p w14:paraId="6C9F6486" w14:textId="77777777" w:rsidR="001B6195" w:rsidRPr="005E3BB8" w:rsidRDefault="001B6195" w:rsidP="001B6195">
            <w:pPr>
              <w:pStyle w:val="ListParagraph1"/>
              <w:numPr>
                <w:ilvl w:val="0"/>
                <w:numId w:val="3"/>
              </w:numPr>
              <w:autoSpaceDE w:val="0"/>
              <w:autoSpaceDN w:val="0"/>
              <w:outlineLvl w:val="2"/>
              <w:rPr>
                <w:sz w:val="22"/>
                <w:szCs w:val="22"/>
              </w:rPr>
            </w:pPr>
            <w:bookmarkStart w:id="107" w:name="_Toc375898299"/>
            <w:bookmarkStart w:id="108" w:name="_Toc375898883"/>
            <w:bookmarkStart w:id="109" w:name="_Toc500155052"/>
            <w:bookmarkEnd w:id="107"/>
            <w:bookmarkEnd w:id="108"/>
            <w:bookmarkEnd w:id="109"/>
          </w:p>
        </w:tc>
        <w:tc>
          <w:tcPr>
            <w:tcW w:w="2506" w:type="dxa"/>
          </w:tcPr>
          <w:p w14:paraId="7101F966" w14:textId="2FA1AFE8" w:rsidR="001B6195" w:rsidRPr="005E3BB8" w:rsidRDefault="001B6195" w:rsidP="001B6195">
            <w:pPr>
              <w:keepNext/>
              <w:keepLines/>
              <w:widowControl w:val="0"/>
              <w:suppressLineNumbers/>
              <w:suppressAutoHyphens/>
              <w:spacing w:after="0"/>
              <w:jc w:val="left"/>
              <w:rPr>
                <w:sz w:val="22"/>
                <w:szCs w:val="22"/>
              </w:rPr>
            </w:pPr>
            <w:r w:rsidRPr="005E3BB8">
              <w:rPr>
                <w:sz w:val="22"/>
                <w:szCs w:val="22"/>
              </w:rPr>
              <w:t>Источник финансирования</w:t>
            </w:r>
          </w:p>
        </w:tc>
        <w:tc>
          <w:tcPr>
            <w:tcW w:w="6566" w:type="dxa"/>
          </w:tcPr>
          <w:p w14:paraId="1622966D" w14:textId="77777777" w:rsidR="001B6195" w:rsidRPr="005E3BB8" w:rsidRDefault="001B6195" w:rsidP="001B6195">
            <w:pPr>
              <w:spacing w:after="0"/>
              <w:rPr>
                <w:sz w:val="22"/>
                <w:szCs w:val="22"/>
              </w:rPr>
            </w:pPr>
            <w:r w:rsidRPr="005E3BB8">
              <w:rPr>
                <w:sz w:val="22"/>
                <w:szCs w:val="22"/>
              </w:rPr>
              <w:t xml:space="preserve">Финансирование по договору осуществляется за счет собственных средств. </w:t>
            </w:r>
          </w:p>
          <w:p w14:paraId="1A787FA0" w14:textId="47F1898C" w:rsidR="001B6195" w:rsidRPr="005E3BB8" w:rsidRDefault="001B6195" w:rsidP="001B6195">
            <w:pPr>
              <w:spacing w:after="0"/>
              <w:rPr>
                <w:sz w:val="22"/>
                <w:szCs w:val="22"/>
              </w:rPr>
            </w:pPr>
            <w:r w:rsidRPr="005E3BB8">
              <w:rPr>
                <w:sz w:val="22"/>
                <w:szCs w:val="22"/>
              </w:rPr>
              <w:t>Форма оплаты – безналичный расчет.</w:t>
            </w:r>
          </w:p>
        </w:tc>
      </w:tr>
      <w:tr w:rsidR="001B6195" w:rsidRPr="005E3BB8" w14:paraId="3F5FAF17" w14:textId="77777777" w:rsidTr="007375AB">
        <w:trPr>
          <w:trHeight w:val="20"/>
        </w:trPr>
        <w:tc>
          <w:tcPr>
            <w:tcW w:w="1101" w:type="dxa"/>
          </w:tcPr>
          <w:p w14:paraId="69246E5F" w14:textId="77777777" w:rsidR="001B6195" w:rsidRPr="005E3BB8" w:rsidRDefault="001B6195" w:rsidP="001B6195">
            <w:pPr>
              <w:pStyle w:val="ListParagraph1"/>
              <w:numPr>
                <w:ilvl w:val="0"/>
                <w:numId w:val="3"/>
              </w:numPr>
              <w:autoSpaceDE w:val="0"/>
              <w:autoSpaceDN w:val="0"/>
              <w:outlineLvl w:val="2"/>
              <w:rPr>
                <w:sz w:val="22"/>
                <w:szCs w:val="22"/>
              </w:rPr>
            </w:pPr>
            <w:bookmarkStart w:id="110" w:name="_Toc375898300"/>
            <w:bookmarkStart w:id="111" w:name="_Toc375898884"/>
            <w:bookmarkStart w:id="112" w:name="_Toc375898301"/>
            <w:bookmarkStart w:id="113" w:name="_Toc375898885"/>
            <w:bookmarkStart w:id="114" w:name="_Toc500155053"/>
            <w:bookmarkEnd w:id="110"/>
            <w:bookmarkEnd w:id="111"/>
            <w:bookmarkEnd w:id="112"/>
            <w:bookmarkEnd w:id="113"/>
            <w:bookmarkEnd w:id="114"/>
          </w:p>
        </w:tc>
        <w:tc>
          <w:tcPr>
            <w:tcW w:w="2506" w:type="dxa"/>
          </w:tcPr>
          <w:p w14:paraId="35AB31AA" w14:textId="77EDCFC6" w:rsidR="001B6195" w:rsidRPr="005E3BB8" w:rsidRDefault="001B6195" w:rsidP="001B6195">
            <w:pPr>
              <w:keepNext/>
              <w:keepLines/>
              <w:widowControl w:val="0"/>
              <w:suppressLineNumbers/>
              <w:suppressAutoHyphens/>
              <w:spacing w:after="0"/>
              <w:jc w:val="left"/>
              <w:rPr>
                <w:sz w:val="22"/>
                <w:szCs w:val="22"/>
              </w:rPr>
            </w:pPr>
            <w:r w:rsidRPr="005E3BB8">
              <w:rPr>
                <w:sz w:val="22"/>
                <w:szCs w:val="22"/>
              </w:rPr>
              <w:t xml:space="preserve">Форма, сроки и порядок оплаты </w:t>
            </w:r>
            <w:r>
              <w:rPr>
                <w:sz w:val="22"/>
                <w:szCs w:val="22"/>
              </w:rPr>
              <w:t>товара</w:t>
            </w:r>
          </w:p>
        </w:tc>
        <w:tc>
          <w:tcPr>
            <w:tcW w:w="6566" w:type="dxa"/>
          </w:tcPr>
          <w:p w14:paraId="039D29F8" w14:textId="00714830" w:rsidR="001B6195" w:rsidRPr="005E3BB8" w:rsidRDefault="001B6195" w:rsidP="001B6195">
            <w:pPr>
              <w:spacing w:after="0"/>
              <w:jc w:val="left"/>
              <w:rPr>
                <w:sz w:val="22"/>
                <w:szCs w:val="22"/>
              </w:rPr>
            </w:pPr>
            <w:r w:rsidRPr="005E3BB8">
              <w:rPr>
                <w:sz w:val="22"/>
                <w:szCs w:val="22"/>
              </w:rPr>
              <w:t xml:space="preserve"> В соответствии с Основными условиями договора.</w:t>
            </w:r>
          </w:p>
        </w:tc>
      </w:tr>
      <w:tr w:rsidR="001B6195" w:rsidRPr="005E3BB8" w14:paraId="74B029F4" w14:textId="77777777" w:rsidTr="007375AB">
        <w:trPr>
          <w:trHeight w:val="20"/>
        </w:trPr>
        <w:tc>
          <w:tcPr>
            <w:tcW w:w="1101" w:type="dxa"/>
          </w:tcPr>
          <w:p w14:paraId="54CCCE56" w14:textId="77777777" w:rsidR="001B6195" w:rsidRPr="005E3BB8" w:rsidRDefault="001B6195" w:rsidP="001B6195">
            <w:pPr>
              <w:pStyle w:val="ListParagraph1"/>
              <w:numPr>
                <w:ilvl w:val="0"/>
                <w:numId w:val="3"/>
              </w:numPr>
              <w:autoSpaceDE w:val="0"/>
              <w:autoSpaceDN w:val="0"/>
              <w:outlineLvl w:val="2"/>
              <w:rPr>
                <w:sz w:val="22"/>
                <w:szCs w:val="22"/>
              </w:rPr>
            </w:pPr>
            <w:bookmarkStart w:id="115" w:name="_Toc375898302"/>
            <w:bookmarkStart w:id="116" w:name="_Toc375898886"/>
            <w:bookmarkStart w:id="117" w:name="_Toc375898303"/>
            <w:bookmarkStart w:id="118" w:name="_Toc375898887"/>
            <w:bookmarkStart w:id="119" w:name="_Toc375898304"/>
            <w:bookmarkStart w:id="120" w:name="_Toc375898888"/>
            <w:bookmarkStart w:id="121" w:name="_Toc375898306"/>
            <w:bookmarkStart w:id="122" w:name="_Toc375898890"/>
            <w:bookmarkStart w:id="123" w:name="_Toc500155054"/>
            <w:bookmarkEnd w:id="115"/>
            <w:bookmarkEnd w:id="116"/>
            <w:bookmarkEnd w:id="117"/>
            <w:bookmarkEnd w:id="118"/>
            <w:bookmarkEnd w:id="119"/>
            <w:bookmarkEnd w:id="120"/>
            <w:bookmarkEnd w:id="121"/>
            <w:bookmarkEnd w:id="122"/>
            <w:bookmarkEnd w:id="123"/>
          </w:p>
        </w:tc>
        <w:tc>
          <w:tcPr>
            <w:tcW w:w="2506" w:type="dxa"/>
          </w:tcPr>
          <w:p w14:paraId="50148FEF" w14:textId="772A88A8" w:rsidR="001B6195" w:rsidRPr="005E3BB8" w:rsidRDefault="001B6195" w:rsidP="001B6195">
            <w:pPr>
              <w:keepNext/>
              <w:keepLines/>
              <w:widowControl w:val="0"/>
              <w:suppressLineNumbers/>
              <w:suppressAutoHyphens/>
              <w:spacing w:after="0"/>
              <w:jc w:val="left"/>
              <w:rPr>
                <w:sz w:val="22"/>
                <w:szCs w:val="22"/>
              </w:rPr>
            </w:pPr>
            <w:r w:rsidRPr="005E3BB8">
              <w:rPr>
                <w:sz w:val="22"/>
                <w:szCs w:val="22"/>
              </w:rPr>
              <w:t>Дата начала предоставления участникам разъяснений положений настоящей документации</w:t>
            </w:r>
          </w:p>
        </w:tc>
        <w:tc>
          <w:tcPr>
            <w:tcW w:w="6566" w:type="dxa"/>
          </w:tcPr>
          <w:p w14:paraId="3FE2A3BC" w14:textId="72707A70" w:rsidR="001B6195" w:rsidRPr="005E3BB8" w:rsidRDefault="001B6195" w:rsidP="001B6195">
            <w:pPr>
              <w:autoSpaceDE w:val="0"/>
              <w:autoSpaceDN w:val="0"/>
              <w:spacing w:after="0"/>
              <w:rPr>
                <w:sz w:val="22"/>
                <w:szCs w:val="22"/>
              </w:rPr>
            </w:pPr>
            <w:r w:rsidRPr="005E3BB8">
              <w:rPr>
                <w:sz w:val="22"/>
                <w:szCs w:val="22"/>
              </w:rPr>
              <w:t xml:space="preserve">Дата начала предоставления разъяснений положений документации запроса предложений: </w:t>
            </w:r>
            <w:r>
              <w:rPr>
                <w:sz w:val="22"/>
                <w:szCs w:val="22"/>
              </w:rPr>
              <w:t>0</w:t>
            </w:r>
            <w:r w:rsidR="007C67E6">
              <w:rPr>
                <w:sz w:val="22"/>
                <w:szCs w:val="22"/>
              </w:rPr>
              <w:t>4</w:t>
            </w:r>
            <w:r>
              <w:rPr>
                <w:sz w:val="22"/>
                <w:szCs w:val="22"/>
              </w:rPr>
              <w:t>.04.2023</w:t>
            </w:r>
          </w:p>
        </w:tc>
      </w:tr>
      <w:tr w:rsidR="001B6195" w:rsidRPr="005E3BB8" w14:paraId="6289FAC3" w14:textId="77777777" w:rsidTr="007375AB">
        <w:trPr>
          <w:trHeight w:val="20"/>
        </w:trPr>
        <w:tc>
          <w:tcPr>
            <w:tcW w:w="1101" w:type="dxa"/>
          </w:tcPr>
          <w:p w14:paraId="25465A7F" w14:textId="77777777" w:rsidR="001B6195" w:rsidRPr="005E3BB8" w:rsidRDefault="001B6195" w:rsidP="001B6195">
            <w:pPr>
              <w:pStyle w:val="ListParagraph1"/>
              <w:numPr>
                <w:ilvl w:val="0"/>
                <w:numId w:val="3"/>
              </w:numPr>
              <w:autoSpaceDE w:val="0"/>
              <w:autoSpaceDN w:val="0"/>
              <w:outlineLvl w:val="2"/>
              <w:rPr>
                <w:sz w:val="22"/>
                <w:szCs w:val="22"/>
              </w:rPr>
            </w:pPr>
            <w:bookmarkStart w:id="124" w:name="_Toc375898307"/>
            <w:bookmarkStart w:id="125" w:name="_Toc375898891"/>
            <w:bookmarkStart w:id="126" w:name="_Toc500155055"/>
            <w:bookmarkEnd w:id="124"/>
            <w:bookmarkEnd w:id="125"/>
            <w:bookmarkEnd w:id="126"/>
          </w:p>
        </w:tc>
        <w:tc>
          <w:tcPr>
            <w:tcW w:w="2506" w:type="dxa"/>
          </w:tcPr>
          <w:p w14:paraId="170A807F" w14:textId="5C0E4093" w:rsidR="001B6195" w:rsidRPr="005E3BB8" w:rsidRDefault="001B6195" w:rsidP="001B6195">
            <w:pPr>
              <w:keepNext/>
              <w:keepLines/>
              <w:widowControl w:val="0"/>
              <w:suppressLineNumbers/>
              <w:suppressAutoHyphens/>
              <w:spacing w:after="0"/>
              <w:jc w:val="left"/>
              <w:rPr>
                <w:sz w:val="22"/>
                <w:szCs w:val="22"/>
              </w:rPr>
            </w:pPr>
            <w:r w:rsidRPr="005E3BB8">
              <w:rPr>
                <w:sz w:val="22"/>
                <w:szCs w:val="22"/>
              </w:rPr>
              <w:t>Срок и место подачи заявок на участие в запросе предложений</w:t>
            </w:r>
          </w:p>
        </w:tc>
        <w:tc>
          <w:tcPr>
            <w:tcW w:w="6566" w:type="dxa"/>
          </w:tcPr>
          <w:p w14:paraId="206DAA59" w14:textId="610A1E86" w:rsidR="001B6195" w:rsidRPr="005E3BB8" w:rsidRDefault="001B6195" w:rsidP="001B6195">
            <w:pPr>
              <w:rPr>
                <w:sz w:val="22"/>
                <w:szCs w:val="22"/>
              </w:rPr>
            </w:pPr>
            <w:r w:rsidRPr="005E3BB8">
              <w:rPr>
                <w:sz w:val="22"/>
                <w:szCs w:val="22"/>
              </w:rPr>
              <w:t xml:space="preserve">Срок подачи заявок на участие: </w:t>
            </w:r>
            <w:r w:rsidR="007C67E6">
              <w:rPr>
                <w:sz w:val="22"/>
                <w:szCs w:val="22"/>
              </w:rPr>
              <w:t>06</w:t>
            </w:r>
            <w:r>
              <w:rPr>
                <w:sz w:val="22"/>
                <w:szCs w:val="22"/>
              </w:rPr>
              <w:t>.04.2023 г.</w:t>
            </w:r>
          </w:p>
          <w:p w14:paraId="0664C298" w14:textId="2A2CE79C" w:rsidR="001B6195" w:rsidRPr="005E3BB8" w:rsidRDefault="001B6195" w:rsidP="001B6195">
            <w:pPr>
              <w:spacing w:after="0"/>
              <w:rPr>
                <w:sz w:val="22"/>
                <w:szCs w:val="22"/>
              </w:rPr>
            </w:pPr>
            <w:r w:rsidRPr="005E3BB8">
              <w:rPr>
                <w:sz w:val="22"/>
                <w:szCs w:val="22"/>
              </w:rPr>
              <w:t xml:space="preserve">Заявители подают свои Заявки Организатору </w:t>
            </w:r>
            <w:r>
              <w:rPr>
                <w:sz w:val="22"/>
                <w:szCs w:val="22"/>
              </w:rPr>
              <w:t>запроса предложений</w:t>
            </w:r>
            <w:r w:rsidRPr="005E3BB8">
              <w:rPr>
                <w:sz w:val="22"/>
                <w:szCs w:val="22"/>
              </w:rPr>
              <w:t xml:space="preserve"> на электронную почту </w:t>
            </w:r>
            <w:proofErr w:type="spellStart"/>
            <w:r w:rsidRPr="003C2A8F">
              <w:rPr>
                <w:sz w:val="22"/>
                <w:szCs w:val="22"/>
                <w:lang w:val="en-US"/>
              </w:rPr>
              <w:t>igor</w:t>
            </w:r>
            <w:proofErr w:type="spellEnd"/>
            <w:r w:rsidRPr="00497A96">
              <w:rPr>
                <w:sz w:val="22"/>
                <w:szCs w:val="22"/>
              </w:rPr>
              <w:t>.</w:t>
            </w:r>
            <w:proofErr w:type="spellStart"/>
            <w:r w:rsidRPr="003C2A8F">
              <w:rPr>
                <w:sz w:val="22"/>
                <w:szCs w:val="22"/>
                <w:lang w:val="en-US"/>
              </w:rPr>
              <w:t>vorobev</w:t>
            </w:r>
            <w:proofErr w:type="spellEnd"/>
            <w:r w:rsidRPr="00497A96">
              <w:rPr>
                <w:sz w:val="22"/>
                <w:szCs w:val="22"/>
              </w:rPr>
              <w:t>@</w:t>
            </w:r>
            <w:proofErr w:type="spellStart"/>
            <w:r w:rsidRPr="003C2A8F">
              <w:rPr>
                <w:sz w:val="22"/>
                <w:szCs w:val="22"/>
                <w:lang w:val="en-US"/>
              </w:rPr>
              <w:t>tkk</w:t>
            </w:r>
            <w:proofErr w:type="spellEnd"/>
            <w:r w:rsidRPr="00497A96">
              <w:rPr>
                <w:sz w:val="22"/>
                <w:szCs w:val="22"/>
              </w:rPr>
              <w:t>-</w:t>
            </w:r>
            <w:proofErr w:type="spellStart"/>
            <w:r w:rsidRPr="003C2A8F">
              <w:rPr>
                <w:sz w:val="22"/>
                <w:szCs w:val="22"/>
                <w:lang w:val="en-US"/>
              </w:rPr>
              <w:t>lrt</w:t>
            </w:r>
            <w:proofErr w:type="spellEnd"/>
            <w:r w:rsidRPr="00497A96">
              <w:rPr>
                <w:sz w:val="22"/>
                <w:szCs w:val="22"/>
              </w:rPr>
              <w:t>.</w:t>
            </w:r>
            <w:proofErr w:type="spellStart"/>
            <w:r w:rsidRPr="003C2A8F">
              <w:rPr>
                <w:sz w:val="22"/>
                <w:szCs w:val="22"/>
                <w:lang w:val="en-US"/>
              </w:rPr>
              <w:t>ru</w:t>
            </w:r>
            <w:proofErr w:type="spellEnd"/>
          </w:p>
        </w:tc>
      </w:tr>
      <w:tr w:rsidR="001B6195" w:rsidRPr="005E3BB8" w14:paraId="4C8CD6FB" w14:textId="77777777" w:rsidTr="007375AB">
        <w:trPr>
          <w:trHeight w:val="20"/>
        </w:trPr>
        <w:tc>
          <w:tcPr>
            <w:tcW w:w="1101" w:type="dxa"/>
          </w:tcPr>
          <w:p w14:paraId="6265F7DC" w14:textId="77777777" w:rsidR="001B6195" w:rsidRPr="005E3BB8" w:rsidRDefault="001B6195" w:rsidP="001B6195">
            <w:pPr>
              <w:pStyle w:val="ListParagraph1"/>
              <w:numPr>
                <w:ilvl w:val="0"/>
                <w:numId w:val="3"/>
              </w:numPr>
              <w:autoSpaceDE w:val="0"/>
              <w:autoSpaceDN w:val="0"/>
              <w:outlineLvl w:val="2"/>
              <w:rPr>
                <w:sz w:val="22"/>
                <w:szCs w:val="22"/>
              </w:rPr>
            </w:pPr>
            <w:bookmarkStart w:id="127" w:name="_Toc375898308"/>
            <w:bookmarkStart w:id="128" w:name="_Toc375898892"/>
            <w:bookmarkStart w:id="129" w:name="_Toc375898309"/>
            <w:bookmarkStart w:id="130" w:name="_Toc375898893"/>
            <w:bookmarkStart w:id="131" w:name="_Toc375898310"/>
            <w:bookmarkStart w:id="132" w:name="_Toc375898894"/>
            <w:bookmarkStart w:id="133" w:name="_Toc375898311"/>
            <w:bookmarkStart w:id="134" w:name="_Toc375898895"/>
            <w:bookmarkStart w:id="135" w:name="_Toc375898312"/>
            <w:bookmarkStart w:id="136" w:name="_Toc375898896"/>
            <w:bookmarkStart w:id="137" w:name="_Toc375898313"/>
            <w:bookmarkStart w:id="138" w:name="_Toc375898897"/>
            <w:bookmarkStart w:id="139" w:name="_Toc375898314"/>
            <w:bookmarkStart w:id="140" w:name="_Toc375898898"/>
            <w:bookmarkStart w:id="141" w:name="_Toc50015505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tc>
        <w:tc>
          <w:tcPr>
            <w:tcW w:w="2506" w:type="dxa"/>
          </w:tcPr>
          <w:p w14:paraId="7CE297C6" w14:textId="6FFDF02B" w:rsidR="001B6195" w:rsidRPr="005E3BB8" w:rsidRDefault="001B6195" w:rsidP="001B6195">
            <w:pPr>
              <w:keepLines/>
              <w:widowControl w:val="0"/>
              <w:suppressLineNumbers/>
              <w:suppressAutoHyphens/>
              <w:spacing w:after="0"/>
              <w:jc w:val="left"/>
              <w:rPr>
                <w:sz w:val="22"/>
                <w:szCs w:val="22"/>
              </w:rPr>
            </w:pPr>
            <w:bookmarkStart w:id="142" w:name="OLE_LINK106"/>
            <w:r w:rsidRPr="005E3BB8">
              <w:rPr>
                <w:sz w:val="22"/>
                <w:szCs w:val="22"/>
              </w:rPr>
              <w:t xml:space="preserve">Дата рассмотрения заявок на участие </w:t>
            </w:r>
            <w:bookmarkEnd w:id="142"/>
          </w:p>
        </w:tc>
        <w:tc>
          <w:tcPr>
            <w:tcW w:w="6566" w:type="dxa"/>
          </w:tcPr>
          <w:p w14:paraId="1BE57381" w14:textId="5BAC9469" w:rsidR="001B6195" w:rsidRPr="007E6DAD" w:rsidRDefault="001B6195" w:rsidP="001B6195">
            <w:pPr>
              <w:keepLines/>
              <w:widowControl w:val="0"/>
              <w:suppressLineNumbers/>
              <w:suppressAutoHyphens/>
              <w:spacing w:after="0"/>
              <w:rPr>
                <w:sz w:val="22"/>
                <w:szCs w:val="22"/>
              </w:rPr>
            </w:pPr>
            <w:r w:rsidRPr="007E6DAD">
              <w:rPr>
                <w:sz w:val="22"/>
                <w:szCs w:val="22"/>
              </w:rPr>
              <w:t xml:space="preserve">Рассмотрение заявок на участие будет осуществляться </w:t>
            </w:r>
            <w:r w:rsidR="00CA3A28">
              <w:rPr>
                <w:sz w:val="22"/>
                <w:szCs w:val="22"/>
              </w:rPr>
              <w:t>06</w:t>
            </w:r>
            <w:r w:rsidRPr="00FE34C3">
              <w:rPr>
                <w:sz w:val="22"/>
                <w:szCs w:val="22"/>
              </w:rPr>
              <w:t>.</w:t>
            </w:r>
            <w:r>
              <w:rPr>
                <w:sz w:val="22"/>
                <w:szCs w:val="22"/>
              </w:rPr>
              <w:t>04</w:t>
            </w:r>
            <w:r w:rsidRPr="00FE34C3">
              <w:rPr>
                <w:sz w:val="22"/>
                <w:szCs w:val="22"/>
              </w:rPr>
              <w:t>.202</w:t>
            </w:r>
            <w:r>
              <w:rPr>
                <w:sz w:val="22"/>
                <w:szCs w:val="22"/>
              </w:rPr>
              <w:t>3</w:t>
            </w:r>
            <w:r w:rsidRPr="00FE34C3">
              <w:rPr>
                <w:sz w:val="22"/>
                <w:szCs w:val="22"/>
              </w:rPr>
              <w:t>г</w:t>
            </w:r>
            <w:r w:rsidRPr="007E6DAD">
              <w:rPr>
                <w:sz w:val="22"/>
                <w:szCs w:val="22"/>
              </w:rPr>
              <w:t>.</w:t>
            </w:r>
          </w:p>
        </w:tc>
      </w:tr>
      <w:tr w:rsidR="001B6195" w:rsidRPr="005E3BB8" w14:paraId="292B655D" w14:textId="77777777" w:rsidTr="007375AB">
        <w:trPr>
          <w:trHeight w:val="20"/>
        </w:trPr>
        <w:tc>
          <w:tcPr>
            <w:tcW w:w="1101" w:type="dxa"/>
          </w:tcPr>
          <w:p w14:paraId="52204116" w14:textId="77777777" w:rsidR="001B6195" w:rsidRPr="005E3BB8" w:rsidRDefault="001B6195" w:rsidP="001B6195">
            <w:pPr>
              <w:pStyle w:val="ListParagraph1"/>
              <w:numPr>
                <w:ilvl w:val="0"/>
                <w:numId w:val="3"/>
              </w:numPr>
              <w:autoSpaceDE w:val="0"/>
              <w:autoSpaceDN w:val="0"/>
              <w:outlineLvl w:val="2"/>
              <w:rPr>
                <w:sz w:val="22"/>
                <w:szCs w:val="22"/>
              </w:rPr>
            </w:pPr>
            <w:bookmarkStart w:id="143" w:name="_Toc500155057"/>
            <w:bookmarkEnd w:id="143"/>
          </w:p>
        </w:tc>
        <w:tc>
          <w:tcPr>
            <w:tcW w:w="2506" w:type="dxa"/>
          </w:tcPr>
          <w:p w14:paraId="3A6DC408" w14:textId="65F70797" w:rsidR="001B6195" w:rsidRPr="005E3BB8" w:rsidRDefault="001B6195" w:rsidP="001B6195">
            <w:pPr>
              <w:keepLines/>
              <w:widowControl w:val="0"/>
              <w:suppressLineNumbers/>
              <w:suppressAutoHyphens/>
              <w:spacing w:after="0"/>
              <w:jc w:val="left"/>
              <w:rPr>
                <w:sz w:val="22"/>
                <w:szCs w:val="22"/>
              </w:rPr>
            </w:pPr>
            <w:r w:rsidRPr="005E3BB8">
              <w:rPr>
                <w:sz w:val="22"/>
                <w:szCs w:val="22"/>
              </w:rPr>
              <w:t>Дата публикации протокола рассмотрения заявок на участие</w:t>
            </w:r>
          </w:p>
        </w:tc>
        <w:tc>
          <w:tcPr>
            <w:tcW w:w="6566" w:type="dxa"/>
          </w:tcPr>
          <w:p w14:paraId="200634FC" w14:textId="516A2F7D" w:rsidR="001B6195" w:rsidRPr="007E6DAD" w:rsidRDefault="001B6195" w:rsidP="001B6195">
            <w:pPr>
              <w:keepLines/>
              <w:widowControl w:val="0"/>
              <w:suppressLineNumbers/>
              <w:suppressAutoHyphens/>
              <w:spacing w:after="0"/>
              <w:rPr>
                <w:sz w:val="22"/>
                <w:szCs w:val="22"/>
              </w:rPr>
            </w:pPr>
            <w:r w:rsidRPr="005E3BB8">
              <w:rPr>
                <w:sz w:val="22"/>
                <w:szCs w:val="22"/>
              </w:rPr>
              <w:t xml:space="preserve">Протокол рассмотрения заявок на участие будет опубликован на сайте Организатора </w:t>
            </w:r>
            <w:r w:rsidR="007C67E6">
              <w:rPr>
                <w:sz w:val="22"/>
                <w:szCs w:val="22"/>
              </w:rPr>
              <w:t>06</w:t>
            </w:r>
            <w:r w:rsidRPr="00497A96">
              <w:rPr>
                <w:sz w:val="22"/>
                <w:szCs w:val="22"/>
              </w:rPr>
              <w:t>.</w:t>
            </w:r>
            <w:r>
              <w:rPr>
                <w:sz w:val="22"/>
                <w:szCs w:val="22"/>
              </w:rPr>
              <w:t>04</w:t>
            </w:r>
            <w:r w:rsidRPr="00497A96">
              <w:rPr>
                <w:sz w:val="22"/>
                <w:szCs w:val="22"/>
              </w:rPr>
              <w:t>.202</w:t>
            </w:r>
            <w:r>
              <w:rPr>
                <w:sz w:val="22"/>
                <w:szCs w:val="22"/>
              </w:rPr>
              <w:t>3</w:t>
            </w:r>
            <w:r w:rsidRPr="00FE34C3">
              <w:rPr>
                <w:sz w:val="22"/>
                <w:szCs w:val="22"/>
              </w:rPr>
              <w:t>.</w:t>
            </w:r>
          </w:p>
        </w:tc>
      </w:tr>
      <w:tr w:rsidR="001B6195" w:rsidRPr="005E3BB8" w14:paraId="34CD2D05" w14:textId="77777777" w:rsidTr="007375AB">
        <w:trPr>
          <w:trHeight w:val="20"/>
        </w:trPr>
        <w:tc>
          <w:tcPr>
            <w:tcW w:w="1101" w:type="dxa"/>
          </w:tcPr>
          <w:p w14:paraId="00DC7502" w14:textId="77777777" w:rsidR="001B6195" w:rsidRPr="005E3BB8" w:rsidRDefault="001B6195" w:rsidP="001B6195">
            <w:pPr>
              <w:pStyle w:val="ListParagraph1"/>
              <w:numPr>
                <w:ilvl w:val="0"/>
                <w:numId w:val="3"/>
              </w:numPr>
              <w:autoSpaceDE w:val="0"/>
              <w:autoSpaceDN w:val="0"/>
              <w:outlineLvl w:val="2"/>
              <w:rPr>
                <w:sz w:val="22"/>
                <w:szCs w:val="22"/>
              </w:rPr>
            </w:pPr>
            <w:bookmarkStart w:id="144" w:name="_Toc500155058"/>
            <w:bookmarkEnd w:id="144"/>
          </w:p>
        </w:tc>
        <w:tc>
          <w:tcPr>
            <w:tcW w:w="2506" w:type="dxa"/>
          </w:tcPr>
          <w:p w14:paraId="24818780" w14:textId="14D08526" w:rsidR="001B6195" w:rsidRPr="005E3BB8" w:rsidRDefault="001B6195" w:rsidP="001B6195">
            <w:pPr>
              <w:keepLines/>
              <w:widowControl w:val="0"/>
              <w:suppressLineNumbers/>
              <w:suppressAutoHyphens/>
              <w:spacing w:after="0"/>
              <w:jc w:val="left"/>
              <w:rPr>
                <w:sz w:val="22"/>
                <w:szCs w:val="22"/>
              </w:rPr>
            </w:pPr>
            <w:r w:rsidRPr="005E3BB8">
              <w:rPr>
                <w:sz w:val="22"/>
                <w:szCs w:val="22"/>
              </w:rPr>
              <w:t>Срок и место подачи предложений</w:t>
            </w:r>
          </w:p>
        </w:tc>
        <w:tc>
          <w:tcPr>
            <w:tcW w:w="6566" w:type="dxa"/>
          </w:tcPr>
          <w:p w14:paraId="1837EEB4" w14:textId="7374C755" w:rsidR="001B6195" w:rsidRPr="007E6DAD" w:rsidRDefault="001B6195" w:rsidP="001B6195">
            <w:pPr>
              <w:keepLines/>
              <w:widowControl w:val="0"/>
              <w:suppressLineNumbers/>
              <w:suppressAutoHyphens/>
              <w:spacing w:after="0"/>
              <w:jc w:val="left"/>
              <w:rPr>
                <w:sz w:val="22"/>
                <w:szCs w:val="22"/>
              </w:rPr>
            </w:pPr>
            <w:r w:rsidRPr="005E3BB8">
              <w:rPr>
                <w:sz w:val="22"/>
                <w:szCs w:val="22"/>
              </w:rPr>
              <w:t xml:space="preserve">Заявители подают свои предложения на электронную почту </w:t>
            </w:r>
            <w:proofErr w:type="spellStart"/>
            <w:r w:rsidR="00924A02" w:rsidRPr="003C2A8F">
              <w:rPr>
                <w:sz w:val="22"/>
                <w:szCs w:val="22"/>
                <w:lang w:val="en-US"/>
              </w:rPr>
              <w:t>igor</w:t>
            </w:r>
            <w:proofErr w:type="spellEnd"/>
            <w:r w:rsidR="00924A02" w:rsidRPr="00497A96">
              <w:rPr>
                <w:sz w:val="22"/>
                <w:szCs w:val="22"/>
              </w:rPr>
              <w:t>.</w:t>
            </w:r>
            <w:proofErr w:type="spellStart"/>
            <w:r w:rsidR="00924A02" w:rsidRPr="003C2A8F">
              <w:rPr>
                <w:sz w:val="22"/>
                <w:szCs w:val="22"/>
                <w:lang w:val="en-US"/>
              </w:rPr>
              <w:t>vorobev</w:t>
            </w:r>
            <w:proofErr w:type="spellEnd"/>
            <w:r w:rsidR="00924A02" w:rsidRPr="00497A96">
              <w:rPr>
                <w:sz w:val="22"/>
                <w:szCs w:val="22"/>
              </w:rPr>
              <w:t>@</w:t>
            </w:r>
            <w:proofErr w:type="spellStart"/>
            <w:r w:rsidR="00924A02" w:rsidRPr="003C2A8F">
              <w:rPr>
                <w:sz w:val="22"/>
                <w:szCs w:val="22"/>
                <w:lang w:val="en-US"/>
              </w:rPr>
              <w:t>tkk</w:t>
            </w:r>
            <w:proofErr w:type="spellEnd"/>
            <w:r w:rsidR="00924A02" w:rsidRPr="00497A96">
              <w:rPr>
                <w:sz w:val="22"/>
                <w:szCs w:val="22"/>
              </w:rPr>
              <w:t>-</w:t>
            </w:r>
            <w:proofErr w:type="spellStart"/>
            <w:r w:rsidR="00924A02" w:rsidRPr="003C2A8F">
              <w:rPr>
                <w:sz w:val="22"/>
                <w:szCs w:val="22"/>
                <w:lang w:val="en-US"/>
              </w:rPr>
              <w:t>lrt</w:t>
            </w:r>
            <w:proofErr w:type="spellEnd"/>
            <w:r w:rsidR="00924A02" w:rsidRPr="00497A96">
              <w:rPr>
                <w:sz w:val="22"/>
                <w:szCs w:val="22"/>
              </w:rPr>
              <w:t>.</w:t>
            </w:r>
            <w:proofErr w:type="spellStart"/>
            <w:r w:rsidR="00924A02" w:rsidRPr="003C2A8F">
              <w:rPr>
                <w:sz w:val="22"/>
                <w:szCs w:val="22"/>
                <w:lang w:val="en-US"/>
              </w:rPr>
              <w:t>ru</w:t>
            </w:r>
            <w:proofErr w:type="spellEnd"/>
          </w:p>
        </w:tc>
      </w:tr>
      <w:tr w:rsidR="001B6195" w:rsidRPr="005E3BB8" w14:paraId="61B88686" w14:textId="77777777" w:rsidTr="007375AB">
        <w:trPr>
          <w:trHeight w:val="20"/>
        </w:trPr>
        <w:tc>
          <w:tcPr>
            <w:tcW w:w="1101" w:type="dxa"/>
          </w:tcPr>
          <w:p w14:paraId="3E44EECC" w14:textId="77777777" w:rsidR="001B6195" w:rsidRPr="005E3BB8" w:rsidRDefault="001B6195" w:rsidP="001B6195">
            <w:pPr>
              <w:pStyle w:val="ListParagraph1"/>
              <w:numPr>
                <w:ilvl w:val="0"/>
                <w:numId w:val="3"/>
              </w:numPr>
              <w:autoSpaceDE w:val="0"/>
              <w:autoSpaceDN w:val="0"/>
              <w:outlineLvl w:val="2"/>
              <w:rPr>
                <w:sz w:val="22"/>
                <w:szCs w:val="22"/>
              </w:rPr>
            </w:pPr>
          </w:p>
        </w:tc>
        <w:tc>
          <w:tcPr>
            <w:tcW w:w="2506" w:type="dxa"/>
          </w:tcPr>
          <w:p w14:paraId="7589DF5C" w14:textId="4EF91220" w:rsidR="001B6195" w:rsidRPr="005E3BB8" w:rsidRDefault="001B6195" w:rsidP="001B6195">
            <w:pPr>
              <w:keepLines/>
              <w:widowControl w:val="0"/>
              <w:suppressLineNumbers/>
              <w:suppressAutoHyphens/>
              <w:spacing w:after="0"/>
              <w:rPr>
                <w:sz w:val="22"/>
                <w:szCs w:val="22"/>
              </w:rPr>
            </w:pPr>
            <w:r w:rsidRPr="005E3BB8">
              <w:rPr>
                <w:sz w:val="22"/>
                <w:szCs w:val="22"/>
              </w:rPr>
              <w:t xml:space="preserve">Дата публикации протокола </w:t>
            </w:r>
            <w:r w:rsidRPr="005E3BB8">
              <w:rPr>
                <w:bCs/>
                <w:color w:val="000000"/>
                <w:sz w:val="22"/>
                <w:szCs w:val="22"/>
              </w:rPr>
              <w:t>о результатах проведения запроса предложений</w:t>
            </w:r>
          </w:p>
        </w:tc>
        <w:tc>
          <w:tcPr>
            <w:tcW w:w="6566" w:type="dxa"/>
          </w:tcPr>
          <w:p w14:paraId="454ACD73" w14:textId="14DC741E" w:rsidR="001B6195" w:rsidRPr="007E6DAD" w:rsidRDefault="001B6195" w:rsidP="001B6195">
            <w:pPr>
              <w:keepLines/>
              <w:widowControl w:val="0"/>
              <w:suppressLineNumbers/>
              <w:suppressAutoHyphens/>
              <w:spacing w:after="0"/>
              <w:rPr>
                <w:sz w:val="22"/>
                <w:szCs w:val="22"/>
              </w:rPr>
            </w:pPr>
            <w:r w:rsidRPr="007E6DAD">
              <w:rPr>
                <w:color w:val="000000"/>
                <w:sz w:val="22"/>
                <w:szCs w:val="22"/>
              </w:rPr>
              <w:t xml:space="preserve">Не позднее </w:t>
            </w:r>
            <w:r w:rsidR="007C67E6">
              <w:rPr>
                <w:color w:val="000000"/>
                <w:sz w:val="22"/>
                <w:szCs w:val="22"/>
              </w:rPr>
              <w:t>06</w:t>
            </w:r>
            <w:r w:rsidRPr="007E6DAD">
              <w:rPr>
                <w:color w:val="000000"/>
                <w:sz w:val="22"/>
                <w:szCs w:val="22"/>
              </w:rPr>
              <w:t>.</w:t>
            </w:r>
            <w:r>
              <w:rPr>
                <w:color w:val="000000"/>
                <w:sz w:val="22"/>
                <w:szCs w:val="22"/>
              </w:rPr>
              <w:t>04</w:t>
            </w:r>
            <w:r w:rsidRPr="00FE34C3">
              <w:rPr>
                <w:color w:val="000000"/>
                <w:sz w:val="22"/>
                <w:szCs w:val="22"/>
              </w:rPr>
              <w:t>.2022г.</w:t>
            </w:r>
            <w:r w:rsidRPr="007E6DAD">
              <w:rPr>
                <w:color w:val="000000"/>
                <w:sz w:val="22"/>
                <w:szCs w:val="22"/>
              </w:rPr>
              <w:t xml:space="preserve"> на сайте Организатора</w:t>
            </w:r>
          </w:p>
        </w:tc>
      </w:tr>
      <w:bookmarkEnd w:id="80"/>
    </w:tbl>
    <w:p w14:paraId="3FB40A95" w14:textId="38FFEBA5" w:rsidR="00B81113" w:rsidRDefault="00B81113" w:rsidP="00B81113">
      <w:pPr>
        <w:suppressLineNumbers/>
        <w:suppressAutoHyphens/>
        <w:jc w:val="left"/>
        <w:outlineLvl w:val="1"/>
        <w:rPr>
          <w:sz w:val="22"/>
          <w:szCs w:val="22"/>
        </w:rPr>
      </w:pPr>
    </w:p>
    <w:p w14:paraId="4CFFE97D" w14:textId="77777777" w:rsidR="00ED6097" w:rsidRPr="005E3BB8" w:rsidRDefault="00ED6097" w:rsidP="00B81113">
      <w:pPr>
        <w:suppressLineNumbers/>
        <w:suppressAutoHyphens/>
        <w:jc w:val="left"/>
        <w:outlineLvl w:val="1"/>
        <w:rPr>
          <w:sz w:val="22"/>
          <w:szCs w:val="22"/>
        </w:rPr>
      </w:pPr>
    </w:p>
    <w:p w14:paraId="7906D1C3" w14:textId="368CBD6E" w:rsidR="00B81113" w:rsidRPr="005E3BB8" w:rsidRDefault="00B81113" w:rsidP="00B81113">
      <w:pPr>
        <w:spacing w:after="0"/>
        <w:rPr>
          <w:sz w:val="22"/>
          <w:szCs w:val="22"/>
        </w:rPr>
      </w:pPr>
      <w:r w:rsidRPr="005E3BB8">
        <w:rPr>
          <w:sz w:val="22"/>
          <w:szCs w:val="22"/>
        </w:rPr>
        <w:t xml:space="preserve">Председатель </w:t>
      </w:r>
      <w:r w:rsidR="00F25632">
        <w:rPr>
          <w:sz w:val="22"/>
          <w:szCs w:val="22"/>
        </w:rPr>
        <w:t>К</w:t>
      </w:r>
      <w:r w:rsidRPr="005E3BB8">
        <w:rPr>
          <w:sz w:val="22"/>
          <w:szCs w:val="22"/>
        </w:rPr>
        <w:t xml:space="preserve">онкурсной комиссии </w:t>
      </w:r>
    </w:p>
    <w:p w14:paraId="15AA2BAA" w14:textId="3CB5A9CC" w:rsidR="00B81113" w:rsidRPr="005E3BB8" w:rsidRDefault="00B81113" w:rsidP="00B81113">
      <w:pPr>
        <w:spacing w:after="0"/>
        <w:rPr>
          <w:sz w:val="22"/>
          <w:szCs w:val="22"/>
        </w:rPr>
      </w:pPr>
      <w:r w:rsidRPr="005E3BB8">
        <w:rPr>
          <w:sz w:val="22"/>
          <w:szCs w:val="22"/>
        </w:rPr>
        <w:t xml:space="preserve">ООО «ТКК» </w:t>
      </w:r>
      <w:r w:rsidRPr="005E3BB8">
        <w:rPr>
          <w:sz w:val="22"/>
          <w:szCs w:val="22"/>
        </w:rPr>
        <w:tab/>
      </w:r>
      <w:r w:rsidRPr="005E3BB8">
        <w:rPr>
          <w:sz w:val="22"/>
          <w:szCs w:val="22"/>
        </w:rPr>
        <w:tab/>
        <w:t xml:space="preserve"> </w:t>
      </w:r>
      <w:r w:rsidRPr="005E3BB8">
        <w:rPr>
          <w:sz w:val="22"/>
          <w:szCs w:val="22"/>
        </w:rPr>
        <w:tab/>
        <w:t xml:space="preserve">     </w:t>
      </w:r>
      <w:r w:rsidRPr="005E3BB8">
        <w:rPr>
          <w:sz w:val="22"/>
          <w:szCs w:val="22"/>
        </w:rPr>
        <w:tab/>
        <w:t xml:space="preserve">       </w:t>
      </w:r>
      <w:r w:rsidRPr="005E3BB8">
        <w:rPr>
          <w:sz w:val="22"/>
          <w:szCs w:val="22"/>
        </w:rPr>
        <w:tab/>
      </w:r>
      <w:r w:rsidRPr="005E3BB8">
        <w:rPr>
          <w:sz w:val="22"/>
          <w:szCs w:val="22"/>
        </w:rPr>
        <w:tab/>
      </w:r>
      <w:r w:rsidRPr="005E3BB8">
        <w:rPr>
          <w:sz w:val="22"/>
          <w:szCs w:val="22"/>
        </w:rPr>
        <w:tab/>
        <w:t xml:space="preserve">                                                          </w:t>
      </w:r>
      <w:r w:rsidR="00A56DEF" w:rsidRPr="005E3BB8">
        <w:rPr>
          <w:sz w:val="22"/>
          <w:szCs w:val="22"/>
        </w:rPr>
        <w:t xml:space="preserve">Т. В. </w:t>
      </w:r>
      <w:proofErr w:type="spellStart"/>
      <w:r w:rsidR="00A56DEF" w:rsidRPr="005E3BB8">
        <w:rPr>
          <w:sz w:val="22"/>
          <w:szCs w:val="22"/>
        </w:rPr>
        <w:t>Коссов</w:t>
      </w:r>
      <w:proofErr w:type="spellEnd"/>
    </w:p>
    <w:p w14:paraId="3C59DC1E" w14:textId="77777777" w:rsidR="00B81113" w:rsidRPr="005E3BB8" w:rsidRDefault="00B81113" w:rsidP="00B81113">
      <w:pPr>
        <w:suppressLineNumbers/>
        <w:suppressAutoHyphens/>
        <w:jc w:val="left"/>
        <w:outlineLvl w:val="1"/>
        <w:rPr>
          <w:sz w:val="22"/>
          <w:szCs w:val="22"/>
        </w:rPr>
      </w:pPr>
    </w:p>
    <w:p w14:paraId="5E5E500D" w14:textId="77777777" w:rsidR="00B81113" w:rsidRPr="005E3BB8" w:rsidRDefault="00B81113" w:rsidP="00B81113">
      <w:pPr>
        <w:suppressLineNumbers/>
        <w:suppressAutoHyphens/>
        <w:jc w:val="left"/>
        <w:outlineLvl w:val="1"/>
        <w:rPr>
          <w:sz w:val="22"/>
          <w:szCs w:val="22"/>
        </w:rPr>
        <w:sectPr w:rsidR="00B81113" w:rsidRPr="005E3BB8" w:rsidSect="00093C26">
          <w:headerReference w:type="even" r:id="rId15"/>
          <w:footerReference w:type="even" r:id="rId16"/>
          <w:footerReference w:type="default" r:id="rId17"/>
          <w:footnotePr>
            <w:numRestart w:val="eachSect"/>
          </w:footnotePr>
          <w:pgSz w:w="11907" w:h="16840" w:code="9"/>
          <w:pgMar w:top="1411" w:right="562" w:bottom="1411" w:left="1138" w:header="720" w:footer="720" w:gutter="0"/>
          <w:cols w:space="720"/>
          <w:titlePg/>
        </w:sectPr>
      </w:pPr>
    </w:p>
    <w:p w14:paraId="6331E4CD" w14:textId="53B17134" w:rsidR="00B81113" w:rsidRPr="005E3BB8" w:rsidRDefault="00B81113" w:rsidP="00B81113">
      <w:pPr>
        <w:jc w:val="center"/>
        <w:rPr>
          <w:b/>
          <w:sz w:val="22"/>
          <w:szCs w:val="22"/>
        </w:rPr>
      </w:pPr>
      <w:bookmarkStart w:id="145" w:name="_Toc363543599"/>
      <w:bookmarkStart w:id="146" w:name="_Toc363544513"/>
      <w:bookmarkStart w:id="147" w:name="_Toc363547565"/>
      <w:bookmarkStart w:id="148" w:name="_Toc375898336"/>
      <w:r w:rsidRPr="005E3BB8">
        <w:rPr>
          <w:b/>
          <w:sz w:val="22"/>
          <w:szCs w:val="22"/>
        </w:rPr>
        <w:lastRenderedPageBreak/>
        <w:t xml:space="preserve">III. ОБРАЗЦЫ ФОРМ И ДОКУМЕНТОВ ДЛЯ ЗАПОЛНЕНИЯ УЧАСТНИКАМИ </w:t>
      </w:r>
      <w:r w:rsidR="00B14F22" w:rsidRPr="005E3BB8">
        <w:rPr>
          <w:b/>
          <w:sz w:val="22"/>
          <w:szCs w:val="22"/>
        </w:rPr>
        <w:t>ЗАПРОСА ПРЕДЛОЖЕНИЙ</w:t>
      </w:r>
    </w:p>
    <w:p w14:paraId="0C2383C3" w14:textId="4D34A12F" w:rsidR="00B81113" w:rsidRPr="005E3BB8" w:rsidRDefault="00B81113" w:rsidP="00B81113">
      <w:pPr>
        <w:jc w:val="center"/>
        <w:rPr>
          <w:sz w:val="22"/>
          <w:szCs w:val="22"/>
        </w:rPr>
      </w:pPr>
      <w:r w:rsidRPr="005E3BB8">
        <w:rPr>
          <w:sz w:val="22"/>
          <w:szCs w:val="22"/>
        </w:rPr>
        <w:t xml:space="preserve">Форма 1. ЗАЯВКА НА УЧАСТИЕ В </w:t>
      </w:r>
      <w:bookmarkEnd w:id="145"/>
      <w:bookmarkEnd w:id="146"/>
      <w:bookmarkEnd w:id="147"/>
      <w:bookmarkEnd w:id="148"/>
      <w:r w:rsidR="00B14F22" w:rsidRPr="005E3BB8">
        <w:rPr>
          <w:sz w:val="22"/>
          <w:szCs w:val="22"/>
        </w:rPr>
        <w:t>ЗАПРОСЕ ПРЕДЛОЖЕНИЙ</w:t>
      </w:r>
      <w:r w:rsidRPr="005E3BB8">
        <w:rPr>
          <w:sz w:val="22"/>
          <w:szCs w:val="22"/>
        </w:rPr>
        <w:t xml:space="preserve"> </w:t>
      </w:r>
    </w:p>
    <w:p w14:paraId="498289E9" w14:textId="77777777" w:rsidR="00B81113" w:rsidRPr="005E3BB8" w:rsidRDefault="00B81113" w:rsidP="00B81113">
      <w:pPr>
        <w:widowControl w:val="0"/>
        <w:autoSpaceDE w:val="0"/>
        <w:autoSpaceDN w:val="0"/>
        <w:adjustRightInd w:val="0"/>
        <w:jc w:val="right"/>
        <w:rPr>
          <w:sz w:val="22"/>
          <w:szCs w:val="22"/>
        </w:rPr>
      </w:pPr>
    </w:p>
    <w:p w14:paraId="2FF180B8" w14:textId="77187265" w:rsidR="00B81113" w:rsidRPr="005E3BB8" w:rsidRDefault="00B81113" w:rsidP="00B81113">
      <w:pPr>
        <w:widowControl w:val="0"/>
        <w:autoSpaceDE w:val="0"/>
        <w:autoSpaceDN w:val="0"/>
        <w:adjustRightInd w:val="0"/>
        <w:jc w:val="left"/>
        <w:rPr>
          <w:sz w:val="22"/>
          <w:szCs w:val="22"/>
        </w:rPr>
      </w:pPr>
      <w:r w:rsidRPr="005E3BB8">
        <w:rPr>
          <w:sz w:val="22"/>
          <w:szCs w:val="22"/>
        </w:rPr>
        <w:t xml:space="preserve">на бланке участника </w:t>
      </w:r>
    </w:p>
    <w:p w14:paraId="5EE3DAD9" w14:textId="77777777" w:rsidR="00B81113" w:rsidRPr="005E3BB8" w:rsidRDefault="00B81113" w:rsidP="00B81113">
      <w:pPr>
        <w:widowControl w:val="0"/>
        <w:autoSpaceDE w:val="0"/>
        <w:autoSpaceDN w:val="0"/>
        <w:adjustRightInd w:val="0"/>
        <w:jc w:val="left"/>
        <w:rPr>
          <w:sz w:val="22"/>
          <w:szCs w:val="22"/>
        </w:rPr>
      </w:pPr>
      <w:r w:rsidRPr="005E3BB8">
        <w:rPr>
          <w:sz w:val="22"/>
          <w:szCs w:val="22"/>
        </w:rPr>
        <w:t>(по возможности)</w:t>
      </w:r>
    </w:p>
    <w:p w14:paraId="664FA606" w14:textId="77777777" w:rsidR="00B81113" w:rsidRPr="005E3BB8" w:rsidRDefault="00B81113" w:rsidP="00B81113">
      <w:pPr>
        <w:widowControl w:val="0"/>
        <w:autoSpaceDE w:val="0"/>
        <w:autoSpaceDN w:val="0"/>
        <w:adjustRightInd w:val="0"/>
        <w:ind w:firstLine="540"/>
        <w:rPr>
          <w:sz w:val="22"/>
          <w:szCs w:val="22"/>
        </w:rPr>
      </w:pPr>
    </w:p>
    <w:p w14:paraId="18A1234D" w14:textId="77777777" w:rsidR="00B81113" w:rsidRPr="005E3BB8" w:rsidRDefault="00B81113" w:rsidP="00B81113">
      <w:pPr>
        <w:widowControl w:val="0"/>
        <w:autoSpaceDE w:val="0"/>
        <w:autoSpaceDN w:val="0"/>
        <w:adjustRightInd w:val="0"/>
        <w:rPr>
          <w:sz w:val="22"/>
          <w:szCs w:val="22"/>
        </w:rPr>
      </w:pPr>
      <w:r w:rsidRPr="005E3BB8">
        <w:rPr>
          <w:sz w:val="22"/>
          <w:szCs w:val="22"/>
        </w:rPr>
        <w:t>Дата, исх. номер</w:t>
      </w:r>
    </w:p>
    <w:p w14:paraId="78D402C2" w14:textId="77777777" w:rsidR="00B81113" w:rsidRPr="005E3BB8" w:rsidRDefault="00B81113" w:rsidP="00B81113">
      <w:pPr>
        <w:widowControl w:val="0"/>
        <w:autoSpaceDE w:val="0"/>
        <w:autoSpaceDN w:val="0"/>
        <w:adjustRightInd w:val="0"/>
        <w:ind w:firstLine="5245"/>
        <w:rPr>
          <w:sz w:val="22"/>
          <w:szCs w:val="22"/>
        </w:rPr>
      </w:pPr>
    </w:p>
    <w:p w14:paraId="787AB8BF" w14:textId="0AD1BA4F" w:rsidR="00B81113" w:rsidRPr="005E3BB8" w:rsidRDefault="00B81113" w:rsidP="00B81113">
      <w:pPr>
        <w:widowControl w:val="0"/>
        <w:tabs>
          <w:tab w:val="left" w:pos="5245"/>
        </w:tabs>
        <w:autoSpaceDE w:val="0"/>
        <w:autoSpaceDN w:val="0"/>
        <w:adjustRightInd w:val="0"/>
        <w:ind w:firstLine="5103"/>
        <w:rPr>
          <w:sz w:val="22"/>
          <w:szCs w:val="22"/>
        </w:rPr>
      </w:pPr>
      <w:r w:rsidRPr="005E3BB8">
        <w:rPr>
          <w:sz w:val="22"/>
          <w:szCs w:val="22"/>
        </w:rPr>
        <w:t xml:space="preserve">Председателю </w:t>
      </w:r>
      <w:r w:rsidR="00F25632">
        <w:rPr>
          <w:sz w:val="22"/>
          <w:szCs w:val="22"/>
        </w:rPr>
        <w:t>К</w:t>
      </w:r>
      <w:r w:rsidRPr="005E3BB8">
        <w:rPr>
          <w:sz w:val="22"/>
          <w:szCs w:val="22"/>
        </w:rPr>
        <w:t xml:space="preserve">онкурсной комиссии </w:t>
      </w:r>
    </w:p>
    <w:p w14:paraId="170E635C" w14:textId="77777777" w:rsidR="00B81113" w:rsidRPr="005E3BB8" w:rsidRDefault="00B81113" w:rsidP="00B81113">
      <w:pPr>
        <w:widowControl w:val="0"/>
        <w:tabs>
          <w:tab w:val="left" w:pos="5245"/>
        </w:tabs>
        <w:autoSpaceDE w:val="0"/>
        <w:autoSpaceDN w:val="0"/>
        <w:adjustRightInd w:val="0"/>
        <w:ind w:firstLine="5103"/>
        <w:rPr>
          <w:sz w:val="22"/>
          <w:szCs w:val="22"/>
        </w:rPr>
      </w:pPr>
      <w:r w:rsidRPr="005E3BB8">
        <w:rPr>
          <w:sz w:val="22"/>
          <w:szCs w:val="22"/>
        </w:rPr>
        <w:t>ООО «ТКК»</w:t>
      </w:r>
    </w:p>
    <w:p w14:paraId="1E069086" w14:textId="3F2D5BBE" w:rsidR="00B81113" w:rsidRPr="005E3BB8" w:rsidRDefault="00A56DEF" w:rsidP="00B81113">
      <w:pPr>
        <w:widowControl w:val="0"/>
        <w:tabs>
          <w:tab w:val="left" w:pos="5245"/>
        </w:tabs>
        <w:autoSpaceDE w:val="0"/>
        <w:autoSpaceDN w:val="0"/>
        <w:adjustRightInd w:val="0"/>
        <w:ind w:firstLine="5103"/>
        <w:rPr>
          <w:sz w:val="22"/>
          <w:szCs w:val="22"/>
        </w:rPr>
      </w:pPr>
      <w:r w:rsidRPr="005E3BB8">
        <w:rPr>
          <w:sz w:val="22"/>
          <w:szCs w:val="22"/>
        </w:rPr>
        <w:t>Т. В. Коссову</w:t>
      </w:r>
    </w:p>
    <w:p w14:paraId="7CE31ED2" w14:textId="48BAEC58" w:rsidR="00B81113" w:rsidRPr="005E3BB8" w:rsidRDefault="00011834" w:rsidP="00B81113">
      <w:pPr>
        <w:widowControl w:val="0"/>
        <w:tabs>
          <w:tab w:val="left" w:pos="5245"/>
        </w:tabs>
        <w:autoSpaceDE w:val="0"/>
        <w:autoSpaceDN w:val="0"/>
        <w:adjustRightInd w:val="0"/>
        <w:ind w:firstLine="5103"/>
        <w:rPr>
          <w:sz w:val="22"/>
          <w:szCs w:val="22"/>
        </w:rPr>
      </w:pPr>
      <w:r w:rsidRPr="005E3BB8">
        <w:rPr>
          <w:sz w:val="22"/>
          <w:szCs w:val="22"/>
        </w:rPr>
        <w:t>195030</w:t>
      </w:r>
      <w:r w:rsidR="00B81113" w:rsidRPr="005E3BB8">
        <w:rPr>
          <w:sz w:val="22"/>
          <w:szCs w:val="22"/>
        </w:rPr>
        <w:t>, г. Санкт-Петербург,</w:t>
      </w:r>
    </w:p>
    <w:p w14:paraId="30225CB2" w14:textId="744A9E51" w:rsidR="00B81113" w:rsidRPr="005E3BB8" w:rsidRDefault="00B81113" w:rsidP="00B81113">
      <w:pPr>
        <w:widowControl w:val="0"/>
        <w:tabs>
          <w:tab w:val="left" w:pos="5245"/>
        </w:tabs>
        <w:autoSpaceDE w:val="0"/>
        <w:autoSpaceDN w:val="0"/>
        <w:adjustRightInd w:val="0"/>
        <w:ind w:firstLine="5103"/>
        <w:rPr>
          <w:sz w:val="22"/>
          <w:szCs w:val="22"/>
        </w:rPr>
      </w:pPr>
      <w:r w:rsidRPr="005E3BB8">
        <w:rPr>
          <w:sz w:val="22"/>
          <w:szCs w:val="22"/>
        </w:rPr>
        <w:t xml:space="preserve">ул. </w:t>
      </w:r>
      <w:r w:rsidR="00011834" w:rsidRPr="005E3BB8">
        <w:rPr>
          <w:sz w:val="22"/>
          <w:szCs w:val="22"/>
        </w:rPr>
        <w:t>Потапова</w:t>
      </w:r>
      <w:r w:rsidRPr="005E3BB8">
        <w:rPr>
          <w:sz w:val="22"/>
          <w:szCs w:val="22"/>
        </w:rPr>
        <w:t xml:space="preserve">, д. </w:t>
      </w:r>
      <w:r w:rsidR="00011834" w:rsidRPr="005E3BB8">
        <w:rPr>
          <w:sz w:val="22"/>
          <w:szCs w:val="22"/>
        </w:rPr>
        <w:t>2</w:t>
      </w:r>
      <w:r w:rsidRPr="005E3BB8">
        <w:rPr>
          <w:sz w:val="22"/>
          <w:szCs w:val="22"/>
        </w:rPr>
        <w:t xml:space="preserve">5, </w:t>
      </w:r>
      <w:r w:rsidR="00011834" w:rsidRPr="005E3BB8">
        <w:rPr>
          <w:sz w:val="22"/>
          <w:szCs w:val="22"/>
        </w:rPr>
        <w:t>стр</w:t>
      </w:r>
      <w:r w:rsidRPr="005E3BB8">
        <w:rPr>
          <w:sz w:val="22"/>
          <w:szCs w:val="22"/>
        </w:rPr>
        <w:t>.</w:t>
      </w:r>
      <w:r w:rsidR="00011834" w:rsidRPr="005E3BB8">
        <w:rPr>
          <w:sz w:val="22"/>
          <w:szCs w:val="22"/>
        </w:rPr>
        <w:t>1</w:t>
      </w:r>
    </w:p>
    <w:p w14:paraId="314ADCA0" w14:textId="03FC4097" w:rsidR="00B81113" w:rsidRPr="005E3BB8" w:rsidRDefault="00537DF2" w:rsidP="00B81113">
      <w:pPr>
        <w:widowControl w:val="0"/>
        <w:tabs>
          <w:tab w:val="left" w:pos="5245"/>
        </w:tabs>
        <w:autoSpaceDE w:val="0"/>
        <w:autoSpaceDN w:val="0"/>
        <w:adjustRightInd w:val="0"/>
        <w:ind w:firstLine="5103"/>
        <w:rPr>
          <w:sz w:val="22"/>
          <w:szCs w:val="22"/>
        </w:rPr>
      </w:pPr>
      <w:r w:rsidRPr="005E3BB8">
        <w:rPr>
          <w:sz w:val="22"/>
          <w:szCs w:val="22"/>
        </w:rPr>
        <w:t>+7 (812) 408-92-32</w:t>
      </w:r>
    </w:p>
    <w:p w14:paraId="1FFEB64D" w14:textId="77777777" w:rsidR="00B81113" w:rsidRPr="005E3BB8" w:rsidRDefault="00B81113" w:rsidP="00B81113">
      <w:pPr>
        <w:widowControl w:val="0"/>
        <w:tabs>
          <w:tab w:val="left" w:pos="5245"/>
        </w:tabs>
        <w:autoSpaceDE w:val="0"/>
        <w:autoSpaceDN w:val="0"/>
        <w:adjustRightInd w:val="0"/>
        <w:ind w:firstLine="5103"/>
        <w:jc w:val="right"/>
        <w:rPr>
          <w:sz w:val="22"/>
          <w:szCs w:val="22"/>
        </w:rPr>
      </w:pPr>
    </w:p>
    <w:p w14:paraId="09A46917" w14:textId="77777777" w:rsidR="00B81113" w:rsidRPr="005E3BB8" w:rsidRDefault="00B81113" w:rsidP="00B81113">
      <w:pPr>
        <w:widowControl w:val="0"/>
        <w:autoSpaceDE w:val="0"/>
        <w:autoSpaceDN w:val="0"/>
        <w:adjustRightInd w:val="0"/>
        <w:rPr>
          <w:sz w:val="22"/>
          <w:szCs w:val="22"/>
        </w:rPr>
      </w:pPr>
    </w:p>
    <w:p w14:paraId="036044EA" w14:textId="77777777" w:rsidR="00B81113" w:rsidRPr="005E3BB8" w:rsidRDefault="00B81113" w:rsidP="00B81113">
      <w:pPr>
        <w:widowControl w:val="0"/>
        <w:autoSpaceDE w:val="0"/>
        <w:autoSpaceDN w:val="0"/>
        <w:adjustRightInd w:val="0"/>
        <w:rPr>
          <w:sz w:val="22"/>
          <w:szCs w:val="22"/>
        </w:rPr>
      </w:pPr>
    </w:p>
    <w:p w14:paraId="1F408945" w14:textId="77777777" w:rsidR="00B81113" w:rsidRPr="005E3BB8" w:rsidRDefault="00B81113" w:rsidP="00B81113">
      <w:pPr>
        <w:pStyle w:val="ConsPlusNonformat"/>
        <w:jc w:val="center"/>
        <w:rPr>
          <w:rFonts w:ascii="Times New Roman" w:hAnsi="Times New Roman" w:cs="Times New Roman"/>
          <w:sz w:val="22"/>
          <w:szCs w:val="22"/>
        </w:rPr>
      </w:pPr>
      <w:r w:rsidRPr="005E3BB8">
        <w:rPr>
          <w:rFonts w:ascii="Times New Roman" w:hAnsi="Times New Roman" w:cs="Times New Roman"/>
          <w:sz w:val="22"/>
          <w:szCs w:val="22"/>
        </w:rPr>
        <w:t>ЗАЯВКА</w:t>
      </w:r>
    </w:p>
    <w:p w14:paraId="55F365C6" w14:textId="1CB6AF2A" w:rsidR="00B06D0E" w:rsidRPr="005E3BB8" w:rsidRDefault="00B81113" w:rsidP="00B06D0E">
      <w:pPr>
        <w:pStyle w:val="2f4"/>
        <w:keepNext w:val="0"/>
        <w:spacing w:before="0"/>
        <w:jc w:val="center"/>
        <w:rPr>
          <w:b w:val="0"/>
          <w:sz w:val="22"/>
          <w:szCs w:val="22"/>
        </w:rPr>
      </w:pPr>
      <w:r w:rsidRPr="005E3BB8">
        <w:rPr>
          <w:b w:val="0"/>
          <w:sz w:val="22"/>
          <w:szCs w:val="22"/>
        </w:rPr>
        <w:t xml:space="preserve">на участие в </w:t>
      </w:r>
      <w:r w:rsidR="00B14F22" w:rsidRPr="005E3BB8">
        <w:rPr>
          <w:b w:val="0"/>
          <w:sz w:val="22"/>
          <w:szCs w:val="22"/>
        </w:rPr>
        <w:t>запросе предложений</w:t>
      </w:r>
      <w:r w:rsidRPr="005E3BB8">
        <w:rPr>
          <w:b w:val="0"/>
          <w:sz w:val="22"/>
          <w:szCs w:val="22"/>
        </w:rPr>
        <w:t xml:space="preserve"> на право заключения договора на </w:t>
      </w:r>
      <w:r w:rsidR="00B63718" w:rsidRPr="00B63718">
        <w:rPr>
          <w:b w:val="0"/>
          <w:sz w:val="22"/>
          <w:szCs w:val="22"/>
        </w:rPr>
        <w:t>право заключения договора поставки остряков стрелочных переводов</w:t>
      </w:r>
    </w:p>
    <w:p w14:paraId="09DEE1C1" w14:textId="7594418E" w:rsidR="00B81113" w:rsidRPr="005E3BB8" w:rsidRDefault="00B81113" w:rsidP="00B81113">
      <w:pPr>
        <w:pStyle w:val="2f4"/>
        <w:keepNext w:val="0"/>
        <w:spacing w:before="0"/>
        <w:jc w:val="center"/>
        <w:rPr>
          <w:sz w:val="22"/>
          <w:szCs w:val="22"/>
        </w:rPr>
      </w:pPr>
    </w:p>
    <w:p w14:paraId="468759BE" w14:textId="77777777" w:rsidR="00B81113" w:rsidRPr="005E3BB8" w:rsidRDefault="00B81113" w:rsidP="00B81113">
      <w:pPr>
        <w:jc w:val="center"/>
        <w:rPr>
          <w:i/>
          <w:sz w:val="22"/>
          <w:szCs w:val="22"/>
        </w:rPr>
      </w:pPr>
    </w:p>
    <w:p w14:paraId="518AA371" w14:textId="77777777" w:rsidR="00B81113" w:rsidRPr="005E3BB8" w:rsidRDefault="00B81113" w:rsidP="00B81113">
      <w:pPr>
        <w:jc w:val="center"/>
        <w:rPr>
          <w:i/>
          <w:sz w:val="22"/>
          <w:szCs w:val="22"/>
        </w:rPr>
      </w:pPr>
    </w:p>
    <w:p w14:paraId="4EAD0296" w14:textId="77777777" w:rsidR="00B81113" w:rsidRPr="005E3BB8" w:rsidRDefault="00B81113" w:rsidP="00B81113">
      <w:pPr>
        <w:pStyle w:val="ad"/>
        <w:spacing w:after="0"/>
        <w:ind w:firstLine="709"/>
        <w:rPr>
          <w:bCs/>
          <w:sz w:val="22"/>
          <w:szCs w:val="22"/>
        </w:rPr>
      </w:pPr>
      <w:r w:rsidRPr="005E3BB8">
        <w:rPr>
          <w:sz w:val="22"/>
          <w:szCs w:val="22"/>
        </w:rPr>
        <w:t>1.</w:t>
      </w:r>
      <w:r w:rsidRPr="005E3BB8">
        <w:rPr>
          <w:bCs/>
          <w:sz w:val="22"/>
          <w:szCs w:val="22"/>
        </w:rPr>
        <w:t> __________________________________________________________________________</w:t>
      </w:r>
    </w:p>
    <w:p w14:paraId="5E491AD8" w14:textId="77777777" w:rsidR="00B81113" w:rsidRPr="005E3BB8" w:rsidRDefault="00B81113" w:rsidP="00B81113">
      <w:pPr>
        <w:pStyle w:val="ad"/>
        <w:ind w:firstLine="709"/>
        <w:jc w:val="center"/>
        <w:rPr>
          <w:bCs/>
          <w:i/>
          <w:sz w:val="22"/>
          <w:szCs w:val="22"/>
        </w:rPr>
      </w:pPr>
      <w:r w:rsidRPr="005E3BB8">
        <w:rPr>
          <w:bCs/>
          <w:i/>
          <w:sz w:val="22"/>
          <w:szCs w:val="22"/>
        </w:rPr>
        <w:t>(наименование заявителя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597AEF4" w14:textId="77777777" w:rsidR="00B81113" w:rsidRPr="005E3BB8" w:rsidRDefault="00B81113" w:rsidP="00B81113">
      <w:pPr>
        <w:pStyle w:val="ad"/>
        <w:spacing w:after="0"/>
        <w:rPr>
          <w:bCs/>
          <w:sz w:val="22"/>
          <w:szCs w:val="22"/>
        </w:rPr>
      </w:pPr>
      <w:r w:rsidRPr="005E3BB8">
        <w:rPr>
          <w:bCs/>
          <w:sz w:val="22"/>
          <w:szCs w:val="22"/>
        </w:rPr>
        <w:t>в лице __</w:t>
      </w:r>
      <w:r w:rsidRPr="005E3BB8">
        <w:rPr>
          <w:bCs/>
          <w:sz w:val="22"/>
          <w:szCs w:val="22"/>
          <w:u w:val="single"/>
        </w:rPr>
        <w:t>______________________________________________________________________</w:t>
      </w:r>
    </w:p>
    <w:p w14:paraId="171FA25B" w14:textId="77777777" w:rsidR="00B81113" w:rsidRPr="005E3BB8" w:rsidRDefault="00B81113" w:rsidP="00B81113">
      <w:pPr>
        <w:pStyle w:val="ad"/>
        <w:ind w:firstLine="709"/>
        <w:jc w:val="center"/>
        <w:rPr>
          <w:bCs/>
          <w:i/>
          <w:sz w:val="22"/>
          <w:szCs w:val="22"/>
        </w:rPr>
      </w:pPr>
      <w:r w:rsidRPr="005E3BB8">
        <w:rPr>
          <w:bCs/>
          <w:i/>
          <w:sz w:val="22"/>
          <w:szCs w:val="22"/>
        </w:rPr>
        <w:t>(наименование должности, Ф.И.О. руководителя, уполномоченного лица)</w:t>
      </w:r>
    </w:p>
    <w:p w14:paraId="33A43D20" w14:textId="6AECB7F2" w:rsidR="00B81113" w:rsidRPr="005E3BB8" w:rsidRDefault="00B81113" w:rsidP="00B81113">
      <w:pPr>
        <w:pStyle w:val="ad"/>
        <w:rPr>
          <w:sz w:val="22"/>
          <w:szCs w:val="22"/>
        </w:rPr>
      </w:pPr>
      <w:r w:rsidRPr="005E3BB8">
        <w:rPr>
          <w:sz w:val="22"/>
          <w:szCs w:val="22"/>
        </w:rPr>
        <w:t xml:space="preserve">сообщает о согласии участвовать в </w:t>
      </w:r>
      <w:r w:rsidR="00B14F22" w:rsidRPr="005E3BB8">
        <w:rPr>
          <w:spacing w:val="-2"/>
          <w:sz w:val="22"/>
          <w:szCs w:val="22"/>
        </w:rPr>
        <w:t>запросе предложений</w:t>
      </w:r>
      <w:r w:rsidRPr="005E3BB8">
        <w:rPr>
          <w:spacing w:val="-2"/>
          <w:sz w:val="22"/>
          <w:szCs w:val="22"/>
        </w:rPr>
        <w:t xml:space="preserve"> </w:t>
      </w:r>
      <w:r w:rsidRPr="005E3BB8">
        <w:rPr>
          <w:sz w:val="22"/>
          <w:szCs w:val="22"/>
        </w:rPr>
        <w:t xml:space="preserve">на условиях, установленных в Информационной карте </w:t>
      </w:r>
      <w:r w:rsidR="00B14F22" w:rsidRPr="005E3BB8">
        <w:rPr>
          <w:spacing w:val="-2"/>
          <w:sz w:val="22"/>
          <w:szCs w:val="22"/>
        </w:rPr>
        <w:t>запроса предложений</w:t>
      </w:r>
      <w:r w:rsidRPr="005E3BB8">
        <w:rPr>
          <w:spacing w:val="-2"/>
          <w:sz w:val="22"/>
          <w:szCs w:val="22"/>
        </w:rPr>
        <w:t xml:space="preserve"> </w:t>
      </w:r>
      <w:r w:rsidRPr="005E3BB8">
        <w:rPr>
          <w:sz w:val="22"/>
          <w:szCs w:val="22"/>
        </w:rPr>
        <w:t>и документации</w:t>
      </w:r>
      <w:r w:rsidR="00B14F22" w:rsidRPr="005E3BB8">
        <w:rPr>
          <w:sz w:val="22"/>
          <w:szCs w:val="22"/>
        </w:rPr>
        <w:t xml:space="preserve"> запроса предложений</w:t>
      </w:r>
      <w:r w:rsidRPr="005E3BB8">
        <w:rPr>
          <w:sz w:val="22"/>
          <w:szCs w:val="22"/>
        </w:rPr>
        <w:t>, и направляет настоящую заявку на участие.</w:t>
      </w:r>
    </w:p>
    <w:p w14:paraId="3EC9B3B7" w14:textId="67BA2B47" w:rsidR="00B81113" w:rsidRPr="005E3BB8" w:rsidRDefault="00B81113" w:rsidP="00B81113">
      <w:pPr>
        <w:pStyle w:val="ad"/>
        <w:ind w:firstLine="720"/>
        <w:rPr>
          <w:sz w:val="22"/>
          <w:szCs w:val="22"/>
        </w:rPr>
      </w:pPr>
      <w:r w:rsidRPr="005E3BB8">
        <w:rPr>
          <w:sz w:val="22"/>
          <w:szCs w:val="22"/>
        </w:rPr>
        <w:t>2._______________________________________ (</w:t>
      </w:r>
      <w:r w:rsidRPr="005E3BB8">
        <w:rPr>
          <w:i/>
          <w:sz w:val="22"/>
          <w:szCs w:val="22"/>
        </w:rPr>
        <w:t>наименование Заявителя</w:t>
      </w:r>
      <w:r w:rsidRPr="005E3BB8">
        <w:rPr>
          <w:sz w:val="22"/>
          <w:szCs w:val="22"/>
        </w:rPr>
        <w:t xml:space="preserve">) сообщает о согласии </w:t>
      </w:r>
      <w:r w:rsidR="006520CB">
        <w:rPr>
          <w:sz w:val="22"/>
          <w:szCs w:val="22"/>
        </w:rPr>
        <w:t>поставить</w:t>
      </w:r>
      <w:r w:rsidR="006A5DC5">
        <w:rPr>
          <w:sz w:val="22"/>
          <w:szCs w:val="22"/>
        </w:rPr>
        <w:t xml:space="preserve"> </w:t>
      </w:r>
      <w:r w:rsidRPr="005E3BB8">
        <w:rPr>
          <w:sz w:val="22"/>
          <w:szCs w:val="22"/>
        </w:rPr>
        <w:t>предусмотренн</w:t>
      </w:r>
      <w:r w:rsidR="00A56DEF" w:rsidRPr="005E3BB8">
        <w:rPr>
          <w:sz w:val="22"/>
          <w:szCs w:val="22"/>
        </w:rPr>
        <w:t>ы</w:t>
      </w:r>
      <w:r w:rsidR="006520CB">
        <w:rPr>
          <w:sz w:val="22"/>
          <w:szCs w:val="22"/>
        </w:rPr>
        <w:t>й</w:t>
      </w:r>
      <w:r w:rsidRPr="005E3BB8">
        <w:rPr>
          <w:sz w:val="22"/>
          <w:szCs w:val="22"/>
        </w:rPr>
        <w:t xml:space="preserve"> </w:t>
      </w:r>
      <w:r w:rsidR="00B14F22" w:rsidRPr="005E3BB8">
        <w:rPr>
          <w:spacing w:val="-2"/>
          <w:sz w:val="22"/>
          <w:szCs w:val="22"/>
        </w:rPr>
        <w:t>запросом предложений</w:t>
      </w:r>
      <w:r w:rsidRPr="005E3BB8">
        <w:rPr>
          <w:spacing w:val="-2"/>
          <w:sz w:val="22"/>
          <w:szCs w:val="22"/>
        </w:rPr>
        <w:t xml:space="preserve"> </w:t>
      </w:r>
      <w:r w:rsidR="006520CB">
        <w:rPr>
          <w:spacing w:val="-2"/>
          <w:sz w:val="22"/>
          <w:szCs w:val="22"/>
        </w:rPr>
        <w:t>товар</w:t>
      </w:r>
      <w:r w:rsidRPr="005E3BB8">
        <w:rPr>
          <w:sz w:val="22"/>
          <w:szCs w:val="22"/>
        </w:rPr>
        <w:t xml:space="preserve"> в соответствии с требованиями документации</w:t>
      </w:r>
      <w:r w:rsidR="00B14F22" w:rsidRPr="005E3BB8">
        <w:rPr>
          <w:sz w:val="22"/>
          <w:szCs w:val="22"/>
        </w:rPr>
        <w:t xml:space="preserve"> запроса предложений</w:t>
      </w:r>
      <w:r w:rsidRPr="005E3BB8">
        <w:rPr>
          <w:sz w:val="22"/>
          <w:szCs w:val="22"/>
        </w:rPr>
        <w:t>.</w:t>
      </w:r>
    </w:p>
    <w:p w14:paraId="5B004B12" w14:textId="47ECA9C8" w:rsidR="00B81113" w:rsidRPr="005E3BB8" w:rsidRDefault="00B81113" w:rsidP="00B81113">
      <w:pPr>
        <w:pStyle w:val="ad"/>
        <w:spacing w:after="0"/>
        <w:ind w:firstLine="709"/>
        <w:rPr>
          <w:sz w:val="22"/>
          <w:szCs w:val="22"/>
        </w:rPr>
      </w:pPr>
      <w:r w:rsidRPr="005E3BB8">
        <w:rPr>
          <w:sz w:val="22"/>
          <w:szCs w:val="22"/>
        </w:rPr>
        <w:t>3. Настоящей заявкой на участие сообщаем, что _______________________________________________________________________</w:t>
      </w:r>
    </w:p>
    <w:p w14:paraId="354CD857" w14:textId="77777777" w:rsidR="00B81113" w:rsidRPr="005E3BB8" w:rsidRDefault="00B81113" w:rsidP="00B81113">
      <w:pPr>
        <w:pStyle w:val="36"/>
        <w:spacing w:before="0"/>
        <w:ind w:right="-85" w:firstLine="709"/>
        <w:jc w:val="center"/>
        <w:rPr>
          <w:b w:val="0"/>
          <w:szCs w:val="22"/>
        </w:rPr>
      </w:pPr>
      <w:r w:rsidRPr="005E3BB8">
        <w:rPr>
          <w:b w:val="0"/>
          <w:szCs w:val="22"/>
        </w:rPr>
        <w:t>(наименование заявителя (для юридических лиц), фамилия, имя, отчество (для физических лиц)</w:t>
      </w:r>
    </w:p>
    <w:p w14:paraId="60146389" w14:textId="5D3A4415" w:rsidR="00B81113" w:rsidRPr="005E3BB8" w:rsidRDefault="00B81113" w:rsidP="00B81113">
      <w:pPr>
        <w:pStyle w:val="ad"/>
        <w:spacing w:before="120"/>
        <w:rPr>
          <w:sz w:val="22"/>
          <w:szCs w:val="22"/>
        </w:rPr>
      </w:pPr>
      <w:r w:rsidRPr="005E3BB8">
        <w:rPr>
          <w:sz w:val="22"/>
          <w:szCs w:val="22"/>
        </w:rPr>
        <w:t xml:space="preserve">соответствует следующим установленным единым требованиям к участникам: </w:t>
      </w:r>
    </w:p>
    <w:p w14:paraId="093B681F" w14:textId="68D29140" w:rsidR="00B81113" w:rsidRPr="005E3BB8" w:rsidRDefault="00B81113" w:rsidP="00B81113">
      <w:pPr>
        <w:pStyle w:val="ad"/>
        <w:spacing w:before="120"/>
        <w:rPr>
          <w:sz w:val="22"/>
          <w:szCs w:val="22"/>
        </w:rPr>
      </w:pPr>
      <w:bookmarkStart w:id="149" w:name="_Hlk500155502"/>
      <w:r w:rsidRPr="005E3BB8">
        <w:rPr>
          <w:sz w:val="22"/>
          <w:szCs w:val="22"/>
        </w:rPr>
        <w:t xml:space="preserve">- </w:t>
      </w:r>
      <w:r w:rsidRPr="005E3BB8">
        <w:rPr>
          <w:spacing w:val="-2"/>
          <w:sz w:val="22"/>
          <w:szCs w:val="22"/>
        </w:rPr>
        <w:t xml:space="preserve">наличие разрешений, допусков, лицензий, которые необходимы для </w:t>
      </w:r>
      <w:r w:rsidR="006520CB">
        <w:rPr>
          <w:spacing w:val="-2"/>
          <w:sz w:val="22"/>
          <w:szCs w:val="22"/>
        </w:rPr>
        <w:t xml:space="preserve">поставки товара (выполнения работ, </w:t>
      </w:r>
      <w:r w:rsidR="006A5DC5">
        <w:rPr>
          <w:spacing w:val="-2"/>
          <w:sz w:val="22"/>
          <w:szCs w:val="22"/>
        </w:rPr>
        <w:t>оказания услуг</w:t>
      </w:r>
      <w:r w:rsidR="006520CB">
        <w:rPr>
          <w:spacing w:val="-2"/>
          <w:sz w:val="22"/>
          <w:szCs w:val="22"/>
        </w:rPr>
        <w:t>)</w:t>
      </w:r>
      <w:r w:rsidR="006A5DC5">
        <w:rPr>
          <w:spacing w:val="-2"/>
          <w:sz w:val="22"/>
          <w:szCs w:val="22"/>
        </w:rPr>
        <w:t xml:space="preserve"> </w:t>
      </w:r>
      <w:r w:rsidRPr="005E3BB8">
        <w:rPr>
          <w:spacing w:val="-2"/>
          <w:sz w:val="22"/>
          <w:szCs w:val="22"/>
        </w:rPr>
        <w:t xml:space="preserve">в соответствии с законодательством РФ, соответствие заявителя требованиям, предъявляемым законодательством РФ к лицам, </w:t>
      </w:r>
      <w:r w:rsidR="006520CB">
        <w:rPr>
          <w:spacing w:val="-2"/>
          <w:sz w:val="22"/>
          <w:szCs w:val="22"/>
        </w:rPr>
        <w:t xml:space="preserve">поставляющим соответствующий товар (выполняющим работы, оказывающим </w:t>
      </w:r>
      <w:r w:rsidR="006A5DC5">
        <w:rPr>
          <w:spacing w:val="-2"/>
          <w:sz w:val="22"/>
          <w:szCs w:val="22"/>
        </w:rPr>
        <w:t>услуг</w:t>
      </w:r>
      <w:r w:rsidR="006520CB">
        <w:rPr>
          <w:spacing w:val="-2"/>
          <w:sz w:val="22"/>
          <w:szCs w:val="22"/>
        </w:rPr>
        <w:t>и)</w:t>
      </w:r>
      <w:r w:rsidR="00A56DEF" w:rsidRPr="005E3BB8">
        <w:rPr>
          <w:spacing w:val="-2"/>
          <w:sz w:val="22"/>
          <w:szCs w:val="22"/>
        </w:rPr>
        <w:t>.</w:t>
      </w:r>
    </w:p>
    <w:p w14:paraId="47162F93" w14:textId="44796038" w:rsidR="00B81113" w:rsidRPr="005E3BB8" w:rsidRDefault="00B81113" w:rsidP="00B81113">
      <w:pPr>
        <w:pStyle w:val="ad"/>
        <w:spacing w:before="120"/>
        <w:rPr>
          <w:sz w:val="22"/>
          <w:szCs w:val="22"/>
        </w:rPr>
      </w:pPr>
      <w:r w:rsidRPr="005E3BB8">
        <w:rPr>
          <w:sz w:val="22"/>
          <w:szCs w:val="22"/>
        </w:rPr>
        <w:t>- непроведение ликвидации участника - юридического лица</w:t>
      </w:r>
      <w:r w:rsidRPr="005E3BB8">
        <w:rPr>
          <w:kern w:val="3"/>
          <w:sz w:val="22"/>
          <w:szCs w:val="22"/>
          <w:lang w:eastAsia="ja-JP" w:bidi="fa-IR"/>
        </w:rPr>
        <w:t xml:space="preserve"> или о прекращении физическим лицом-Заявителем деятельности в качестве индивидуального предпринимателя</w:t>
      </w:r>
      <w:r w:rsidRPr="005E3BB8">
        <w:rPr>
          <w:sz w:val="22"/>
          <w:szCs w:val="22"/>
        </w:rPr>
        <w:t xml:space="preserve">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14:paraId="392BEABA" w14:textId="1A1D0C60" w:rsidR="00B81113" w:rsidRPr="005E3BB8" w:rsidRDefault="00B81113" w:rsidP="00B81113">
      <w:pPr>
        <w:pStyle w:val="ad"/>
        <w:spacing w:before="120"/>
        <w:rPr>
          <w:sz w:val="22"/>
          <w:szCs w:val="22"/>
        </w:rPr>
      </w:pPr>
      <w:r w:rsidRPr="005E3BB8">
        <w:rPr>
          <w:sz w:val="22"/>
          <w:szCs w:val="22"/>
        </w:rPr>
        <w:t xml:space="preserve">- </w:t>
      </w:r>
      <w:r w:rsidR="00490C3D" w:rsidRPr="005E3BB8">
        <w:rPr>
          <w:sz w:val="22"/>
          <w:szCs w:val="22"/>
        </w:rPr>
        <w:t>не приостановление</w:t>
      </w:r>
      <w:r w:rsidRPr="005E3BB8">
        <w:rPr>
          <w:sz w:val="22"/>
          <w:szCs w:val="22"/>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w:t>
      </w:r>
    </w:p>
    <w:p w14:paraId="64D8B09E" w14:textId="62359D77" w:rsidR="00B81113" w:rsidRPr="005E3BB8" w:rsidRDefault="00B81113" w:rsidP="00B81113">
      <w:pPr>
        <w:pStyle w:val="ad"/>
        <w:spacing w:before="120"/>
        <w:rPr>
          <w:sz w:val="22"/>
          <w:szCs w:val="22"/>
        </w:rPr>
      </w:pPr>
      <w:r w:rsidRPr="005E3BB8">
        <w:rPr>
          <w:sz w:val="22"/>
          <w:szCs w:val="22"/>
        </w:rPr>
        <w:lastRenderedPageBreak/>
        <w:t>-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7FC8F70" w14:textId="041CF6A8" w:rsidR="00B81113" w:rsidRPr="005E3BB8" w:rsidRDefault="00B81113" w:rsidP="00B81113">
      <w:pPr>
        <w:pStyle w:val="ad"/>
        <w:spacing w:before="120"/>
        <w:rPr>
          <w:sz w:val="22"/>
          <w:szCs w:val="22"/>
        </w:rPr>
      </w:pPr>
      <w:r w:rsidRPr="005E3BB8">
        <w:rPr>
          <w:sz w:val="22"/>
          <w:szCs w:val="22"/>
        </w:rPr>
        <w:t xml:space="preserve">- отсутствие у участника негативных изменений финансового положения </w:t>
      </w:r>
      <w:r w:rsidRPr="005E3BB8">
        <w:rPr>
          <w:sz w:val="22"/>
          <w:szCs w:val="22"/>
        </w:rPr>
        <w:br/>
        <w:t>за последний финансовый год, в том числе наличие просроченной кредиторской задолженности перед третьими лицами, подавшими исковые требования в суд, если погашение такой задолженности может привести к банкротству/ликвидации участника;</w:t>
      </w:r>
    </w:p>
    <w:p w14:paraId="5F17A70F" w14:textId="420DED78" w:rsidR="00B81113" w:rsidRPr="005E3BB8" w:rsidRDefault="00B81113" w:rsidP="00B81113">
      <w:pPr>
        <w:pStyle w:val="ad"/>
        <w:spacing w:before="120"/>
        <w:rPr>
          <w:sz w:val="22"/>
          <w:szCs w:val="22"/>
        </w:rPr>
      </w:pPr>
      <w:r w:rsidRPr="005E3BB8">
        <w:rPr>
          <w:sz w:val="22"/>
          <w:szCs w:val="22"/>
        </w:rPr>
        <w:t xml:space="preserve">- отсутствие у участника - физического лица либо у руководителя, членов коллегиального исполнительного органа или главного бухгалтера юридического лица - участника отсутствуют судимости за преступления в сфере экономики (за исключением лиц, у которых такая судимость погашена или снята), а также в отношении указанных физических лиц не применяется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00B14F22" w:rsidRPr="005E3BB8">
        <w:rPr>
          <w:spacing w:val="-2"/>
          <w:sz w:val="22"/>
          <w:szCs w:val="22"/>
        </w:rPr>
        <w:t>запроса предложений</w:t>
      </w:r>
      <w:r w:rsidRPr="005E3BB8">
        <w:rPr>
          <w:sz w:val="22"/>
          <w:szCs w:val="22"/>
        </w:rPr>
        <w:t>, и административного наказания в виде дисквалификации</w:t>
      </w:r>
      <w:bookmarkEnd w:id="149"/>
      <w:r w:rsidR="00011834" w:rsidRPr="005E3BB8">
        <w:rPr>
          <w:sz w:val="22"/>
          <w:szCs w:val="22"/>
        </w:rPr>
        <w:t>.</w:t>
      </w:r>
    </w:p>
    <w:p w14:paraId="67D36948" w14:textId="79D45EAA" w:rsidR="00B81113" w:rsidRPr="005E3BB8" w:rsidRDefault="00B81113" w:rsidP="00B81113">
      <w:pPr>
        <w:widowControl w:val="0"/>
        <w:autoSpaceDE w:val="0"/>
        <w:autoSpaceDN w:val="0"/>
        <w:adjustRightInd w:val="0"/>
        <w:ind w:firstLine="720"/>
        <w:rPr>
          <w:sz w:val="22"/>
          <w:szCs w:val="22"/>
        </w:rPr>
      </w:pPr>
      <w:r w:rsidRPr="005E3BB8">
        <w:rPr>
          <w:sz w:val="22"/>
          <w:szCs w:val="22"/>
        </w:rPr>
        <w:t xml:space="preserve">4. В случае если наша заявка будет признана надлежащей, мы берем на себя обязательства участвовать в </w:t>
      </w:r>
      <w:r w:rsidR="00B14F22" w:rsidRPr="005E3BB8">
        <w:rPr>
          <w:sz w:val="22"/>
          <w:szCs w:val="22"/>
        </w:rPr>
        <w:t>запросе предложений</w:t>
      </w:r>
      <w:r w:rsidRPr="005E3BB8">
        <w:rPr>
          <w:sz w:val="22"/>
          <w:szCs w:val="22"/>
        </w:rPr>
        <w:t xml:space="preserve"> в соответствии с требованиями документации</w:t>
      </w:r>
      <w:r w:rsidR="00B14F22" w:rsidRPr="005E3BB8">
        <w:rPr>
          <w:sz w:val="22"/>
          <w:szCs w:val="22"/>
        </w:rPr>
        <w:t xml:space="preserve"> запроса предложений</w:t>
      </w:r>
      <w:r w:rsidRPr="005E3BB8">
        <w:rPr>
          <w:sz w:val="22"/>
          <w:szCs w:val="22"/>
        </w:rPr>
        <w:t>.</w:t>
      </w:r>
    </w:p>
    <w:p w14:paraId="347AEEAF" w14:textId="77777777" w:rsidR="00B81113" w:rsidRPr="005E3BB8" w:rsidRDefault="00B81113" w:rsidP="00B81113">
      <w:pPr>
        <w:widowControl w:val="0"/>
        <w:autoSpaceDE w:val="0"/>
        <w:autoSpaceDN w:val="0"/>
        <w:adjustRightInd w:val="0"/>
        <w:ind w:firstLine="720"/>
        <w:rPr>
          <w:sz w:val="22"/>
          <w:szCs w:val="22"/>
        </w:rPr>
      </w:pPr>
    </w:p>
    <w:p w14:paraId="6B238F41" w14:textId="77777777" w:rsidR="00B81113" w:rsidRPr="005E3BB8" w:rsidRDefault="00B81113" w:rsidP="00B81113">
      <w:pPr>
        <w:widowControl w:val="0"/>
        <w:autoSpaceDE w:val="0"/>
        <w:autoSpaceDN w:val="0"/>
        <w:adjustRightInd w:val="0"/>
        <w:ind w:firstLine="720"/>
        <w:rPr>
          <w:sz w:val="22"/>
          <w:szCs w:val="22"/>
        </w:rPr>
      </w:pPr>
    </w:p>
    <w:p w14:paraId="4E3BAF17" w14:textId="77777777" w:rsidR="00B81113" w:rsidRPr="005E3BB8" w:rsidRDefault="00B81113" w:rsidP="00B81113">
      <w:pPr>
        <w:widowControl w:val="0"/>
        <w:autoSpaceDE w:val="0"/>
        <w:autoSpaceDN w:val="0"/>
        <w:adjustRightInd w:val="0"/>
        <w:ind w:firstLine="720"/>
        <w:rPr>
          <w:sz w:val="22"/>
          <w:szCs w:val="22"/>
        </w:rPr>
      </w:pPr>
      <w:r w:rsidRPr="005E3BB8">
        <w:rPr>
          <w:sz w:val="22"/>
          <w:szCs w:val="22"/>
        </w:rPr>
        <w:t>Заявитель/</w:t>
      </w:r>
    </w:p>
    <w:p w14:paraId="62B8F692" w14:textId="10AD445E" w:rsidR="00B81113" w:rsidRPr="005E3BB8" w:rsidRDefault="00B81113" w:rsidP="00B81113">
      <w:pPr>
        <w:widowControl w:val="0"/>
        <w:autoSpaceDE w:val="0"/>
        <w:autoSpaceDN w:val="0"/>
        <w:adjustRightInd w:val="0"/>
        <w:ind w:firstLine="720"/>
        <w:rPr>
          <w:sz w:val="22"/>
          <w:szCs w:val="22"/>
        </w:rPr>
      </w:pPr>
      <w:r w:rsidRPr="005E3BB8">
        <w:rPr>
          <w:sz w:val="22"/>
          <w:szCs w:val="22"/>
        </w:rPr>
        <w:t>уполномоченный представитель   _______________ (Фамилия И.О.)</w:t>
      </w:r>
    </w:p>
    <w:p w14:paraId="6CD82A7C" w14:textId="77777777" w:rsidR="00B81113" w:rsidRPr="005E3BB8" w:rsidRDefault="00B81113" w:rsidP="00B81113">
      <w:pPr>
        <w:pStyle w:val="ConsPlusNonformat"/>
        <w:ind w:firstLine="720"/>
        <w:rPr>
          <w:rFonts w:ascii="Times New Roman" w:hAnsi="Times New Roman" w:cs="Times New Roman"/>
          <w:sz w:val="22"/>
          <w:szCs w:val="22"/>
        </w:rPr>
      </w:pPr>
      <w:r w:rsidRPr="005E3BB8">
        <w:rPr>
          <w:rFonts w:ascii="Times New Roman" w:hAnsi="Times New Roman" w:cs="Times New Roman"/>
          <w:sz w:val="22"/>
          <w:szCs w:val="22"/>
        </w:rPr>
        <w:t xml:space="preserve">                                                                       (подпись)</w:t>
      </w:r>
    </w:p>
    <w:p w14:paraId="0F0728B4" w14:textId="20FE470C" w:rsidR="00DC6E77" w:rsidRDefault="00B81113" w:rsidP="007C67E6">
      <w:pPr>
        <w:jc w:val="center"/>
        <w:rPr>
          <w:sz w:val="22"/>
          <w:szCs w:val="22"/>
        </w:rPr>
      </w:pPr>
      <w:bookmarkStart w:id="150" w:name="Par2492"/>
      <w:bookmarkEnd w:id="150"/>
      <w:r w:rsidRPr="005E3BB8">
        <w:rPr>
          <w:sz w:val="22"/>
          <w:szCs w:val="22"/>
        </w:rPr>
        <w:br w:type="page"/>
      </w:r>
    </w:p>
    <w:p w14:paraId="20B14AE6" w14:textId="33474F4D" w:rsidR="00DC6E77" w:rsidRPr="005E2A30" w:rsidRDefault="00DC6E77" w:rsidP="00DC6E77">
      <w:pPr>
        <w:spacing w:after="0"/>
        <w:rPr>
          <w:sz w:val="22"/>
          <w:szCs w:val="22"/>
        </w:rPr>
      </w:pPr>
      <w:r w:rsidRPr="005E2A30">
        <w:rPr>
          <w:sz w:val="22"/>
          <w:szCs w:val="22"/>
        </w:rPr>
        <w:lastRenderedPageBreak/>
        <w:t xml:space="preserve">Форма </w:t>
      </w:r>
      <w:r w:rsidR="007C67E6">
        <w:rPr>
          <w:sz w:val="22"/>
          <w:szCs w:val="22"/>
        </w:rPr>
        <w:t>2</w:t>
      </w:r>
      <w:r w:rsidRPr="005E2A30">
        <w:rPr>
          <w:sz w:val="22"/>
          <w:szCs w:val="22"/>
        </w:rPr>
        <w:t>.  СОГЛАСИЕ ФИЗИЧЕСКОГО ЛИЦА НА ОБРАБОТКУ СВОИХ ПЕРСОНАЛЬНЫХ ДАННЫХ</w:t>
      </w:r>
    </w:p>
    <w:p w14:paraId="4C93144C" w14:textId="77777777" w:rsidR="00DC6E77" w:rsidRPr="005E2A30" w:rsidRDefault="00DC6E77" w:rsidP="00DC6E77">
      <w:pPr>
        <w:spacing w:after="0"/>
        <w:rPr>
          <w:sz w:val="22"/>
          <w:szCs w:val="22"/>
        </w:rPr>
      </w:pPr>
    </w:p>
    <w:p w14:paraId="417E9109" w14:textId="58D98235" w:rsidR="00DC6E77" w:rsidRPr="005E2A30" w:rsidRDefault="004267E7" w:rsidP="00DC6E77">
      <w:pPr>
        <w:spacing w:after="0"/>
        <w:rPr>
          <w:sz w:val="22"/>
          <w:szCs w:val="22"/>
        </w:rPr>
      </w:pPr>
      <w:r>
        <w:rPr>
          <w:sz w:val="22"/>
          <w:szCs w:val="22"/>
        </w:rPr>
        <w:t>Запрос предложений</w:t>
      </w:r>
      <w:r w:rsidR="00DC6E77" w:rsidRPr="005E2A30">
        <w:rPr>
          <w:sz w:val="22"/>
          <w:szCs w:val="22"/>
        </w:rPr>
        <w:t xml:space="preserve"> № ___________________</w:t>
      </w:r>
    </w:p>
    <w:p w14:paraId="2F8ECF8D" w14:textId="2B651D5F" w:rsidR="00DC6E77" w:rsidRPr="005E2A30" w:rsidRDefault="00DC6E77" w:rsidP="00DC6E77">
      <w:pPr>
        <w:spacing w:after="0"/>
        <w:rPr>
          <w:sz w:val="22"/>
          <w:szCs w:val="22"/>
        </w:rPr>
      </w:pPr>
      <w:r w:rsidRPr="005E2A30">
        <w:rPr>
          <w:sz w:val="22"/>
          <w:szCs w:val="22"/>
        </w:rPr>
        <w:t>Наименование Участника</w:t>
      </w:r>
      <w:r>
        <w:rPr>
          <w:sz w:val="22"/>
          <w:szCs w:val="22"/>
        </w:rPr>
        <w:t xml:space="preserve"> </w:t>
      </w:r>
      <w:r w:rsidR="004267E7">
        <w:rPr>
          <w:sz w:val="22"/>
          <w:szCs w:val="22"/>
        </w:rPr>
        <w:t>запроса предложений</w:t>
      </w:r>
      <w:r w:rsidRPr="005E2A30">
        <w:rPr>
          <w:sz w:val="22"/>
          <w:szCs w:val="22"/>
        </w:rPr>
        <w:t xml:space="preserve"> ________________</w:t>
      </w:r>
    </w:p>
    <w:p w14:paraId="14BD206D" w14:textId="77777777" w:rsidR="00DC6E77" w:rsidRPr="005E2A30" w:rsidRDefault="00DC6E77" w:rsidP="00DC6E77">
      <w:pPr>
        <w:spacing w:after="0"/>
        <w:rPr>
          <w:sz w:val="22"/>
          <w:szCs w:val="22"/>
        </w:rPr>
      </w:pPr>
      <w:r w:rsidRPr="005E2A30">
        <w:rPr>
          <w:sz w:val="22"/>
          <w:szCs w:val="22"/>
        </w:rPr>
        <w:t>Я ____________________________________________________________________</w:t>
      </w:r>
    </w:p>
    <w:p w14:paraId="3691C506" w14:textId="77777777" w:rsidR="00DC6E77" w:rsidRPr="005E2A30" w:rsidRDefault="00DC6E77" w:rsidP="00DC6E77">
      <w:pPr>
        <w:spacing w:after="0"/>
        <w:rPr>
          <w:sz w:val="22"/>
          <w:szCs w:val="22"/>
        </w:rPr>
      </w:pPr>
      <w:r w:rsidRPr="005E2A30">
        <w:rPr>
          <w:sz w:val="22"/>
          <w:szCs w:val="22"/>
        </w:rPr>
        <w:t>проживающий по адресу: ________________________________________________</w:t>
      </w:r>
    </w:p>
    <w:p w14:paraId="11403F57" w14:textId="77777777" w:rsidR="00DC6E77" w:rsidRPr="005E2A30" w:rsidRDefault="00DC6E77" w:rsidP="00DC6E77">
      <w:pPr>
        <w:spacing w:after="0"/>
        <w:rPr>
          <w:sz w:val="22"/>
          <w:szCs w:val="22"/>
        </w:rPr>
      </w:pPr>
      <w:r w:rsidRPr="005E2A30">
        <w:rPr>
          <w:sz w:val="22"/>
          <w:szCs w:val="22"/>
        </w:rPr>
        <w:t>паспорт серии ___________ № ____________, выдан _________________________</w:t>
      </w:r>
    </w:p>
    <w:p w14:paraId="68CA9D02" w14:textId="77777777" w:rsidR="00DC6E77" w:rsidRPr="005E2A30" w:rsidRDefault="00DC6E77" w:rsidP="00DC6E77">
      <w:pPr>
        <w:spacing w:after="0"/>
        <w:rPr>
          <w:sz w:val="22"/>
          <w:szCs w:val="22"/>
        </w:rPr>
      </w:pPr>
      <w:r w:rsidRPr="005E2A30">
        <w:rPr>
          <w:sz w:val="22"/>
          <w:szCs w:val="22"/>
        </w:rPr>
        <w:t>______________________________________________________________________</w:t>
      </w:r>
    </w:p>
    <w:p w14:paraId="3FF63C9A" w14:textId="77777777" w:rsidR="00DC6E77" w:rsidRPr="005E2A30" w:rsidRDefault="00DC6E77" w:rsidP="00DC6E77">
      <w:pPr>
        <w:spacing w:after="0"/>
        <w:rPr>
          <w:sz w:val="22"/>
          <w:szCs w:val="22"/>
        </w:rPr>
      </w:pPr>
      <w:r w:rsidRPr="005E2A30">
        <w:rPr>
          <w:sz w:val="22"/>
          <w:szCs w:val="22"/>
        </w:rPr>
        <w:t>(орган, выдавший паспорт / дата выдачи)</w:t>
      </w:r>
    </w:p>
    <w:p w14:paraId="647FC8D8" w14:textId="77777777" w:rsidR="00DC6E77" w:rsidRPr="005E2A30" w:rsidRDefault="00DC6E77" w:rsidP="00DC6E77">
      <w:pPr>
        <w:spacing w:after="0"/>
        <w:rPr>
          <w:sz w:val="22"/>
          <w:szCs w:val="22"/>
        </w:rPr>
      </w:pPr>
    </w:p>
    <w:p w14:paraId="1548EBB3" w14:textId="6124917D" w:rsidR="00DC6E77" w:rsidRPr="005E2A30" w:rsidRDefault="00DC6E77" w:rsidP="00DC6E77">
      <w:pPr>
        <w:spacing w:after="0"/>
        <w:rPr>
          <w:sz w:val="22"/>
          <w:szCs w:val="22"/>
        </w:rPr>
      </w:pPr>
      <w:r w:rsidRPr="005E2A30">
        <w:rPr>
          <w:sz w:val="22"/>
          <w:szCs w:val="22"/>
        </w:rPr>
        <w:t xml:space="preserve">в соответствии с Федеральным законом «О персональных данных» своей волей и в своем интересе выражаю ООО «ТКК» согласие на обработку и передачу своих персональных данных для последующего хранения и передачи в ФНС России, Службу безопасности </w:t>
      </w:r>
      <w:r w:rsidR="006520CB">
        <w:rPr>
          <w:sz w:val="22"/>
          <w:szCs w:val="22"/>
        </w:rPr>
        <w:t>Организатора</w:t>
      </w:r>
      <w:r w:rsidRPr="005E2A30">
        <w:rPr>
          <w:sz w:val="22"/>
          <w:szCs w:val="22"/>
        </w:rPr>
        <w:t>.</w:t>
      </w:r>
    </w:p>
    <w:p w14:paraId="2986F4B7" w14:textId="52EE494B" w:rsidR="00DC6E77" w:rsidRPr="005E2A30" w:rsidRDefault="00DC6E77" w:rsidP="00DC6E77">
      <w:pPr>
        <w:spacing w:after="0"/>
        <w:rPr>
          <w:sz w:val="22"/>
          <w:szCs w:val="22"/>
        </w:rPr>
      </w:pPr>
      <w:r w:rsidRPr="005E2A30">
        <w:rPr>
          <w:sz w:val="22"/>
          <w:szCs w:val="22"/>
        </w:rPr>
        <w:t xml:space="preserve">        Согласие вступает в силу со дня передачи мною в ООО «ТКК» моих персональных данных и действует до окончания срока действия </w:t>
      </w:r>
      <w:r w:rsidR="00ED6097">
        <w:rPr>
          <w:sz w:val="22"/>
          <w:szCs w:val="22"/>
        </w:rPr>
        <w:t>з</w:t>
      </w:r>
      <w:r w:rsidRPr="005E2A30">
        <w:rPr>
          <w:sz w:val="22"/>
          <w:szCs w:val="22"/>
        </w:rPr>
        <w:t xml:space="preserve">аявки на участие в </w:t>
      </w:r>
      <w:r w:rsidR="004267E7">
        <w:rPr>
          <w:sz w:val="22"/>
          <w:szCs w:val="22"/>
        </w:rPr>
        <w:t>запросе предложений</w:t>
      </w:r>
      <w:r w:rsidRPr="005E2A30">
        <w:rPr>
          <w:sz w:val="22"/>
          <w:szCs w:val="22"/>
        </w:rPr>
        <w:t>.</w:t>
      </w:r>
    </w:p>
    <w:p w14:paraId="3966DD48" w14:textId="77777777" w:rsidR="00DC6E77" w:rsidRPr="005E2A30" w:rsidRDefault="00DC6E77" w:rsidP="00DC6E77">
      <w:pPr>
        <w:spacing w:after="0"/>
        <w:rPr>
          <w:sz w:val="22"/>
          <w:szCs w:val="22"/>
        </w:rPr>
      </w:pPr>
    </w:p>
    <w:p w14:paraId="3A43F3F7" w14:textId="77777777" w:rsidR="00DC6E77" w:rsidRPr="005E2A30" w:rsidRDefault="00DC6E77" w:rsidP="00DC6E77">
      <w:pPr>
        <w:spacing w:after="0"/>
        <w:rPr>
          <w:sz w:val="22"/>
          <w:szCs w:val="22"/>
        </w:rPr>
      </w:pPr>
      <w:r w:rsidRPr="005E2A30">
        <w:rPr>
          <w:sz w:val="22"/>
          <w:szCs w:val="22"/>
        </w:rPr>
        <w:t>__________________________________/                 ___________/                  ___________________</w:t>
      </w:r>
    </w:p>
    <w:p w14:paraId="5BF31848" w14:textId="77777777" w:rsidR="00DC6E77" w:rsidRPr="005E2A30" w:rsidRDefault="00DC6E77" w:rsidP="00DC6E77">
      <w:pPr>
        <w:spacing w:after="0"/>
        <w:rPr>
          <w:sz w:val="22"/>
          <w:szCs w:val="22"/>
        </w:rPr>
      </w:pPr>
      <w:r w:rsidRPr="005E2A30">
        <w:rPr>
          <w:sz w:val="22"/>
          <w:szCs w:val="22"/>
        </w:rPr>
        <w:t xml:space="preserve">(полное наименование должности                          </w:t>
      </w:r>
      <w:proofErr w:type="gramStart"/>
      <w:r w:rsidRPr="005E2A30">
        <w:rPr>
          <w:sz w:val="22"/>
          <w:szCs w:val="22"/>
        </w:rPr>
        <w:t xml:space="preserve">   (</w:t>
      </w:r>
      <w:proofErr w:type="gramEnd"/>
      <w:r w:rsidRPr="005E2A30">
        <w:rPr>
          <w:sz w:val="22"/>
          <w:szCs w:val="22"/>
        </w:rPr>
        <w:t>подпись)                       (Фамилия и инициалы)</w:t>
      </w:r>
    </w:p>
    <w:p w14:paraId="17F75BEC" w14:textId="77777777" w:rsidR="00DC6E77" w:rsidRPr="005E2A30" w:rsidRDefault="00DC6E77" w:rsidP="00DC6E77">
      <w:pPr>
        <w:spacing w:after="0"/>
        <w:rPr>
          <w:sz w:val="22"/>
          <w:szCs w:val="22"/>
        </w:rPr>
      </w:pPr>
      <w:r w:rsidRPr="005E2A30">
        <w:rPr>
          <w:sz w:val="22"/>
          <w:szCs w:val="22"/>
        </w:rPr>
        <w:t xml:space="preserve">руководителя и наименование </w:t>
      </w:r>
      <w:proofErr w:type="gramStart"/>
      <w:r w:rsidRPr="005E2A30">
        <w:rPr>
          <w:sz w:val="22"/>
          <w:szCs w:val="22"/>
        </w:rPr>
        <w:t xml:space="preserve">организации)   </w:t>
      </w:r>
      <w:proofErr w:type="gramEnd"/>
      <w:r w:rsidRPr="005E2A30">
        <w:rPr>
          <w:sz w:val="22"/>
          <w:szCs w:val="22"/>
        </w:rPr>
        <w:t xml:space="preserve">            </w:t>
      </w:r>
      <w:proofErr w:type="spellStart"/>
      <w:r w:rsidRPr="005E2A30">
        <w:rPr>
          <w:sz w:val="22"/>
          <w:szCs w:val="22"/>
        </w:rPr>
        <w:t>м.п</w:t>
      </w:r>
      <w:proofErr w:type="spellEnd"/>
      <w:r w:rsidRPr="005E2A30">
        <w:rPr>
          <w:sz w:val="22"/>
          <w:szCs w:val="22"/>
        </w:rPr>
        <w:t>.</w:t>
      </w:r>
    </w:p>
    <w:p w14:paraId="078E3771" w14:textId="77777777" w:rsidR="00DC6E77" w:rsidRPr="005E2A30" w:rsidRDefault="00DC6E77" w:rsidP="00DC6E77">
      <w:pPr>
        <w:spacing w:after="0"/>
        <w:rPr>
          <w:sz w:val="22"/>
          <w:szCs w:val="22"/>
        </w:rPr>
      </w:pPr>
    </w:p>
    <w:p w14:paraId="75F1A132" w14:textId="77777777" w:rsidR="00DC6E77" w:rsidRPr="005E2A30" w:rsidRDefault="00DC6E77" w:rsidP="00DC6E77">
      <w:pPr>
        <w:spacing w:after="0"/>
        <w:rPr>
          <w:sz w:val="22"/>
          <w:szCs w:val="22"/>
        </w:rPr>
      </w:pPr>
      <w:r w:rsidRPr="005E2A30">
        <w:rPr>
          <w:sz w:val="22"/>
          <w:szCs w:val="22"/>
        </w:rPr>
        <w:t>«__</w:t>
      </w:r>
      <w:proofErr w:type="gramStart"/>
      <w:r w:rsidRPr="005E2A30">
        <w:rPr>
          <w:sz w:val="22"/>
          <w:szCs w:val="22"/>
        </w:rPr>
        <w:t>_»_</w:t>
      </w:r>
      <w:proofErr w:type="gramEnd"/>
      <w:r w:rsidRPr="005E2A30">
        <w:rPr>
          <w:sz w:val="22"/>
          <w:szCs w:val="22"/>
        </w:rPr>
        <w:t>_________20__г.</w:t>
      </w:r>
    </w:p>
    <w:p w14:paraId="51C1EF61" w14:textId="77777777" w:rsidR="00DC6E77" w:rsidRPr="005E2A30" w:rsidRDefault="00DC6E77" w:rsidP="00DC6E77">
      <w:pPr>
        <w:spacing w:after="0"/>
        <w:rPr>
          <w:sz w:val="22"/>
          <w:szCs w:val="22"/>
        </w:rPr>
      </w:pPr>
    </w:p>
    <w:p w14:paraId="18092B97" w14:textId="77777777" w:rsidR="00DC6E77" w:rsidRPr="005E2A30" w:rsidRDefault="00DC6E77" w:rsidP="00DC6E77">
      <w:pPr>
        <w:spacing w:after="0"/>
        <w:rPr>
          <w:sz w:val="22"/>
          <w:szCs w:val="22"/>
        </w:rPr>
      </w:pPr>
    </w:p>
    <w:p w14:paraId="32DA010B" w14:textId="77777777" w:rsidR="00DC6E77" w:rsidRPr="005E2A30" w:rsidRDefault="00DC6E77" w:rsidP="00DC6E77">
      <w:pPr>
        <w:spacing w:after="0"/>
        <w:rPr>
          <w:sz w:val="22"/>
          <w:szCs w:val="22"/>
        </w:rPr>
      </w:pPr>
    </w:p>
    <w:p w14:paraId="7066DDE2" w14:textId="77777777" w:rsidR="00DC6E77" w:rsidRPr="005E2A30" w:rsidRDefault="00DC6E77" w:rsidP="00DC6E77">
      <w:pPr>
        <w:spacing w:after="0"/>
        <w:rPr>
          <w:sz w:val="22"/>
          <w:szCs w:val="22"/>
        </w:rPr>
      </w:pPr>
      <w:r w:rsidRPr="005E2A30">
        <w:rPr>
          <w:sz w:val="22"/>
          <w:szCs w:val="22"/>
        </w:rPr>
        <w:t>1. Инструкция по подготовке формы:</w:t>
      </w:r>
    </w:p>
    <w:p w14:paraId="355B0D9B" w14:textId="1A7E96C5" w:rsidR="00DC6E77" w:rsidRPr="005E2A30" w:rsidRDefault="00DC6E77" w:rsidP="00DC6E77">
      <w:pPr>
        <w:spacing w:after="0"/>
        <w:rPr>
          <w:sz w:val="22"/>
          <w:szCs w:val="22"/>
        </w:rPr>
      </w:pPr>
      <w:r w:rsidRPr="005E2A30">
        <w:rPr>
          <w:sz w:val="22"/>
          <w:szCs w:val="22"/>
        </w:rPr>
        <w:t xml:space="preserve">1.1. Участник </w:t>
      </w:r>
      <w:r w:rsidR="004267E7">
        <w:rPr>
          <w:sz w:val="22"/>
          <w:szCs w:val="22"/>
        </w:rPr>
        <w:t>запроса предложений</w:t>
      </w:r>
      <w:r>
        <w:rPr>
          <w:sz w:val="22"/>
          <w:szCs w:val="22"/>
        </w:rPr>
        <w:t xml:space="preserve"> </w:t>
      </w:r>
      <w:r w:rsidRPr="005E2A30">
        <w:rPr>
          <w:sz w:val="22"/>
          <w:szCs w:val="22"/>
        </w:rPr>
        <w:t xml:space="preserve">приводит номер и дату письма о подаче </w:t>
      </w:r>
      <w:r w:rsidR="00ED6097">
        <w:rPr>
          <w:sz w:val="22"/>
          <w:szCs w:val="22"/>
        </w:rPr>
        <w:t>з</w:t>
      </w:r>
      <w:r w:rsidRPr="005E2A30">
        <w:rPr>
          <w:sz w:val="22"/>
          <w:szCs w:val="22"/>
        </w:rPr>
        <w:t xml:space="preserve">аявки на участие в </w:t>
      </w:r>
      <w:r w:rsidR="00ED6097">
        <w:rPr>
          <w:sz w:val="22"/>
          <w:szCs w:val="22"/>
        </w:rPr>
        <w:t>з</w:t>
      </w:r>
      <w:r w:rsidRPr="005E2A30">
        <w:rPr>
          <w:sz w:val="22"/>
          <w:szCs w:val="22"/>
        </w:rPr>
        <w:t>апросе предложений, приложением к которому являются данные сведения.</w:t>
      </w:r>
    </w:p>
    <w:p w14:paraId="0125B95F" w14:textId="056AB2DA" w:rsidR="00DC6E77" w:rsidRPr="005E2A30" w:rsidRDefault="00DC6E77" w:rsidP="00DC6E77">
      <w:pPr>
        <w:spacing w:after="0"/>
        <w:rPr>
          <w:sz w:val="22"/>
          <w:szCs w:val="22"/>
        </w:rPr>
      </w:pPr>
      <w:r w:rsidRPr="005E2A30">
        <w:rPr>
          <w:sz w:val="22"/>
          <w:szCs w:val="22"/>
        </w:rPr>
        <w:t xml:space="preserve">1.2. Участник указывает номер и дату письма о подаче </w:t>
      </w:r>
      <w:r w:rsidR="00ED6097">
        <w:rPr>
          <w:sz w:val="22"/>
          <w:szCs w:val="22"/>
        </w:rPr>
        <w:t>заявки</w:t>
      </w:r>
      <w:r w:rsidRPr="005E2A30">
        <w:rPr>
          <w:sz w:val="22"/>
          <w:szCs w:val="22"/>
        </w:rPr>
        <w:t>, приложением к которому является данное согласие на обработку и передачу своих персональных данных в ООО «ТКК»</w:t>
      </w:r>
      <w:r w:rsidR="00ED6097">
        <w:rPr>
          <w:sz w:val="22"/>
          <w:szCs w:val="22"/>
        </w:rPr>
        <w:t>,</w:t>
      </w:r>
      <w:r w:rsidRPr="005E2A30">
        <w:rPr>
          <w:sz w:val="22"/>
          <w:szCs w:val="22"/>
        </w:rPr>
        <w:t xml:space="preserve"> для последующего хранения и передачи в ФНС России и Службу безопасности </w:t>
      </w:r>
      <w:r w:rsidR="006520CB">
        <w:rPr>
          <w:sz w:val="22"/>
          <w:szCs w:val="22"/>
        </w:rPr>
        <w:t>Организатора</w:t>
      </w:r>
      <w:r w:rsidRPr="005E2A30">
        <w:rPr>
          <w:sz w:val="22"/>
          <w:szCs w:val="22"/>
        </w:rPr>
        <w:t xml:space="preserve">. </w:t>
      </w:r>
    </w:p>
    <w:p w14:paraId="1F451E9F" w14:textId="77777777" w:rsidR="00DC6E77" w:rsidRPr="005E2A30" w:rsidRDefault="00DC6E77" w:rsidP="00DC6E77">
      <w:pPr>
        <w:spacing w:after="0"/>
        <w:rPr>
          <w:sz w:val="22"/>
          <w:szCs w:val="22"/>
        </w:rPr>
      </w:pPr>
      <w:r w:rsidRPr="005E2A30">
        <w:rPr>
          <w:sz w:val="22"/>
          <w:szCs w:val="22"/>
        </w:rPr>
        <w:t>1.3. Участники должны заполнить приведенную выше форму по всем пустующим позициям.</w:t>
      </w:r>
    </w:p>
    <w:p w14:paraId="39B47A94" w14:textId="77777777" w:rsidR="00DC6E77" w:rsidRPr="005E2A30" w:rsidRDefault="00DC6E77" w:rsidP="00DC6E77">
      <w:pPr>
        <w:spacing w:after="0"/>
        <w:rPr>
          <w:sz w:val="22"/>
          <w:szCs w:val="22"/>
        </w:rPr>
      </w:pPr>
    </w:p>
    <w:p w14:paraId="7C16A489" w14:textId="5DA4ED52" w:rsidR="00B81113" w:rsidRPr="005E3BB8" w:rsidRDefault="00B81113" w:rsidP="00B81113">
      <w:pPr>
        <w:jc w:val="center"/>
        <w:rPr>
          <w:b/>
          <w:sz w:val="22"/>
          <w:szCs w:val="22"/>
          <w:lang w:val="x-none" w:eastAsia="x-none"/>
        </w:rPr>
      </w:pPr>
      <w:r w:rsidRPr="005E3BB8">
        <w:rPr>
          <w:sz w:val="22"/>
          <w:szCs w:val="22"/>
        </w:rPr>
        <w:br w:type="page"/>
      </w:r>
      <w:r w:rsidR="00FE34C3">
        <w:rPr>
          <w:b/>
          <w:sz w:val="22"/>
          <w:szCs w:val="22"/>
          <w:lang w:val="en-US"/>
        </w:rPr>
        <w:lastRenderedPageBreak/>
        <w:t>IV</w:t>
      </w:r>
      <w:r w:rsidRPr="005E3BB8">
        <w:rPr>
          <w:b/>
          <w:sz w:val="22"/>
          <w:szCs w:val="22"/>
        </w:rPr>
        <w:t>. </w:t>
      </w:r>
      <w:r w:rsidRPr="005E3BB8">
        <w:rPr>
          <w:b/>
          <w:sz w:val="22"/>
          <w:szCs w:val="22"/>
          <w:lang w:val="x-none" w:eastAsia="x-none"/>
        </w:rPr>
        <w:t xml:space="preserve">КРИТЕРИИ </w:t>
      </w:r>
      <w:r w:rsidR="003729B1" w:rsidRPr="005E3BB8">
        <w:rPr>
          <w:b/>
          <w:sz w:val="22"/>
          <w:szCs w:val="22"/>
          <w:lang w:eastAsia="x-none"/>
        </w:rPr>
        <w:t>ЗАПРОСА ПРЕДЛОЖЕНИЙ</w:t>
      </w:r>
      <w:r w:rsidRPr="005E3BB8">
        <w:rPr>
          <w:b/>
          <w:sz w:val="22"/>
          <w:szCs w:val="22"/>
          <w:lang w:eastAsia="x-none"/>
        </w:rPr>
        <w:t xml:space="preserve">, ПАРАМЕТРЫ КРИТЕРИЕВ </w:t>
      </w:r>
      <w:r w:rsidRPr="005E3BB8">
        <w:rPr>
          <w:b/>
          <w:sz w:val="22"/>
          <w:szCs w:val="22"/>
          <w:lang w:val="x-none" w:eastAsia="x-none"/>
        </w:rPr>
        <w:t>И ПОРЯДОК ОЦЕНКИ ПРЕДЛОЖЕНИЙ</w:t>
      </w:r>
    </w:p>
    <w:p w14:paraId="0BB32857" w14:textId="3D08280A" w:rsidR="00B81113" w:rsidRPr="005E3BB8" w:rsidRDefault="00B81113" w:rsidP="00180DF2">
      <w:pPr>
        <w:widowControl w:val="0"/>
        <w:numPr>
          <w:ilvl w:val="0"/>
          <w:numId w:val="12"/>
        </w:numPr>
        <w:spacing w:after="0"/>
        <w:ind w:left="0" w:firstLine="567"/>
        <w:rPr>
          <w:b/>
          <w:sz w:val="22"/>
          <w:szCs w:val="22"/>
          <w:lang w:val="x-none" w:eastAsia="x-none"/>
        </w:rPr>
      </w:pPr>
      <w:r w:rsidRPr="005E3BB8">
        <w:rPr>
          <w:b/>
          <w:sz w:val="22"/>
          <w:szCs w:val="22"/>
          <w:lang w:val="x-none" w:eastAsia="x-none"/>
        </w:rPr>
        <w:t xml:space="preserve">Критерии </w:t>
      </w:r>
      <w:r w:rsidR="003729B1" w:rsidRPr="005E3BB8">
        <w:rPr>
          <w:b/>
          <w:sz w:val="22"/>
          <w:szCs w:val="22"/>
          <w:lang w:eastAsia="x-none"/>
        </w:rPr>
        <w:t>запроса предложений</w:t>
      </w:r>
    </w:p>
    <w:p w14:paraId="731F3BCA" w14:textId="44257585" w:rsidR="00B81113" w:rsidRPr="00D11AEC" w:rsidRDefault="00D11AEC" w:rsidP="00D11AEC">
      <w:pPr>
        <w:widowControl w:val="0"/>
        <w:spacing w:after="0"/>
        <w:ind w:firstLine="567"/>
        <w:rPr>
          <w:sz w:val="22"/>
          <w:szCs w:val="22"/>
          <w:lang w:eastAsia="x-none"/>
        </w:rPr>
      </w:pPr>
      <w:r>
        <w:rPr>
          <w:sz w:val="22"/>
          <w:szCs w:val="22"/>
          <w:lang w:eastAsia="x-none"/>
        </w:rPr>
        <w:t>Ус</w:t>
      </w:r>
      <w:proofErr w:type="spellStart"/>
      <w:r w:rsidR="00B81113" w:rsidRPr="005E3BB8">
        <w:rPr>
          <w:sz w:val="22"/>
          <w:szCs w:val="22"/>
          <w:lang w:val="x-none" w:eastAsia="x-none"/>
        </w:rPr>
        <w:t>тановлены</w:t>
      </w:r>
      <w:proofErr w:type="spellEnd"/>
      <w:r w:rsidR="00B81113" w:rsidRPr="005E3BB8">
        <w:rPr>
          <w:sz w:val="22"/>
          <w:szCs w:val="22"/>
          <w:lang w:val="x-none" w:eastAsia="x-none"/>
        </w:rPr>
        <w:t xml:space="preserve"> следующие критерии, на основании которых осуществляется оценка предложений Участников:</w:t>
      </w:r>
    </w:p>
    <w:p w14:paraId="10459857" w14:textId="40A168CD" w:rsidR="00B81113" w:rsidRPr="005E3BB8" w:rsidRDefault="00A76E81" w:rsidP="00180DF2">
      <w:pPr>
        <w:widowControl w:val="0"/>
        <w:numPr>
          <w:ilvl w:val="0"/>
          <w:numId w:val="13"/>
        </w:numPr>
        <w:spacing w:after="0"/>
        <w:ind w:left="0" w:firstLine="567"/>
        <w:rPr>
          <w:sz w:val="22"/>
          <w:szCs w:val="22"/>
        </w:rPr>
      </w:pPr>
      <w:r w:rsidRPr="005E3BB8">
        <w:rPr>
          <w:sz w:val="22"/>
          <w:szCs w:val="22"/>
        </w:rPr>
        <w:t>Цена Договора</w:t>
      </w:r>
      <w:r w:rsidR="00B81113" w:rsidRPr="005E3BB8">
        <w:rPr>
          <w:sz w:val="22"/>
          <w:szCs w:val="22"/>
        </w:rPr>
        <w:t>.</w:t>
      </w:r>
    </w:p>
    <w:p w14:paraId="58F20112" w14:textId="695BF9E8" w:rsidR="00B81113" w:rsidRPr="005E3BB8" w:rsidRDefault="00A56DEF" w:rsidP="00180DF2">
      <w:pPr>
        <w:widowControl w:val="0"/>
        <w:numPr>
          <w:ilvl w:val="0"/>
          <w:numId w:val="13"/>
        </w:numPr>
        <w:spacing w:after="0"/>
        <w:ind w:left="0" w:firstLine="567"/>
        <w:rPr>
          <w:sz w:val="22"/>
          <w:szCs w:val="22"/>
        </w:rPr>
      </w:pPr>
      <w:r w:rsidRPr="005E3BB8">
        <w:rPr>
          <w:sz w:val="22"/>
          <w:szCs w:val="22"/>
        </w:rPr>
        <w:t xml:space="preserve">Срок </w:t>
      </w:r>
      <w:r w:rsidR="00ED6097">
        <w:rPr>
          <w:sz w:val="22"/>
          <w:szCs w:val="22"/>
        </w:rPr>
        <w:t>поставки</w:t>
      </w:r>
      <w:r w:rsidR="00B81113" w:rsidRPr="005E3BB8">
        <w:rPr>
          <w:sz w:val="22"/>
          <w:szCs w:val="22"/>
        </w:rPr>
        <w:t>.</w:t>
      </w:r>
    </w:p>
    <w:p w14:paraId="571FE39C" w14:textId="77777777" w:rsidR="00B81113" w:rsidRPr="005E3BB8" w:rsidRDefault="00B81113" w:rsidP="00B81113">
      <w:pPr>
        <w:widowControl w:val="0"/>
        <w:spacing w:after="0"/>
        <w:ind w:left="567"/>
        <w:rPr>
          <w:sz w:val="22"/>
          <w:szCs w:val="22"/>
        </w:rPr>
      </w:pPr>
    </w:p>
    <w:p w14:paraId="7D6BA9DD" w14:textId="447CEDD0" w:rsidR="00B81113" w:rsidRPr="005E3BB8" w:rsidRDefault="00B81113" w:rsidP="00180DF2">
      <w:pPr>
        <w:widowControl w:val="0"/>
        <w:numPr>
          <w:ilvl w:val="1"/>
          <w:numId w:val="14"/>
        </w:numPr>
        <w:spacing w:after="0"/>
        <w:ind w:left="0" w:firstLine="567"/>
        <w:rPr>
          <w:b/>
          <w:sz w:val="22"/>
          <w:szCs w:val="22"/>
          <w:lang w:val="x-none" w:eastAsia="x-none"/>
        </w:rPr>
      </w:pPr>
      <w:r w:rsidRPr="005E3BB8">
        <w:rPr>
          <w:b/>
          <w:sz w:val="22"/>
          <w:szCs w:val="22"/>
          <w:lang w:eastAsia="x-none"/>
        </w:rPr>
        <w:t xml:space="preserve">Параметры </w:t>
      </w:r>
      <w:r w:rsidRPr="005E3BB8">
        <w:rPr>
          <w:b/>
          <w:sz w:val="22"/>
          <w:szCs w:val="22"/>
          <w:lang w:val="x-none" w:eastAsia="x-none"/>
        </w:rPr>
        <w:t>Критери</w:t>
      </w:r>
      <w:r w:rsidRPr="005E3BB8">
        <w:rPr>
          <w:b/>
          <w:sz w:val="22"/>
          <w:szCs w:val="22"/>
          <w:lang w:eastAsia="x-none"/>
        </w:rPr>
        <w:t>я</w:t>
      </w:r>
      <w:r w:rsidRPr="005E3BB8">
        <w:rPr>
          <w:b/>
          <w:sz w:val="22"/>
          <w:szCs w:val="22"/>
          <w:lang w:val="x-none" w:eastAsia="x-none"/>
        </w:rPr>
        <w:t xml:space="preserve"> </w:t>
      </w:r>
      <w:r w:rsidR="00A76E81" w:rsidRPr="005E3BB8">
        <w:rPr>
          <w:b/>
          <w:sz w:val="22"/>
          <w:szCs w:val="22"/>
        </w:rPr>
        <w:t>Цена договора</w:t>
      </w:r>
    </w:p>
    <w:p w14:paraId="6989914D" w14:textId="5580B585" w:rsidR="002F7B3B" w:rsidRPr="005E3BB8" w:rsidRDefault="00FD1A33" w:rsidP="002F7B3B">
      <w:pPr>
        <w:widowControl w:val="0"/>
        <w:spacing w:after="120"/>
        <w:ind w:firstLine="567"/>
        <w:rPr>
          <w:sz w:val="22"/>
          <w:szCs w:val="22"/>
        </w:rPr>
      </w:pPr>
      <w:r w:rsidRPr="005E3BB8">
        <w:rPr>
          <w:sz w:val="22"/>
          <w:szCs w:val="22"/>
        </w:rPr>
        <w:t>Цена договора в</w:t>
      </w:r>
      <w:r w:rsidR="002F7B3B" w:rsidRPr="005E3BB8">
        <w:rPr>
          <w:sz w:val="22"/>
          <w:szCs w:val="22"/>
        </w:rPr>
        <w:t xml:space="preserve">ключает </w:t>
      </w:r>
      <w:r w:rsidR="00ED6097">
        <w:rPr>
          <w:sz w:val="22"/>
          <w:szCs w:val="22"/>
        </w:rPr>
        <w:t xml:space="preserve">стоимость товара, а также </w:t>
      </w:r>
      <w:r w:rsidR="002F7B3B" w:rsidRPr="005E3BB8">
        <w:rPr>
          <w:sz w:val="22"/>
          <w:szCs w:val="22"/>
        </w:rPr>
        <w:t xml:space="preserve">общую стоимость всех </w:t>
      </w:r>
      <w:r w:rsidR="006A5DC5">
        <w:rPr>
          <w:sz w:val="22"/>
          <w:szCs w:val="22"/>
        </w:rPr>
        <w:t xml:space="preserve">услуг </w:t>
      </w:r>
      <w:r w:rsidR="002F7B3B" w:rsidRPr="005E3BB8">
        <w:rPr>
          <w:sz w:val="22"/>
          <w:szCs w:val="22"/>
        </w:rPr>
        <w:t xml:space="preserve">и материалов, оплачиваемую </w:t>
      </w:r>
      <w:r w:rsidR="00ED6097">
        <w:rPr>
          <w:sz w:val="22"/>
          <w:szCs w:val="22"/>
        </w:rPr>
        <w:t>покупателем</w:t>
      </w:r>
      <w:r w:rsidR="002F7B3B" w:rsidRPr="005E3BB8">
        <w:rPr>
          <w:sz w:val="22"/>
          <w:szCs w:val="22"/>
        </w:rPr>
        <w:t xml:space="preserve"> </w:t>
      </w:r>
      <w:r w:rsidR="00ED6097">
        <w:rPr>
          <w:sz w:val="22"/>
          <w:szCs w:val="22"/>
        </w:rPr>
        <w:t>поставщику</w:t>
      </w:r>
      <w:r w:rsidR="002F7B3B" w:rsidRPr="005E3BB8">
        <w:rPr>
          <w:sz w:val="22"/>
          <w:szCs w:val="22"/>
        </w:rPr>
        <w:t xml:space="preserve"> за полное выполнение </w:t>
      </w:r>
      <w:r w:rsidR="006520CB">
        <w:rPr>
          <w:sz w:val="22"/>
          <w:szCs w:val="22"/>
        </w:rPr>
        <w:t>поставщиком</w:t>
      </w:r>
      <w:r w:rsidR="002F7B3B" w:rsidRPr="005E3BB8">
        <w:rPr>
          <w:sz w:val="22"/>
          <w:szCs w:val="22"/>
        </w:rPr>
        <w:t xml:space="preserve"> своих обязательств по </w:t>
      </w:r>
      <w:r w:rsidR="00ED6097">
        <w:rPr>
          <w:sz w:val="22"/>
          <w:szCs w:val="22"/>
        </w:rPr>
        <w:t>поставке товара</w:t>
      </w:r>
      <w:r w:rsidR="002F7B3B" w:rsidRPr="005E3BB8">
        <w:rPr>
          <w:sz w:val="22"/>
          <w:szCs w:val="22"/>
        </w:rPr>
        <w:t xml:space="preserve">, в том числе все затраты, издержки и иные расходы </w:t>
      </w:r>
      <w:r w:rsidR="006520CB">
        <w:rPr>
          <w:sz w:val="22"/>
          <w:szCs w:val="22"/>
        </w:rPr>
        <w:t>поставщика</w:t>
      </w:r>
      <w:r w:rsidR="002F7B3B" w:rsidRPr="005E3BB8">
        <w:rPr>
          <w:sz w:val="22"/>
          <w:szCs w:val="22"/>
        </w:rPr>
        <w:t xml:space="preserve"> (с учетом расходов на привлечение сторонних организаций, расходов на страхование, уплату налоговых и других обязательных платежей), расходные материалы, и т.д. </w:t>
      </w:r>
    </w:p>
    <w:p w14:paraId="21B6D6D4" w14:textId="051B8390" w:rsidR="00B81113" w:rsidRPr="005E3BB8" w:rsidRDefault="00B81113" w:rsidP="00180DF2">
      <w:pPr>
        <w:widowControl w:val="0"/>
        <w:numPr>
          <w:ilvl w:val="1"/>
          <w:numId w:val="14"/>
        </w:numPr>
        <w:spacing w:after="120"/>
        <w:ind w:left="0" w:firstLine="567"/>
        <w:rPr>
          <w:b/>
          <w:bCs/>
          <w:sz w:val="22"/>
          <w:szCs w:val="22"/>
          <w:lang w:val="x-none" w:eastAsia="x-none"/>
        </w:rPr>
      </w:pPr>
      <w:r w:rsidRPr="005E3BB8">
        <w:rPr>
          <w:b/>
          <w:sz w:val="22"/>
          <w:szCs w:val="22"/>
          <w:lang w:eastAsia="x-none"/>
        </w:rPr>
        <w:t xml:space="preserve">Параметры </w:t>
      </w:r>
      <w:r w:rsidRPr="005E3BB8">
        <w:rPr>
          <w:b/>
          <w:sz w:val="22"/>
          <w:szCs w:val="22"/>
          <w:lang w:val="x-none" w:eastAsia="x-none"/>
        </w:rPr>
        <w:t>Критери</w:t>
      </w:r>
      <w:r w:rsidRPr="005E3BB8">
        <w:rPr>
          <w:b/>
          <w:sz w:val="22"/>
          <w:szCs w:val="22"/>
          <w:lang w:eastAsia="x-none"/>
        </w:rPr>
        <w:t>я</w:t>
      </w:r>
      <w:r w:rsidRPr="005E3BB8">
        <w:rPr>
          <w:b/>
          <w:sz w:val="22"/>
          <w:szCs w:val="22"/>
          <w:lang w:val="x-none" w:eastAsia="x-none"/>
        </w:rPr>
        <w:t xml:space="preserve"> </w:t>
      </w:r>
      <w:r w:rsidR="00A56DEF" w:rsidRPr="005E3BB8">
        <w:rPr>
          <w:b/>
          <w:bCs/>
          <w:sz w:val="22"/>
          <w:szCs w:val="22"/>
        </w:rPr>
        <w:t xml:space="preserve">Срок </w:t>
      </w:r>
      <w:r w:rsidR="00ED6097">
        <w:rPr>
          <w:b/>
          <w:bCs/>
          <w:sz w:val="22"/>
          <w:szCs w:val="22"/>
        </w:rPr>
        <w:t>поставки</w:t>
      </w:r>
    </w:p>
    <w:p w14:paraId="1BF97F9C" w14:textId="522D4C6C" w:rsidR="00954AA2" w:rsidRPr="005E3BB8" w:rsidRDefault="00954AA2" w:rsidP="00954AA2">
      <w:pPr>
        <w:widowControl w:val="0"/>
        <w:spacing w:after="120"/>
        <w:ind w:firstLine="567"/>
        <w:rPr>
          <w:sz w:val="22"/>
          <w:szCs w:val="22"/>
          <w:lang w:val="x-none" w:eastAsia="x-none"/>
        </w:rPr>
      </w:pPr>
      <w:r w:rsidRPr="005E3BB8">
        <w:rPr>
          <w:sz w:val="22"/>
          <w:szCs w:val="22"/>
          <w:lang w:val="x-none" w:eastAsia="x-none"/>
        </w:rPr>
        <w:t xml:space="preserve">В состав предложения участник включает </w:t>
      </w:r>
      <w:r w:rsidR="00ED6097">
        <w:rPr>
          <w:sz w:val="22"/>
          <w:szCs w:val="22"/>
          <w:lang w:eastAsia="x-none"/>
        </w:rPr>
        <w:t>срок поставки товара</w:t>
      </w:r>
      <w:r w:rsidR="00523C5A">
        <w:rPr>
          <w:sz w:val="22"/>
          <w:szCs w:val="22"/>
          <w:lang w:eastAsia="x-none"/>
        </w:rPr>
        <w:t xml:space="preserve"> </w:t>
      </w:r>
      <w:r w:rsidR="00A56DEF" w:rsidRPr="005E3BB8">
        <w:rPr>
          <w:sz w:val="22"/>
          <w:szCs w:val="22"/>
          <w:lang w:eastAsia="x-none"/>
        </w:rPr>
        <w:t>в календарных днях</w:t>
      </w:r>
      <w:r w:rsidRPr="005E3BB8">
        <w:rPr>
          <w:sz w:val="22"/>
          <w:szCs w:val="22"/>
          <w:lang w:val="x-none" w:eastAsia="x-none"/>
        </w:rPr>
        <w:t>.</w:t>
      </w:r>
    </w:p>
    <w:p w14:paraId="51A59D4F" w14:textId="6D42CB38" w:rsidR="00093C26" w:rsidRPr="005E3BB8" w:rsidRDefault="00093C26" w:rsidP="00732A0E">
      <w:pPr>
        <w:widowControl w:val="0"/>
        <w:spacing w:after="120"/>
        <w:ind w:firstLine="567"/>
        <w:rPr>
          <w:sz w:val="22"/>
          <w:szCs w:val="22"/>
          <w:lang w:val="x-none" w:eastAsia="x-none"/>
        </w:rPr>
      </w:pPr>
      <w:r w:rsidRPr="005E3BB8">
        <w:rPr>
          <w:sz w:val="22"/>
          <w:szCs w:val="22"/>
          <w:lang w:val="x-none" w:eastAsia="x-none"/>
        </w:rPr>
        <w:t xml:space="preserve">Баллы присваиваются в зависимости от </w:t>
      </w:r>
      <w:r w:rsidR="00D457C2" w:rsidRPr="005E3BB8">
        <w:rPr>
          <w:sz w:val="22"/>
          <w:szCs w:val="22"/>
          <w:lang w:eastAsia="x-none"/>
        </w:rPr>
        <w:t xml:space="preserve">количества календарных дней </w:t>
      </w:r>
      <w:r w:rsidR="00ED6097">
        <w:rPr>
          <w:sz w:val="22"/>
          <w:szCs w:val="22"/>
          <w:lang w:eastAsia="x-none"/>
        </w:rPr>
        <w:t>срока поставки товара</w:t>
      </w:r>
      <w:r w:rsidRPr="005E3BB8">
        <w:rPr>
          <w:sz w:val="22"/>
          <w:szCs w:val="22"/>
          <w:lang w:val="x-none" w:eastAsia="x-none"/>
        </w:rPr>
        <w:t xml:space="preserve">. Максимальное количество баллов присваивается </w:t>
      </w:r>
      <w:r w:rsidR="00D457C2" w:rsidRPr="005E3BB8">
        <w:rPr>
          <w:sz w:val="22"/>
          <w:szCs w:val="22"/>
          <w:lang w:eastAsia="x-none"/>
        </w:rPr>
        <w:t xml:space="preserve">наименьшему сроку </w:t>
      </w:r>
      <w:r w:rsidR="00ED6097">
        <w:rPr>
          <w:sz w:val="22"/>
          <w:szCs w:val="22"/>
          <w:lang w:eastAsia="x-none"/>
        </w:rPr>
        <w:t>поставки товара</w:t>
      </w:r>
      <w:r w:rsidRPr="005E3BB8">
        <w:rPr>
          <w:sz w:val="22"/>
          <w:szCs w:val="22"/>
          <w:lang w:val="x-none" w:eastAsia="x-none"/>
        </w:rPr>
        <w:t>.</w:t>
      </w:r>
    </w:p>
    <w:p w14:paraId="5990B74A" w14:textId="367B2306" w:rsidR="00093C26" w:rsidRPr="005E3BB8" w:rsidRDefault="00093C26" w:rsidP="00732A0E">
      <w:pPr>
        <w:widowControl w:val="0"/>
        <w:spacing w:after="120"/>
        <w:ind w:firstLine="567"/>
        <w:rPr>
          <w:sz w:val="22"/>
          <w:szCs w:val="22"/>
          <w:lang w:val="x-none" w:eastAsia="x-none"/>
        </w:rPr>
      </w:pPr>
      <w:r w:rsidRPr="005E3BB8">
        <w:rPr>
          <w:sz w:val="22"/>
          <w:szCs w:val="22"/>
          <w:lang w:val="x-none" w:eastAsia="x-none"/>
        </w:rPr>
        <w:t xml:space="preserve">Оценка осуществляется по непрерывной шкале от 0 до </w:t>
      </w:r>
      <w:r w:rsidR="00192460" w:rsidRPr="005E3BB8">
        <w:rPr>
          <w:sz w:val="22"/>
          <w:szCs w:val="22"/>
          <w:lang w:eastAsia="x-none"/>
        </w:rPr>
        <w:t>20</w:t>
      </w:r>
      <w:r w:rsidRPr="005E3BB8">
        <w:rPr>
          <w:sz w:val="22"/>
          <w:szCs w:val="22"/>
          <w:lang w:val="x-none" w:eastAsia="x-none"/>
        </w:rPr>
        <w:t xml:space="preserve"> баллов, при этом наихудшему для </w:t>
      </w:r>
      <w:r w:rsidR="00ED6097">
        <w:rPr>
          <w:sz w:val="22"/>
          <w:szCs w:val="22"/>
          <w:lang w:eastAsia="x-none"/>
        </w:rPr>
        <w:t>покупателю</w:t>
      </w:r>
      <w:r w:rsidRPr="005E3BB8">
        <w:rPr>
          <w:sz w:val="22"/>
          <w:szCs w:val="22"/>
          <w:lang w:val="x-none" w:eastAsia="x-none"/>
        </w:rPr>
        <w:t xml:space="preserve"> предложению присваивается значение 0 баллов, а наилучшему – </w:t>
      </w:r>
      <w:r w:rsidR="00192460" w:rsidRPr="005E3BB8">
        <w:rPr>
          <w:sz w:val="22"/>
          <w:szCs w:val="22"/>
          <w:lang w:eastAsia="x-none"/>
        </w:rPr>
        <w:t>20</w:t>
      </w:r>
      <w:r w:rsidRPr="005E3BB8">
        <w:rPr>
          <w:sz w:val="22"/>
          <w:szCs w:val="22"/>
          <w:lang w:val="x-none" w:eastAsia="x-none"/>
        </w:rPr>
        <w:t xml:space="preserve"> баллов, остальным пропорционально.</w:t>
      </w:r>
    </w:p>
    <w:p w14:paraId="502DCFB9" w14:textId="5194E384" w:rsidR="00B81113" w:rsidRPr="005E3BB8" w:rsidRDefault="00953E5E" w:rsidP="00953E5E">
      <w:pPr>
        <w:widowControl w:val="0"/>
        <w:spacing w:after="120"/>
        <w:ind w:left="567"/>
        <w:rPr>
          <w:b/>
          <w:sz w:val="22"/>
          <w:szCs w:val="22"/>
          <w:lang w:val="x-none" w:eastAsia="x-none"/>
        </w:rPr>
      </w:pPr>
      <w:r w:rsidRPr="005E3BB8">
        <w:rPr>
          <w:b/>
          <w:sz w:val="22"/>
          <w:szCs w:val="22"/>
          <w:lang w:eastAsia="x-none"/>
        </w:rPr>
        <w:t xml:space="preserve">1.4 </w:t>
      </w:r>
      <w:r w:rsidR="00B81113" w:rsidRPr="005E3BB8">
        <w:rPr>
          <w:b/>
          <w:sz w:val="22"/>
          <w:szCs w:val="22"/>
          <w:lang w:val="x-none" w:eastAsia="x-none"/>
        </w:rPr>
        <w:t xml:space="preserve">Сводные параметры критериев </w:t>
      </w:r>
      <w:r w:rsidR="00F25632">
        <w:rPr>
          <w:b/>
          <w:sz w:val="22"/>
          <w:szCs w:val="22"/>
          <w:lang w:eastAsia="x-none"/>
        </w:rPr>
        <w:t>запроса предложений</w:t>
      </w:r>
      <w:r w:rsidR="00B81113" w:rsidRPr="005E3BB8">
        <w:rPr>
          <w:b/>
          <w:sz w:val="22"/>
          <w:szCs w:val="22"/>
          <w:lang w:val="x-none" w:eastAsia="x-none"/>
        </w:rPr>
        <w:t>:</w:t>
      </w:r>
    </w:p>
    <w:p w14:paraId="0886BE55" w14:textId="77777777" w:rsidR="00B81113" w:rsidRPr="005E3BB8" w:rsidRDefault="00B81113" w:rsidP="00B81113">
      <w:pPr>
        <w:widowControl w:val="0"/>
        <w:spacing w:after="0"/>
        <w:ind w:left="567"/>
        <w:rPr>
          <w:b/>
          <w:sz w:val="22"/>
          <w:szCs w:val="22"/>
          <w:lang w:val="x-none" w:eastAsia="x-none"/>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410"/>
        <w:gridCol w:w="1984"/>
        <w:gridCol w:w="1985"/>
        <w:gridCol w:w="1984"/>
      </w:tblGrid>
      <w:tr w:rsidR="00B81113" w:rsidRPr="005E3BB8" w14:paraId="723464F1" w14:textId="77777777" w:rsidTr="00093C26">
        <w:trPr>
          <w:jc w:val="center"/>
        </w:trPr>
        <w:tc>
          <w:tcPr>
            <w:tcW w:w="992" w:type="dxa"/>
          </w:tcPr>
          <w:p w14:paraId="344084D1" w14:textId="77777777" w:rsidR="00B81113" w:rsidRPr="005E3BB8" w:rsidRDefault="00B81113" w:rsidP="00093C26">
            <w:pPr>
              <w:autoSpaceDE w:val="0"/>
              <w:autoSpaceDN w:val="0"/>
              <w:adjustRightInd w:val="0"/>
              <w:spacing w:after="40"/>
              <w:ind w:left="34"/>
              <w:jc w:val="center"/>
              <w:rPr>
                <w:b/>
                <w:sz w:val="22"/>
                <w:szCs w:val="22"/>
                <w:lang w:val="en-GB"/>
              </w:rPr>
            </w:pPr>
            <w:r w:rsidRPr="005E3BB8">
              <w:rPr>
                <w:b/>
                <w:sz w:val="22"/>
                <w:szCs w:val="22"/>
                <w:lang w:val="en-GB"/>
              </w:rPr>
              <w:t>№</w:t>
            </w:r>
          </w:p>
        </w:tc>
        <w:tc>
          <w:tcPr>
            <w:tcW w:w="2410" w:type="dxa"/>
          </w:tcPr>
          <w:p w14:paraId="2A3419C6" w14:textId="0EB93E3F" w:rsidR="00B81113" w:rsidRPr="005E3BB8" w:rsidRDefault="00B81113" w:rsidP="00093C26">
            <w:pPr>
              <w:autoSpaceDE w:val="0"/>
              <w:autoSpaceDN w:val="0"/>
              <w:adjustRightInd w:val="0"/>
              <w:spacing w:after="40"/>
              <w:ind w:right="-108"/>
              <w:jc w:val="center"/>
              <w:rPr>
                <w:b/>
                <w:sz w:val="22"/>
                <w:szCs w:val="22"/>
                <w:lang w:val="en-GB"/>
              </w:rPr>
            </w:pPr>
            <w:proofErr w:type="spellStart"/>
            <w:r w:rsidRPr="005E3BB8">
              <w:rPr>
                <w:b/>
                <w:sz w:val="22"/>
                <w:szCs w:val="22"/>
                <w:lang w:val="en-GB"/>
              </w:rPr>
              <w:t>Критери</w:t>
            </w:r>
            <w:proofErr w:type="spellEnd"/>
            <w:r w:rsidR="00B63718">
              <w:rPr>
                <w:b/>
                <w:sz w:val="22"/>
                <w:szCs w:val="22"/>
              </w:rPr>
              <w:t>и</w:t>
            </w:r>
            <w:r w:rsidRPr="005E3BB8">
              <w:rPr>
                <w:b/>
                <w:sz w:val="22"/>
                <w:szCs w:val="22"/>
                <w:lang w:val="en-GB"/>
              </w:rPr>
              <w:t xml:space="preserve"> </w:t>
            </w:r>
            <w:r w:rsidR="00F25632">
              <w:rPr>
                <w:b/>
                <w:sz w:val="22"/>
                <w:szCs w:val="22"/>
              </w:rPr>
              <w:t>запроса предложений</w:t>
            </w:r>
          </w:p>
        </w:tc>
        <w:tc>
          <w:tcPr>
            <w:tcW w:w="1984" w:type="dxa"/>
          </w:tcPr>
          <w:p w14:paraId="2BCD7E39" w14:textId="77777777" w:rsidR="00B81113" w:rsidRPr="005E3BB8" w:rsidRDefault="00B81113" w:rsidP="00093C26">
            <w:pPr>
              <w:autoSpaceDE w:val="0"/>
              <w:autoSpaceDN w:val="0"/>
              <w:adjustRightInd w:val="0"/>
              <w:spacing w:after="40"/>
              <w:ind w:left="-108" w:right="-108"/>
              <w:jc w:val="center"/>
              <w:rPr>
                <w:b/>
                <w:sz w:val="22"/>
                <w:szCs w:val="22"/>
                <w:lang w:val="en-GB"/>
              </w:rPr>
            </w:pPr>
            <w:proofErr w:type="spellStart"/>
            <w:r w:rsidRPr="005E3BB8">
              <w:rPr>
                <w:b/>
                <w:sz w:val="22"/>
                <w:szCs w:val="22"/>
                <w:lang w:val="en-GB"/>
              </w:rPr>
              <w:t>Начальное</w:t>
            </w:r>
            <w:proofErr w:type="spellEnd"/>
            <w:r w:rsidRPr="005E3BB8">
              <w:rPr>
                <w:b/>
                <w:sz w:val="22"/>
                <w:szCs w:val="22"/>
                <w:lang w:val="en-GB"/>
              </w:rPr>
              <w:t xml:space="preserve"> </w:t>
            </w:r>
            <w:proofErr w:type="spellStart"/>
            <w:r w:rsidRPr="005E3BB8">
              <w:rPr>
                <w:b/>
                <w:sz w:val="22"/>
                <w:szCs w:val="22"/>
                <w:lang w:val="en-GB"/>
              </w:rPr>
              <w:t>значение</w:t>
            </w:r>
            <w:proofErr w:type="spellEnd"/>
          </w:p>
        </w:tc>
        <w:tc>
          <w:tcPr>
            <w:tcW w:w="1985" w:type="dxa"/>
          </w:tcPr>
          <w:p w14:paraId="05701A84" w14:textId="72FD8DEA" w:rsidR="00B81113" w:rsidRPr="005E3BB8" w:rsidRDefault="00B81113" w:rsidP="00093C26">
            <w:pPr>
              <w:autoSpaceDE w:val="0"/>
              <w:autoSpaceDN w:val="0"/>
              <w:adjustRightInd w:val="0"/>
              <w:spacing w:after="40"/>
              <w:ind w:left="34" w:right="-108"/>
              <w:jc w:val="center"/>
              <w:rPr>
                <w:b/>
                <w:sz w:val="22"/>
                <w:szCs w:val="22"/>
              </w:rPr>
            </w:pPr>
            <w:r w:rsidRPr="005E3BB8">
              <w:rPr>
                <w:b/>
                <w:sz w:val="22"/>
                <w:szCs w:val="22"/>
              </w:rPr>
              <w:t>Требование к уменьшению/</w:t>
            </w:r>
          </w:p>
          <w:p w14:paraId="38B5EA35" w14:textId="77777777" w:rsidR="00B81113" w:rsidRPr="005E3BB8" w:rsidRDefault="00B81113" w:rsidP="00093C26">
            <w:pPr>
              <w:autoSpaceDE w:val="0"/>
              <w:autoSpaceDN w:val="0"/>
              <w:adjustRightInd w:val="0"/>
              <w:spacing w:after="40"/>
              <w:ind w:left="34" w:right="-108"/>
              <w:jc w:val="center"/>
              <w:rPr>
                <w:b/>
                <w:sz w:val="22"/>
                <w:szCs w:val="22"/>
              </w:rPr>
            </w:pPr>
            <w:r w:rsidRPr="005E3BB8">
              <w:rPr>
                <w:b/>
                <w:sz w:val="22"/>
                <w:szCs w:val="22"/>
              </w:rPr>
              <w:t>увеличения начального значения</w:t>
            </w:r>
          </w:p>
        </w:tc>
        <w:tc>
          <w:tcPr>
            <w:tcW w:w="1984" w:type="dxa"/>
          </w:tcPr>
          <w:p w14:paraId="35E6CC32" w14:textId="77777777" w:rsidR="00B81113" w:rsidRPr="005E3BB8" w:rsidRDefault="00B81113" w:rsidP="00093C26">
            <w:pPr>
              <w:autoSpaceDE w:val="0"/>
              <w:autoSpaceDN w:val="0"/>
              <w:adjustRightInd w:val="0"/>
              <w:spacing w:after="40"/>
              <w:ind w:left="34" w:right="-108"/>
              <w:jc w:val="center"/>
              <w:rPr>
                <w:b/>
                <w:sz w:val="22"/>
                <w:szCs w:val="22"/>
              </w:rPr>
            </w:pPr>
            <w:r w:rsidRPr="005E3BB8">
              <w:rPr>
                <w:b/>
                <w:sz w:val="22"/>
                <w:szCs w:val="22"/>
              </w:rPr>
              <w:t>Весовое значение коэффициента значимости критерия</w:t>
            </w:r>
          </w:p>
        </w:tc>
      </w:tr>
      <w:tr w:rsidR="00DF4642" w:rsidRPr="005E3BB8" w14:paraId="650E24AA" w14:textId="77777777" w:rsidTr="00093C26">
        <w:trPr>
          <w:jc w:val="center"/>
        </w:trPr>
        <w:tc>
          <w:tcPr>
            <w:tcW w:w="992" w:type="dxa"/>
          </w:tcPr>
          <w:p w14:paraId="5F115607" w14:textId="77777777" w:rsidR="00DF4642" w:rsidRPr="005E3BB8" w:rsidRDefault="00DF4642" w:rsidP="00DF4642">
            <w:pPr>
              <w:autoSpaceDE w:val="0"/>
              <w:autoSpaceDN w:val="0"/>
              <w:adjustRightInd w:val="0"/>
              <w:spacing w:after="40"/>
              <w:ind w:left="34"/>
              <w:jc w:val="center"/>
              <w:rPr>
                <w:sz w:val="22"/>
                <w:szCs w:val="22"/>
              </w:rPr>
            </w:pPr>
            <w:r w:rsidRPr="005E3BB8">
              <w:rPr>
                <w:sz w:val="22"/>
                <w:szCs w:val="22"/>
              </w:rPr>
              <w:t>1.</w:t>
            </w:r>
          </w:p>
        </w:tc>
        <w:tc>
          <w:tcPr>
            <w:tcW w:w="2410" w:type="dxa"/>
          </w:tcPr>
          <w:p w14:paraId="371E3AB6" w14:textId="312C7858" w:rsidR="00DF4642" w:rsidRPr="005E3BB8" w:rsidRDefault="00DF4642" w:rsidP="00DF4642">
            <w:pPr>
              <w:autoSpaceDE w:val="0"/>
              <w:autoSpaceDN w:val="0"/>
              <w:adjustRightInd w:val="0"/>
              <w:spacing w:after="40"/>
              <w:ind w:right="-108"/>
              <w:jc w:val="center"/>
              <w:rPr>
                <w:sz w:val="22"/>
                <w:szCs w:val="22"/>
              </w:rPr>
            </w:pPr>
            <w:r w:rsidRPr="005E3BB8">
              <w:rPr>
                <w:sz w:val="22"/>
                <w:szCs w:val="22"/>
              </w:rPr>
              <w:t xml:space="preserve">Цена договора </w:t>
            </w:r>
          </w:p>
        </w:tc>
        <w:tc>
          <w:tcPr>
            <w:tcW w:w="1984" w:type="dxa"/>
            <w:shd w:val="clear" w:color="auto" w:fill="auto"/>
          </w:tcPr>
          <w:p w14:paraId="1DBF2EBD" w14:textId="1231EE82" w:rsidR="00DF4642" w:rsidRPr="005E3BB8" w:rsidRDefault="00DF4642" w:rsidP="00DF4642">
            <w:pPr>
              <w:autoSpaceDE w:val="0"/>
              <w:autoSpaceDN w:val="0"/>
              <w:adjustRightInd w:val="0"/>
              <w:spacing w:after="40"/>
              <w:ind w:left="-108" w:right="-108"/>
              <w:jc w:val="center"/>
              <w:rPr>
                <w:sz w:val="22"/>
                <w:szCs w:val="22"/>
              </w:rPr>
            </w:pPr>
            <w:r w:rsidRPr="005E3BB8">
              <w:rPr>
                <w:sz w:val="22"/>
                <w:szCs w:val="22"/>
              </w:rPr>
              <w:t>Не предусмотрено</w:t>
            </w:r>
          </w:p>
        </w:tc>
        <w:tc>
          <w:tcPr>
            <w:tcW w:w="1985" w:type="dxa"/>
          </w:tcPr>
          <w:p w14:paraId="4A70BB3D" w14:textId="0055077C" w:rsidR="00DF4642" w:rsidRPr="005E3BB8" w:rsidRDefault="00DF4642" w:rsidP="00DF4642">
            <w:pPr>
              <w:autoSpaceDE w:val="0"/>
              <w:autoSpaceDN w:val="0"/>
              <w:adjustRightInd w:val="0"/>
              <w:spacing w:after="40"/>
              <w:ind w:left="-108" w:right="-108"/>
              <w:jc w:val="center"/>
              <w:rPr>
                <w:sz w:val="22"/>
                <w:szCs w:val="22"/>
              </w:rPr>
            </w:pPr>
            <w:r w:rsidRPr="005E3BB8">
              <w:rPr>
                <w:sz w:val="22"/>
                <w:szCs w:val="22"/>
              </w:rPr>
              <w:t>Не предусмотрено</w:t>
            </w:r>
          </w:p>
        </w:tc>
        <w:tc>
          <w:tcPr>
            <w:tcW w:w="1984" w:type="dxa"/>
            <w:shd w:val="clear" w:color="auto" w:fill="auto"/>
          </w:tcPr>
          <w:p w14:paraId="61CBDDF0" w14:textId="6E00EEEA" w:rsidR="00DF4642" w:rsidRPr="005E3BB8" w:rsidRDefault="00732A0E" w:rsidP="00DF4642">
            <w:pPr>
              <w:autoSpaceDE w:val="0"/>
              <w:autoSpaceDN w:val="0"/>
              <w:adjustRightInd w:val="0"/>
              <w:spacing w:after="40"/>
              <w:ind w:left="-108" w:right="-108"/>
              <w:jc w:val="center"/>
              <w:rPr>
                <w:sz w:val="22"/>
                <w:szCs w:val="22"/>
              </w:rPr>
            </w:pPr>
            <w:r w:rsidRPr="005E3BB8">
              <w:rPr>
                <w:sz w:val="22"/>
                <w:szCs w:val="22"/>
              </w:rPr>
              <w:t>6</w:t>
            </w:r>
            <w:r w:rsidR="00DF4642" w:rsidRPr="005E3BB8">
              <w:rPr>
                <w:sz w:val="22"/>
                <w:szCs w:val="22"/>
              </w:rPr>
              <w:t>0</w:t>
            </w:r>
          </w:p>
        </w:tc>
      </w:tr>
      <w:tr w:rsidR="00DF4642" w:rsidRPr="005E3BB8" w14:paraId="5E81B8BB" w14:textId="77777777" w:rsidTr="00093C26">
        <w:trPr>
          <w:jc w:val="center"/>
        </w:trPr>
        <w:tc>
          <w:tcPr>
            <w:tcW w:w="992" w:type="dxa"/>
          </w:tcPr>
          <w:p w14:paraId="6AA17DD9" w14:textId="77777777" w:rsidR="00DF4642" w:rsidRPr="005E3BB8" w:rsidRDefault="00DF4642" w:rsidP="00180DF2">
            <w:pPr>
              <w:numPr>
                <w:ilvl w:val="0"/>
                <w:numId w:val="14"/>
              </w:numPr>
              <w:autoSpaceDE w:val="0"/>
              <w:autoSpaceDN w:val="0"/>
              <w:adjustRightInd w:val="0"/>
              <w:spacing w:after="40"/>
              <w:jc w:val="center"/>
              <w:rPr>
                <w:sz w:val="22"/>
                <w:szCs w:val="22"/>
              </w:rPr>
            </w:pPr>
          </w:p>
        </w:tc>
        <w:tc>
          <w:tcPr>
            <w:tcW w:w="2410" w:type="dxa"/>
          </w:tcPr>
          <w:p w14:paraId="5065E3D8" w14:textId="2CFB6470" w:rsidR="00DF4642" w:rsidRPr="005E3BB8" w:rsidRDefault="00D457C2" w:rsidP="00DF4642">
            <w:pPr>
              <w:autoSpaceDE w:val="0"/>
              <w:autoSpaceDN w:val="0"/>
              <w:adjustRightInd w:val="0"/>
              <w:spacing w:after="40"/>
              <w:ind w:right="-108"/>
              <w:jc w:val="center"/>
              <w:rPr>
                <w:sz w:val="22"/>
                <w:szCs w:val="22"/>
              </w:rPr>
            </w:pPr>
            <w:r w:rsidRPr="005E3BB8">
              <w:rPr>
                <w:sz w:val="22"/>
                <w:szCs w:val="22"/>
              </w:rPr>
              <w:t xml:space="preserve">Сроки </w:t>
            </w:r>
            <w:r w:rsidR="00ED6097">
              <w:rPr>
                <w:sz w:val="22"/>
                <w:szCs w:val="22"/>
              </w:rPr>
              <w:t>поставки</w:t>
            </w:r>
          </w:p>
        </w:tc>
        <w:tc>
          <w:tcPr>
            <w:tcW w:w="1984" w:type="dxa"/>
            <w:shd w:val="clear" w:color="auto" w:fill="auto"/>
          </w:tcPr>
          <w:p w14:paraId="6FE2B287" w14:textId="4B5F4220" w:rsidR="00DF4642" w:rsidRPr="005E3BB8" w:rsidRDefault="00DF4642" w:rsidP="00DF4642">
            <w:pPr>
              <w:autoSpaceDE w:val="0"/>
              <w:autoSpaceDN w:val="0"/>
              <w:adjustRightInd w:val="0"/>
              <w:spacing w:after="40"/>
              <w:ind w:left="-108" w:right="-108"/>
              <w:jc w:val="center"/>
              <w:rPr>
                <w:sz w:val="22"/>
                <w:szCs w:val="22"/>
              </w:rPr>
            </w:pPr>
            <w:r w:rsidRPr="005E3BB8">
              <w:rPr>
                <w:sz w:val="22"/>
                <w:szCs w:val="22"/>
              </w:rPr>
              <w:t>Не предусмотрено</w:t>
            </w:r>
          </w:p>
        </w:tc>
        <w:tc>
          <w:tcPr>
            <w:tcW w:w="1985" w:type="dxa"/>
          </w:tcPr>
          <w:p w14:paraId="66E7D5CF" w14:textId="0F196EE6" w:rsidR="00DF4642" w:rsidRPr="005E3BB8" w:rsidRDefault="00DF4642" w:rsidP="00DF4642">
            <w:pPr>
              <w:autoSpaceDE w:val="0"/>
              <w:autoSpaceDN w:val="0"/>
              <w:adjustRightInd w:val="0"/>
              <w:spacing w:after="40"/>
              <w:ind w:left="-108" w:right="-108"/>
              <w:jc w:val="center"/>
              <w:rPr>
                <w:sz w:val="22"/>
                <w:szCs w:val="22"/>
              </w:rPr>
            </w:pPr>
            <w:r w:rsidRPr="005E3BB8">
              <w:rPr>
                <w:sz w:val="22"/>
                <w:szCs w:val="22"/>
              </w:rPr>
              <w:t>Не предусмотрено</w:t>
            </w:r>
          </w:p>
        </w:tc>
        <w:tc>
          <w:tcPr>
            <w:tcW w:w="1984" w:type="dxa"/>
            <w:shd w:val="clear" w:color="auto" w:fill="auto"/>
          </w:tcPr>
          <w:p w14:paraId="67024E46" w14:textId="7F0D695C" w:rsidR="00DF4642" w:rsidRPr="005E3BB8" w:rsidRDefault="003729B1" w:rsidP="00DF4642">
            <w:pPr>
              <w:autoSpaceDE w:val="0"/>
              <w:autoSpaceDN w:val="0"/>
              <w:adjustRightInd w:val="0"/>
              <w:spacing w:after="40"/>
              <w:ind w:left="-108" w:right="-108"/>
              <w:jc w:val="center"/>
              <w:rPr>
                <w:sz w:val="22"/>
                <w:szCs w:val="22"/>
              </w:rPr>
            </w:pPr>
            <w:r w:rsidRPr="005E3BB8">
              <w:rPr>
                <w:sz w:val="22"/>
                <w:szCs w:val="22"/>
              </w:rPr>
              <w:t>40</w:t>
            </w:r>
          </w:p>
        </w:tc>
      </w:tr>
    </w:tbl>
    <w:p w14:paraId="3198CDF4" w14:textId="77777777" w:rsidR="00B81113" w:rsidRPr="005E3BB8" w:rsidRDefault="00B81113" w:rsidP="00B81113">
      <w:pPr>
        <w:widowControl w:val="0"/>
        <w:spacing w:after="0"/>
        <w:rPr>
          <w:b/>
          <w:sz w:val="22"/>
          <w:szCs w:val="22"/>
          <w:lang w:val="x-none" w:eastAsia="x-none"/>
        </w:rPr>
      </w:pPr>
    </w:p>
    <w:p w14:paraId="2E2A3E7D" w14:textId="6011B773" w:rsidR="00B81113" w:rsidRPr="005E3BB8" w:rsidRDefault="00B81113" w:rsidP="00272C0C">
      <w:pPr>
        <w:autoSpaceDE w:val="0"/>
        <w:autoSpaceDN w:val="0"/>
        <w:adjustRightInd w:val="0"/>
        <w:spacing w:after="120"/>
        <w:ind w:firstLine="567"/>
        <w:rPr>
          <w:sz w:val="22"/>
          <w:szCs w:val="22"/>
        </w:rPr>
      </w:pPr>
      <w:r w:rsidRPr="005E3BB8">
        <w:rPr>
          <w:sz w:val="22"/>
          <w:szCs w:val="22"/>
        </w:rPr>
        <w:t xml:space="preserve">Максимальное количество баллов, которое может быть присвоено </w:t>
      </w:r>
      <w:r w:rsidR="00F25632">
        <w:rPr>
          <w:sz w:val="22"/>
          <w:szCs w:val="22"/>
        </w:rPr>
        <w:t>к</w:t>
      </w:r>
      <w:r w:rsidRPr="005E3BB8">
        <w:rPr>
          <w:sz w:val="22"/>
          <w:szCs w:val="22"/>
        </w:rPr>
        <w:t xml:space="preserve">онкурсному предложению i-го Участника </w:t>
      </w:r>
      <w:r w:rsidR="00F25632">
        <w:rPr>
          <w:sz w:val="22"/>
          <w:szCs w:val="22"/>
        </w:rPr>
        <w:t>запроса предложений</w:t>
      </w:r>
      <w:r w:rsidRPr="005E3BB8">
        <w:rPr>
          <w:sz w:val="22"/>
          <w:szCs w:val="22"/>
        </w:rPr>
        <w:t>, равняется 100 конкурсным баллам.</w:t>
      </w:r>
    </w:p>
    <w:p w14:paraId="2E5C8099" w14:textId="77777777" w:rsidR="00B81113" w:rsidRPr="005E3BB8" w:rsidRDefault="00B81113" w:rsidP="00180DF2">
      <w:pPr>
        <w:widowControl w:val="0"/>
        <w:numPr>
          <w:ilvl w:val="0"/>
          <w:numId w:val="15"/>
        </w:numPr>
        <w:spacing w:after="120"/>
        <w:rPr>
          <w:b/>
          <w:sz w:val="22"/>
          <w:szCs w:val="22"/>
          <w:lang w:val="x-none" w:eastAsia="x-none"/>
        </w:rPr>
      </w:pPr>
      <w:r w:rsidRPr="005E3BB8">
        <w:rPr>
          <w:b/>
          <w:sz w:val="22"/>
          <w:szCs w:val="22"/>
          <w:lang w:val="x-none" w:eastAsia="x-none"/>
        </w:rPr>
        <w:t xml:space="preserve">Начисление конкурсных баллов </w:t>
      </w:r>
    </w:p>
    <w:p w14:paraId="2DBE4852" w14:textId="533BD1D2" w:rsidR="00B81113" w:rsidRPr="005E3BB8" w:rsidRDefault="00B81113" w:rsidP="00844E1C">
      <w:pPr>
        <w:autoSpaceDE w:val="0"/>
        <w:autoSpaceDN w:val="0"/>
        <w:adjustRightInd w:val="0"/>
        <w:spacing w:after="0"/>
        <w:ind w:firstLine="567"/>
        <w:rPr>
          <w:sz w:val="22"/>
          <w:szCs w:val="22"/>
        </w:rPr>
      </w:pPr>
      <w:r w:rsidRPr="005E3BB8">
        <w:rPr>
          <w:sz w:val="22"/>
          <w:szCs w:val="22"/>
        </w:rPr>
        <w:t xml:space="preserve">Расчет конкурсных баллов i-го Участника осуществляется по следующей формуле: </w:t>
      </w:r>
    </w:p>
    <w:p w14:paraId="77E94A5A" w14:textId="5FE7CC19" w:rsidR="00B81113" w:rsidRPr="005E3BB8" w:rsidRDefault="00B81113" w:rsidP="00844E1C">
      <w:pPr>
        <w:spacing w:after="0"/>
        <w:ind w:firstLine="567"/>
        <w:rPr>
          <w:sz w:val="22"/>
          <w:szCs w:val="22"/>
          <w:lang w:val="en-US"/>
        </w:rPr>
      </w:pPr>
      <w:r w:rsidRPr="005E3BB8">
        <w:rPr>
          <w:sz w:val="22"/>
          <w:szCs w:val="22"/>
        </w:rPr>
        <w:t>БСС</w:t>
      </w:r>
      <w:proofErr w:type="spellStart"/>
      <w:r w:rsidRPr="005E3BB8">
        <w:rPr>
          <w:sz w:val="22"/>
          <w:szCs w:val="22"/>
          <w:lang w:val="en-US"/>
        </w:rPr>
        <w:t>i</w:t>
      </w:r>
      <w:proofErr w:type="spellEnd"/>
      <w:r w:rsidRPr="005E3BB8">
        <w:rPr>
          <w:sz w:val="22"/>
          <w:szCs w:val="22"/>
          <w:lang w:val="en-US"/>
        </w:rPr>
        <w:t xml:space="preserve"> = </w:t>
      </w:r>
      <w:r w:rsidR="001702F1" w:rsidRPr="005E3BB8">
        <w:rPr>
          <w:sz w:val="22"/>
          <w:szCs w:val="22"/>
          <w:lang w:val="en-US"/>
        </w:rPr>
        <w:t>(</w:t>
      </w:r>
      <w:r w:rsidRPr="005E3BB8">
        <w:rPr>
          <w:sz w:val="22"/>
          <w:szCs w:val="22"/>
          <w:lang w:val="en-US"/>
        </w:rPr>
        <w:t>(</w:t>
      </w:r>
      <w:r w:rsidRPr="005E3BB8">
        <w:rPr>
          <w:sz w:val="22"/>
          <w:szCs w:val="22"/>
        </w:rPr>
        <w:t>А</w:t>
      </w:r>
      <w:r w:rsidRPr="005E3BB8">
        <w:rPr>
          <w:sz w:val="22"/>
          <w:szCs w:val="22"/>
          <w:lang w:val="en-US"/>
        </w:rPr>
        <w:t>min</w:t>
      </w:r>
      <w:r w:rsidR="00272C0C" w:rsidRPr="005E3BB8">
        <w:rPr>
          <w:sz w:val="22"/>
          <w:szCs w:val="22"/>
          <w:lang w:val="en-US"/>
        </w:rPr>
        <w:t>/</w:t>
      </w:r>
      <w:proofErr w:type="gramStart"/>
      <w:r w:rsidRPr="005E3BB8">
        <w:rPr>
          <w:sz w:val="22"/>
          <w:szCs w:val="22"/>
          <w:lang w:val="en-US"/>
        </w:rPr>
        <w:t>Ai)x</w:t>
      </w:r>
      <w:proofErr w:type="gramEnd"/>
      <w:r w:rsidR="00732A0E" w:rsidRPr="005E3BB8">
        <w:rPr>
          <w:sz w:val="22"/>
          <w:szCs w:val="22"/>
          <w:lang w:val="en-US"/>
        </w:rPr>
        <w:t>6</w:t>
      </w:r>
      <w:r w:rsidRPr="005E3BB8">
        <w:rPr>
          <w:sz w:val="22"/>
          <w:szCs w:val="22"/>
          <w:lang w:val="en-US"/>
        </w:rPr>
        <w:t>0)+</w:t>
      </w:r>
      <w:r w:rsidR="004503FD" w:rsidRPr="005E3BB8">
        <w:rPr>
          <w:sz w:val="22"/>
          <w:szCs w:val="22"/>
          <w:lang w:val="en-US"/>
        </w:rPr>
        <w:t>(</w:t>
      </w:r>
      <w:r w:rsidR="00232114" w:rsidRPr="005E3BB8">
        <w:rPr>
          <w:sz w:val="22"/>
          <w:szCs w:val="22"/>
          <w:lang w:val="en-US"/>
        </w:rPr>
        <w:t>(</w:t>
      </w:r>
      <w:proofErr w:type="spellStart"/>
      <w:r w:rsidRPr="005E3BB8">
        <w:rPr>
          <w:sz w:val="22"/>
          <w:szCs w:val="22"/>
          <w:lang w:val="en-US"/>
        </w:rPr>
        <w:t>B</w:t>
      </w:r>
      <w:r w:rsidR="00232114" w:rsidRPr="005E3BB8">
        <w:rPr>
          <w:sz w:val="22"/>
          <w:szCs w:val="22"/>
          <w:lang w:val="en-US"/>
        </w:rPr>
        <w:t>min</w:t>
      </w:r>
      <w:proofErr w:type="spellEnd"/>
      <w:r w:rsidR="00232114" w:rsidRPr="005E3BB8">
        <w:rPr>
          <w:sz w:val="22"/>
          <w:szCs w:val="22"/>
          <w:lang w:val="en-US"/>
        </w:rPr>
        <w:t>/B</w:t>
      </w:r>
      <w:r w:rsidRPr="005E3BB8">
        <w:rPr>
          <w:sz w:val="22"/>
          <w:szCs w:val="22"/>
          <w:lang w:val="en-US"/>
        </w:rPr>
        <w:t>i</w:t>
      </w:r>
      <w:r w:rsidR="004503FD" w:rsidRPr="005E3BB8">
        <w:rPr>
          <w:sz w:val="22"/>
          <w:szCs w:val="22"/>
          <w:lang w:val="en-US"/>
        </w:rPr>
        <w:t>)x</w:t>
      </w:r>
      <w:r w:rsidR="003729B1" w:rsidRPr="005E3BB8">
        <w:rPr>
          <w:sz w:val="22"/>
          <w:szCs w:val="22"/>
          <w:lang w:val="en-US"/>
        </w:rPr>
        <w:t>4</w:t>
      </w:r>
      <w:r w:rsidR="004503FD" w:rsidRPr="005E3BB8">
        <w:rPr>
          <w:sz w:val="22"/>
          <w:szCs w:val="22"/>
          <w:lang w:val="en-US"/>
        </w:rPr>
        <w:t>0</w:t>
      </w:r>
      <w:r w:rsidR="003729B1" w:rsidRPr="005E3BB8">
        <w:rPr>
          <w:sz w:val="22"/>
          <w:szCs w:val="22"/>
          <w:lang w:val="en-US"/>
        </w:rPr>
        <w:t>)</w:t>
      </w:r>
      <w:r w:rsidR="00272C0C" w:rsidRPr="005E3BB8">
        <w:rPr>
          <w:sz w:val="22"/>
          <w:szCs w:val="22"/>
          <w:lang w:val="en-US"/>
        </w:rPr>
        <w:t xml:space="preserve">, </w:t>
      </w:r>
      <w:r w:rsidRPr="005E3BB8">
        <w:rPr>
          <w:sz w:val="22"/>
          <w:szCs w:val="22"/>
        </w:rPr>
        <w:t>где</w:t>
      </w:r>
      <w:r w:rsidRPr="005E3BB8">
        <w:rPr>
          <w:sz w:val="22"/>
          <w:szCs w:val="22"/>
          <w:lang w:val="en-US"/>
        </w:rPr>
        <w:t xml:space="preserve">: </w:t>
      </w:r>
    </w:p>
    <w:p w14:paraId="4BD6535C" w14:textId="48572BE5" w:rsidR="00B81113" w:rsidRPr="005E3BB8" w:rsidRDefault="00B81113" w:rsidP="00844E1C">
      <w:pPr>
        <w:spacing w:after="0"/>
        <w:ind w:firstLine="567"/>
        <w:rPr>
          <w:sz w:val="22"/>
          <w:szCs w:val="22"/>
        </w:rPr>
      </w:pPr>
      <w:proofErr w:type="spellStart"/>
      <w:r w:rsidRPr="005E3BB8">
        <w:rPr>
          <w:sz w:val="22"/>
          <w:szCs w:val="22"/>
        </w:rPr>
        <w:t>БССi</w:t>
      </w:r>
      <w:proofErr w:type="spellEnd"/>
      <w:r w:rsidRPr="005E3BB8">
        <w:rPr>
          <w:sz w:val="22"/>
          <w:szCs w:val="22"/>
        </w:rPr>
        <w:t xml:space="preserve"> – значение конкурсных баллов, начисляемых i-</w:t>
      </w:r>
      <w:proofErr w:type="spellStart"/>
      <w:r w:rsidRPr="005E3BB8">
        <w:rPr>
          <w:sz w:val="22"/>
          <w:szCs w:val="22"/>
        </w:rPr>
        <w:t>му</w:t>
      </w:r>
      <w:proofErr w:type="spellEnd"/>
      <w:r w:rsidRPr="005E3BB8">
        <w:rPr>
          <w:sz w:val="22"/>
          <w:szCs w:val="22"/>
        </w:rPr>
        <w:t xml:space="preserve"> Участнику;</w:t>
      </w:r>
    </w:p>
    <w:p w14:paraId="7848C337" w14:textId="38ED5921" w:rsidR="00B81113" w:rsidRPr="00E0754A" w:rsidRDefault="00B81113" w:rsidP="00844E1C">
      <w:pPr>
        <w:spacing w:after="0"/>
        <w:ind w:firstLine="567"/>
        <w:rPr>
          <w:sz w:val="22"/>
          <w:szCs w:val="22"/>
        </w:rPr>
      </w:pPr>
      <w:proofErr w:type="spellStart"/>
      <w:r w:rsidRPr="005E3BB8">
        <w:rPr>
          <w:sz w:val="22"/>
          <w:szCs w:val="22"/>
        </w:rPr>
        <w:t>Аmin</w:t>
      </w:r>
      <w:proofErr w:type="spellEnd"/>
      <w:r w:rsidRPr="005E3BB8">
        <w:rPr>
          <w:sz w:val="22"/>
          <w:szCs w:val="22"/>
        </w:rPr>
        <w:t xml:space="preserve">– наименьшее из значений критерия, содержащихся во всех предложениях, участвующих в оценке; </w:t>
      </w:r>
    </w:p>
    <w:p w14:paraId="734C0953" w14:textId="048119CA" w:rsidR="004503FD" w:rsidRPr="005E3BB8" w:rsidRDefault="004503FD" w:rsidP="00844E1C">
      <w:pPr>
        <w:spacing w:after="0"/>
        <w:ind w:firstLine="567"/>
        <w:rPr>
          <w:b/>
          <w:sz w:val="22"/>
          <w:szCs w:val="22"/>
        </w:rPr>
      </w:pPr>
      <w:r w:rsidRPr="005E3BB8">
        <w:rPr>
          <w:sz w:val="22"/>
          <w:szCs w:val="22"/>
          <w:lang w:val="en-US"/>
        </w:rPr>
        <w:t>B</w:t>
      </w:r>
      <w:proofErr w:type="spellStart"/>
      <w:r w:rsidRPr="005E3BB8">
        <w:rPr>
          <w:sz w:val="22"/>
          <w:szCs w:val="22"/>
        </w:rPr>
        <w:t>min</w:t>
      </w:r>
      <w:proofErr w:type="spellEnd"/>
      <w:r w:rsidRPr="005E3BB8">
        <w:rPr>
          <w:sz w:val="22"/>
          <w:szCs w:val="22"/>
        </w:rPr>
        <w:t>– наименьшее из значений критерия, содержащихся во всех предложениях, участвующих в оценке;</w:t>
      </w:r>
    </w:p>
    <w:p w14:paraId="1A760A2C" w14:textId="58C4F59A" w:rsidR="00B81113" w:rsidRPr="005E3BB8" w:rsidRDefault="00B81113" w:rsidP="00844E1C">
      <w:pPr>
        <w:spacing w:after="0"/>
        <w:ind w:firstLine="567"/>
        <w:rPr>
          <w:sz w:val="22"/>
          <w:szCs w:val="22"/>
        </w:rPr>
      </w:pPr>
      <w:r w:rsidRPr="005E3BB8">
        <w:rPr>
          <w:sz w:val="22"/>
          <w:szCs w:val="22"/>
          <w:lang w:val="en-US"/>
        </w:rPr>
        <w:t>Ai</w:t>
      </w:r>
      <w:r w:rsidRPr="005E3BB8">
        <w:rPr>
          <w:sz w:val="22"/>
          <w:szCs w:val="22"/>
        </w:rPr>
        <w:t>– значение условия, предложенного в предложении i-го Участника по критерию</w:t>
      </w:r>
      <w:r w:rsidR="00272C0C" w:rsidRPr="005E3BB8">
        <w:rPr>
          <w:sz w:val="22"/>
          <w:szCs w:val="22"/>
        </w:rPr>
        <w:t xml:space="preserve"> Цена договора</w:t>
      </w:r>
      <w:r w:rsidRPr="005E3BB8">
        <w:rPr>
          <w:sz w:val="22"/>
          <w:szCs w:val="22"/>
        </w:rPr>
        <w:t>.</w:t>
      </w:r>
    </w:p>
    <w:p w14:paraId="1CB6E140" w14:textId="5FA81BEA" w:rsidR="00272C0C" w:rsidRPr="005E3BB8" w:rsidRDefault="00272C0C" w:rsidP="00844E1C">
      <w:pPr>
        <w:spacing w:after="0"/>
        <w:ind w:firstLine="567"/>
        <w:rPr>
          <w:sz w:val="22"/>
          <w:szCs w:val="22"/>
        </w:rPr>
      </w:pPr>
      <w:r w:rsidRPr="005E3BB8">
        <w:rPr>
          <w:sz w:val="22"/>
          <w:szCs w:val="22"/>
          <w:lang w:val="en-US"/>
        </w:rPr>
        <w:t>Bi</w:t>
      </w:r>
      <w:r w:rsidRPr="005E3BB8">
        <w:rPr>
          <w:sz w:val="22"/>
          <w:szCs w:val="22"/>
        </w:rPr>
        <w:t xml:space="preserve"> – значение условия, предложенного </w:t>
      </w:r>
      <w:r w:rsidR="003729B1" w:rsidRPr="005E3BB8">
        <w:rPr>
          <w:sz w:val="22"/>
          <w:szCs w:val="22"/>
        </w:rPr>
        <w:t>в</w:t>
      </w:r>
      <w:r w:rsidRPr="005E3BB8">
        <w:rPr>
          <w:sz w:val="22"/>
          <w:szCs w:val="22"/>
        </w:rPr>
        <w:t xml:space="preserve"> предложении i-го Участника по критерию </w:t>
      </w:r>
      <w:r w:rsidR="00D457C2" w:rsidRPr="005E3BB8">
        <w:rPr>
          <w:sz w:val="22"/>
          <w:szCs w:val="22"/>
        </w:rPr>
        <w:t xml:space="preserve">Срок </w:t>
      </w:r>
      <w:r w:rsidR="00ED6097">
        <w:rPr>
          <w:sz w:val="22"/>
          <w:szCs w:val="22"/>
        </w:rPr>
        <w:t>поставки</w:t>
      </w:r>
      <w:r w:rsidRPr="005E3BB8">
        <w:rPr>
          <w:sz w:val="22"/>
          <w:szCs w:val="22"/>
        </w:rPr>
        <w:t>.</w:t>
      </w:r>
    </w:p>
    <w:p w14:paraId="3D70F0C2" w14:textId="0C569166" w:rsidR="00B81113" w:rsidRPr="005E3BB8" w:rsidRDefault="00B81113" w:rsidP="00180DF2">
      <w:pPr>
        <w:widowControl w:val="0"/>
        <w:numPr>
          <w:ilvl w:val="1"/>
          <w:numId w:val="15"/>
        </w:numPr>
        <w:spacing w:after="0"/>
        <w:ind w:left="0" w:firstLine="567"/>
        <w:outlineLvl w:val="2"/>
        <w:rPr>
          <w:b/>
          <w:sz w:val="22"/>
          <w:szCs w:val="22"/>
          <w:lang w:val="x-none" w:eastAsia="x-none"/>
        </w:rPr>
      </w:pPr>
      <w:r w:rsidRPr="005E3BB8">
        <w:rPr>
          <w:b/>
          <w:sz w:val="22"/>
          <w:szCs w:val="22"/>
          <w:lang w:val="x-none" w:eastAsia="x-none"/>
        </w:rPr>
        <w:t>Рейтинг (место) предложения, оценка предложений</w:t>
      </w:r>
    </w:p>
    <w:p w14:paraId="30D113DA" w14:textId="148D397E" w:rsidR="00B81113" w:rsidRPr="005E3BB8" w:rsidRDefault="00B81113" w:rsidP="00B81113">
      <w:pPr>
        <w:autoSpaceDE w:val="0"/>
        <w:autoSpaceDN w:val="0"/>
        <w:adjustRightInd w:val="0"/>
        <w:spacing w:after="0"/>
        <w:ind w:firstLine="567"/>
        <w:rPr>
          <w:sz w:val="22"/>
          <w:szCs w:val="22"/>
        </w:rPr>
      </w:pPr>
      <w:r w:rsidRPr="005E3BB8">
        <w:rPr>
          <w:sz w:val="22"/>
          <w:szCs w:val="22"/>
        </w:rPr>
        <w:t>Для каждого предложения величины, рассчитанные по всем критериям в соответствии с пунктом 2</w:t>
      </w:r>
      <w:r w:rsidR="002F7B3B" w:rsidRPr="005E3BB8">
        <w:rPr>
          <w:sz w:val="22"/>
          <w:szCs w:val="22"/>
        </w:rPr>
        <w:t xml:space="preserve"> </w:t>
      </w:r>
      <w:r w:rsidRPr="005E3BB8">
        <w:rPr>
          <w:sz w:val="22"/>
          <w:szCs w:val="22"/>
        </w:rPr>
        <w:t xml:space="preserve">настоящей документации, суммируются и определяется итоговая величина. </w:t>
      </w:r>
    </w:p>
    <w:p w14:paraId="5FF34FB6" w14:textId="15DD45CF" w:rsidR="00B81113" w:rsidRPr="005E3BB8" w:rsidRDefault="00B81113" w:rsidP="00B81113">
      <w:pPr>
        <w:autoSpaceDE w:val="0"/>
        <w:autoSpaceDN w:val="0"/>
        <w:adjustRightInd w:val="0"/>
        <w:spacing w:after="0"/>
        <w:ind w:firstLine="567"/>
        <w:rPr>
          <w:sz w:val="22"/>
          <w:szCs w:val="22"/>
        </w:rPr>
      </w:pPr>
      <w:r w:rsidRPr="005E3BB8">
        <w:rPr>
          <w:sz w:val="22"/>
          <w:szCs w:val="22"/>
        </w:rPr>
        <w:t xml:space="preserve">Содержащиеся в предложениях условия оцениваются Конкурсной комиссией путем сравнения результатов суммирования итоговых величин, определенных в порядке, предусмотренном выше, по всем оцениваемым предложениям. </w:t>
      </w:r>
    </w:p>
    <w:p w14:paraId="1445D7D4" w14:textId="45E27491" w:rsidR="00B81113" w:rsidRPr="005E3BB8" w:rsidRDefault="00B81113" w:rsidP="00B81113">
      <w:pPr>
        <w:autoSpaceDE w:val="0"/>
        <w:autoSpaceDN w:val="0"/>
        <w:adjustRightInd w:val="0"/>
        <w:spacing w:after="0"/>
        <w:ind w:firstLine="567"/>
        <w:rPr>
          <w:sz w:val="22"/>
          <w:szCs w:val="22"/>
        </w:rPr>
      </w:pPr>
      <w:r w:rsidRPr="005E3BB8">
        <w:rPr>
          <w:sz w:val="22"/>
          <w:szCs w:val="22"/>
        </w:rPr>
        <w:t xml:space="preserve">В результате сравнения суммарных результатов по предложениям определяется и присваивается рейтинг (место) предложения по результатам рассмотрения и оценки представленных предложений, при этом первое место соответствует наибольшему баллу. Далее остальные предложения ранжируются Конкурсной комиссией по убыванию суммарного результата по каждому предложению. </w:t>
      </w:r>
    </w:p>
    <w:p w14:paraId="5675AA45" w14:textId="77777777" w:rsidR="00B81113" w:rsidRPr="005E3BB8" w:rsidRDefault="00B81113" w:rsidP="00B81113">
      <w:pPr>
        <w:autoSpaceDE w:val="0"/>
        <w:autoSpaceDN w:val="0"/>
        <w:adjustRightInd w:val="0"/>
        <w:spacing w:after="0"/>
        <w:ind w:firstLine="567"/>
        <w:rPr>
          <w:sz w:val="22"/>
          <w:szCs w:val="22"/>
        </w:rPr>
      </w:pPr>
    </w:p>
    <w:p w14:paraId="7B11F320" w14:textId="124DEA3D" w:rsidR="00B81113" w:rsidRPr="00ED6097" w:rsidRDefault="00B81113" w:rsidP="00ED6097">
      <w:pPr>
        <w:widowControl w:val="0"/>
        <w:numPr>
          <w:ilvl w:val="1"/>
          <w:numId w:val="15"/>
        </w:numPr>
        <w:spacing w:after="0"/>
        <w:ind w:left="0" w:firstLine="567"/>
        <w:outlineLvl w:val="2"/>
        <w:rPr>
          <w:b/>
          <w:sz w:val="22"/>
          <w:szCs w:val="22"/>
          <w:lang w:val="x-none" w:eastAsia="x-none"/>
        </w:rPr>
      </w:pPr>
      <w:r w:rsidRPr="00ED6097">
        <w:rPr>
          <w:b/>
          <w:sz w:val="22"/>
          <w:szCs w:val="22"/>
          <w:lang w:val="x-none" w:eastAsia="x-none"/>
        </w:rPr>
        <w:lastRenderedPageBreak/>
        <w:t xml:space="preserve">Форма представления </w:t>
      </w:r>
      <w:r w:rsidRPr="005E3BB8">
        <w:rPr>
          <w:b/>
          <w:sz w:val="22"/>
          <w:szCs w:val="22"/>
          <w:lang w:val="x-none" w:eastAsia="x-none"/>
        </w:rPr>
        <w:t>предложений</w:t>
      </w:r>
    </w:p>
    <w:p w14:paraId="5524E320" w14:textId="00DF56AD" w:rsidR="00DB267A" w:rsidRPr="005E3BB8" w:rsidRDefault="00DB267A" w:rsidP="002F7B3B">
      <w:pPr>
        <w:pStyle w:val="1"/>
        <w:numPr>
          <w:ilvl w:val="0"/>
          <w:numId w:val="0"/>
        </w:numPr>
        <w:spacing w:afterLines="40" w:after="96"/>
        <w:rPr>
          <w:sz w:val="22"/>
          <w:szCs w:val="22"/>
        </w:rPr>
      </w:pPr>
      <w:bookmarkStart w:id="151" w:name="_Toc378165959"/>
      <w:bookmarkStart w:id="152" w:name="_Toc433739116"/>
      <w:bookmarkStart w:id="153" w:name="_Toc217725616"/>
      <w:r w:rsidRPr="005E3BB8">
        <w:rPr>
          <w:sz w:val="22"/>
          <w:szCs w:val="22"/>
        </w:rPr>
        <w:t xml:space="preserve">Предложение участника </w:t>
      </w:r>
      <w:r w:rsidR="006869AE">
        <w:rPr>
          <w:sz w:val="22"/>
          <w:szCs w:val="22"/>
        </w:rPr>
        <w:t>запроса предложений</w:t>
      </w:r>
      <w:bookmarkEnd w:id="151"/>
      <w:bookmarkEnd w:id="152"/>
    </w:p>
    <w:bookmarkEnd w:id="153"/>
    <w:p w14:paraId="6D0A2EB6" w14:textId="75D2D944" w:rsidR="00DB267A" w:rsidRPr="005E3BB8" w:rsidRDefault="00DB267A" w:rsidP="00192460">
      <w:pPr>
        <w:pStyle w:val="a5"/>
        <w:spacing w:afterLines="40" w:after="96"/>
        <w:ind w:firstLine="567"/>
        <w:rPr>
          <w:sz w:val="22"/>
          <w:szCs w:val="22"/>
        </w:rPr>
      </w:pPr>
      <w:r w:rsidRPr="005E3BB8">
        <w:rPr>
          <w:sz w:val="22"/>
          <w:szCs w:val="22"/>
        </w:rPr>
        <w:t>Изучив документацию</w:t>
      </w:r>
      <w:r w:rsidR="003729B1" w:rsidRPr="005E3BB8">
        <w:rPr>
          <w:sz w:val="22"/>
          <w:szCs w:val="22"/>
        </w:rPr>
        <w:t xml:space="preserve"> запроса предложений</w:t>
      </w:r>
      <w:r w:rsidRPr="005E3BB8">
        <w:rPr>
          <w:sz w:val="22"/>
          <w:szCs w:val="22"/>
        </w:rPr>
        <w:t>, получение которой настоящим удостоверяется, мы, [</w:t>
      </w:r>
      <w:r w:rsidRPr="005E3BB8">
        <w:rPr>
          <w:i/>
          <w:sz w:val="22"/>
          <w:szCs w:val="22"/>
        </w:rPr>
        <w:t>наименование участника закупок</w:t>
      </w:r>
      <w:r w:rsidRPr="005E3BB8">
        <w:rPr>
          <w:sz w:val="22"/>
          <w:szCs w:val="22"/>
        </w:rPr>
        <w:t>], предлагаем осуществить</w:t>
      </w:r>
      <w:r w:rsidR="002240E6">
        <w:rPr>
          <w:sz w:val="22"/>
          <w:szCs w:val="22"/>
        </w:rPr>
        <w:t xml:space="preserve"> поставку товара</w:t>
      </w:r>
      <w:r w:rsidR="00FB1FCE">
        <w:rPr>
          <w:sz w:val="22"/>
          <w:szCs w:val="22"/>
        </w:rPr>
        <w:t xml:space="preserve"> </w:t>
      </w:r>
      <w:r w:rsidRPr="005E3BB8">
        <w:rPr>
          <w:sz w:val="22"/>
          <w:szCs w:val="22"/>
        </w:rPr>
        <w:t xml:space="preserve">в полном соответствии с условиями </w:t>
      </w:r>
      <w:r w:rsidR="004003FB" w:rsidRPr="005E3BB8">
        <w:rPr>
          <w:sz w:val="22"/>
          <w:szCs w:val="22"/>
        </w:rPr>
        <w:t xml:space="preserve">настоящей </w:t>
      </w:r>
      <w:r w:rsidRPr="005E3BB8">
        <w:rPr>
          <w:sz w:val="22"/>
          <w:szCs w:val="22"/>
        </w:rPr>
        <w:t>документации.</w:t>
      </w:r>
    </w:p>
    <w:p w14:paraId="2B9B78D9" w14:textId="3B39B45D" w:rsidR="00DB267A" w:rsidRPr="005E3BB8" w:rsidRDefault="00A4343F" w:rsidP="00180DF2">
      <w:pPr>
        <w:pStyle w:val="afffff"/>
        <w:numPr>
          <w:ilvl w:val="0"/>
          <w:numId w:val="22"/>
        </w:numPr>
        <w:spacing w:afterLines="40" w:after="96"/>
        <w:ind w:left="0" w:firstLine="360"/>
        <w:jc w:val="both"/>
        <w:rPr>
          <w:rFonts w:ascii="Times New Roman" w:hAnsi="Times New Roman"/>
        </w:rPr>
      </w:pPr>
      <w:r w:rsidRPr="005E3BB8">
        <w:rPr>
          <w:rFonts w:ascii="Times New Roman" w:hAnsi="Times New Roman"/>
        </w:rPr>
        <w:t>Критерий</w:t>
      </w:r>
      <w:r w:rsidR="00DB267A" w:rsidRPr="005E3BB8">
        <w:rPr>
          <w:rFonts w:ascii="Times New Roman" w:hAnsi="Times New Roman"/>
        </w:rPr>
        <w:t xml:space="preserve"> «Цена договора»</w:t>
      </w:r>
      <w:r w:rsidRPr="005E3BB8">
        <w:rPr>
          <w:rFonts w:ascii="Times New Roman" w:hAnsi="Times New Roman"/>
        </w:rPr>
        <w:t xml:space="preserve"> </w:t>
      </w:r>
      <w:r w:rsidR="00DB267A" w:rsidRPr="005E3BB8">
        <w:rPr>
          <w:rFonts w:ascii="Times New Roman" w:hAnsi="Times New Roman"/>
          <w:b/>
        </w:rPr>
        <w:t>включает</w:t>
      </w:r>
      <w:r w:rsidR="00DB267A" w:rsidRPr="002240E6">
        <w:rPr>
          <w:rFonts w:ascii="Times New Roman" w:hAnsi="Times New Roman"/>
          <w:bCs/>
        </w:rPr>
        <w:t xml:space="preserve"> </w:t>
      </w:r>
      <w:r w:rsidR="002240E6" w:rsidRPr="002240E6">
        <w:rPr>
          <w:rFonts w:ascii="Times New Roman" w:hAnsi="Times New Roman"/>
          <w:bCs/>
        </w:rPr>
        <w:t xml:space="preserve">стоимость товара, а также </w:t>
      </w:r>
      <w:r w:rsidR="00DB267A" w:rsidRPr="005E3BB8">
        <w:rPr>
          <w:rFonts w:ascii="Times New Roman" w:hAnsi="Times New Roman"/>
        </w:rPr>
        <w:t xml:space="preserve">общую стоимость всех услуг и материалов, оплачиваемую </w:t>
      </w:r>
      <w:r w:rsidR="002240E6">
        <w:rPr>
          <w:rFonts w:ascii="Times New Roman" w:hAnsi="Times New Roman"/>
        </w:rPr>
        <w:t>покупателем</w:t>
      </w:r>
      <w:r w:rsidR="00DB267A" w:rsidRPr="005E3BB8">
        <w:rPr>
          <w:rFonts w:ascii="Times New Roman" w:hAnsi="Times New Roman"/>
        </w:rPr>
        <w:t xml:space="preserve"> </w:t>
      </w:r>
      <w:r w:rsidR="002240E6">
        <w:rPr>
          <w:rFonts w:ascii="Times New Roman" w:hAnsi="Times New Roman"/>
        </w:rPr>
        <w:t>поставщику</w:t>
      </w:r>
      <w:r w:rsidR="00DB267A" w:rsidRPr="005E3BB8">
        <w:rPr>
          <w:rFonts w:ascii="Times New Roman" w:hAnsi="Times New Roman"/>
        </w:rPr>
        <w:t xml:space="preserve"> за полное выполнение </w:t>
      </w:r>
      <w:r w:rsidR="006520CB">
        <w:rPr>
          <w:rFonts w:ascii="Times New Roman" w:hAnsi="Times New Roman"/>
        </w:rPr>
        <w:t>поставщиком</w:t>
      </w:r>
      <w:r w:rsidR="00DB267A" w:rsidRPr="005E3BB8">
        <w:rPr>
          <w:rFonts w:ascii="Times New Roman" w:hAnsi="Times New Roman"/>
        </w:rPr>
        <w:t xml:space="preserve"> своих обязательств по </w:t>
      </w:r>
      <w:r w:rsidR="002240E6">
        <w:rPr>
          <w:rFonts w:ascii="Times New Roman" w:hAnsi="Times New Roman"/>
        </w:rPr>
        <w:t>поставке товара</w:t>
      </w:r>
      <w:r w:rsidR="00DB267A" w:rsidRPr="005E3BB8">
        <w:rPr>
          <w:rFonts w:ascii="Times New Roman" w:hAnsi="Times New Roman"/>
        </w:rPr>
        <w:t xml:space="preserve">, в том числе все затраты, издержки и иные расходы </w:t>
      </w:r>
      <w:r w:rsidR="002240E6">
        <w:rPr>
          <w:rFonts w:ascii="Times New Roman" w:hAnsi="Times New Roman"/>
        </w:rPr>
        <w:t>поставщика</w:t>
      </w:r>
      <w:r w:rsidR="00DB267A" w:rsidRPr="005E3BB8">
        <w:rPr>
          <w:rFonts w:ascii="Times New Roman" w:hAnsi="Times New Roman"/>
        </w:rPr>
        <w:t xml:space="preserve"> (с учетом расходов на привлечение сторонних организаций, расходов на страхование, уплату налоговых и других обязательных платежей)</w:t>
      </w:r>
      <w:r w:rsidR="00310C87" w:rsidRPr="005E3BB8">
        <w:rPr>
          <w:rFonts w:ascii="Times New Roman" w:hAnsi="Times New Roman"/>
        </w:rPr>
        <w:t xml:space="preserve">, расходные материалы, </w:t>
      </w:r>
      <w:r w:rsidR="00DB267A" w:rsidRPr="005E3BB8">
        <w:rPr>
          <w:rFonts w:ascii="Times New Roman" w:hAnsi="Times New Roman"/>
        </w:rPr>
        <w:t xml:space="preserve">и составляет _________________ руб. </w:t>
      </w:r>
    </w:p>
    <w:p w14:paraId="719494A2" w14:textId="28D00AA8" w:rsidR="008A3646" w:rsidRPr="005E3BB8" w:rsidRDefault="008A3646" w:rsidP="008A3646">
      <w:pPr>
        <w:pStyle w:val="afffff"/>
        <w:spacing w:afterLines="40" w:after="96"/>
        <w:ind w:left="0" w:firstLine="360"/>
        <w:jc w:val="both"/>
        <w:rPr>
          <w:rFonts w:ascii="Times New Roman" w:hAnsi="Times New Roman"/>
        </w:rPr>
      </w:pPr>
      <w:r w:rsidRPr="005E3BB8">
        <w:rPr>
          <w:rFonts w:ascii="Times New Roman" w:hAnsi="Times New Roman"/>
        </w:rPr>
        <w:t xml:space="preserve">Участник повторно указывает значение цены договора, которое он подал в составе заявки в соответствии с п.3.4.1.6. </w:t>
      </w:r>
    </w:p>
    <w:p w14:paraId="5CB81ABB" w14:textId="503596D0" w:rsidR="00B37832" w:rsidRPr="005E3BB8" w:rsidRDefault="008A3646" w:rsidP="008A3646">
      <w:pPr>
        <w:pStyle w:val="afffff"/>
        <w:spacing w:afterLines="40" w:after="96"/>
        <w:ind w:left="0" w:firstLine="360"/>
        <w:jc w:val="both"/>
        <w:rPr>
          <w:rFonts w:ascii="Times New Roman" w:hAnsi="Times New Roman"/>
        </w:rPr>
      </w:pPr>
      <w:r w:rsidRPr="005E3BB8">
        <w:rPr>
          <w:rFonts w:ascii="Times New Roman" w:hAnsi="Times New Roman"/>
        </w:rPr>
        <w:t xml:space="preserve">Во избежание сомнений, </w:t>
      </w:r>
      <w:r w:rsidR="00B37832" w:rsidRPr="005E3BB8">
        <w:rPr>
          <w:rFonts w:ascii="Times New Roman" w:hAnsi="Times New Roman"/>
        </w:rPr>
        <w:t xml:space="preserve">значение критерия «Цена договора» </w:t>
      </w:r>
      <w:r w:rsidRPr="005E3BB8">
        <w:rPr>
          <w:rFonts w:ascii="Times New Roman" w:hAnsi="Times New Roman"/>
        </w:rPr>
        <w:t xml:space="preserve">в предложении </w:t>
      </w:r>
      <w:r w:rsidR="00B37832" w:rsidRPr="005E3BB8">
        <w:rPr>
          <w:rFonts w:ascii="Times New Roman" w:hAnsi="Times New Roman"/>
        </w:rPr>
        <w:t xml:space="preserve">не может </w:t>
      </w:r>
      <w:r w:rsidRPr="005E3BB8">
        <w:rPr>
          <w:rFonts w:ascii="Times New Roman" w:hAnsi="Times New Roman"/>
        </w:rPr>
        <w:t xml:space="preserve">отличаться от значения </w:t>
      </w:r>
      <w:r w:rsidR="00B37832" w:rsidRPr="005E3BB8">
        <w:rPr>
          <w:rFonts w:ascii="Times New Roman" w:hAnsi="Times New Roman"/>
        </w:rPr>
        <w:t>цен</w:t>
      </w:r>
      <w:r w:rsidRPr="005E3BB8">
        <w:rPr>
          <w:rFonts w:ascii="Times New Roman" w:hAnsi="Times New Roman"/>
        </w:rPr>
        <w:t>ы</w:t>
      </w:r>
      <w:r w:rsidR="00B37832" w:rsidRPr="005E3BB8">
        <w:rPr>
          <w:rFonts w:ascii="Times New Roman" w:hAnsi="Times New Roman"/>
        </w:rPr>
        <w:t xml:space="preserve"> договора, </w:t>
      </w:r>
      <w:r w:rsidRPr="005E3BB8">
        <w:rPr>
          <w:rFonts w:ascii="Times New Roman" w:hAnsi="Times New Roman"/>
        </w:rPr>
        <w:t xml:space="preserve">указанной заявителем на этапе подачи заявки. </w:t>
      </w:r>
      <w:r w:rsidR="00B37832" w:rsidRPr="005E3BB8">
        <w:rPr>
          <w:rFonts w:ascii="Times New Roman" w:hAnsi="Times New Roman"/>
        </w:rPr>
        <w:t xml:space="preserve">  </w:t>
      </w:r>
    </w:p>
    <w:p w14:paraId="48A60041" w14:textId="00A3D799" w:rsidR="00DB267A" w:rsidRPr="005E3BB8" w:rsidRDefault="00310C87" w:rsidP="002240E6">
      <w:pPr>
        <w:pStyle w:val="afffff"/>
        <w:numPr>
          <w:ilvl w:val="0"/>
          <w:numId w:val="22"/>
        </w:numPr>
        <w:spacing w:afterLines="40" w:after="96"/>
        <w:ind w:left="0" w:firstLine="357"/>
        <w:jc w:val="both"/>
        <w:rPr>
          <w:rFonts w:ascii="Times New Roman" w:hAnsi="Times New Roman"/>
        </w:rPr>
      </w:pPr>
      <w:r w:rsidRPr="005E3BB8">
        <w:rPr>
          <w:rFonts w:ascii="Times New Roman" w:hAnsi="Times New Roman"/>
          <w:bCs/>
        </w:rPr>
        <w:t>Критерий</w:t>
      </w:r>
      <w:r w:rsidR="00DB267A" w:rsidRPr="005E3BB8">
        <w:rPr>
          <w:rFonts w:ascii="Times New Roman" w:hAnsi="Times New Roman"/>
          <w:b/>
        </w:rPr>
        <w:t xml:space="preserve"> </w:t>
      </w:r>
      <w:r w:rsidR="00DB267A" w:rsidRPr="005E3BB8">
        <w:rPr>
          <w:rFonts w:ascii="Times New Roman" w:hAnsi="Times New Roman"/>
        </w:rPr>
        <w:t>«</w:t>
      </w:r>
      <w:r w:rsidR="00D457C2" w:rsidRPr="005E3BB8">
        <w:rPr>
          <w:rFonts w:ascii="Times New Roman" w:hAnsi="Times New Roman"/>
        </w:rPr>
        <w:t xml:space="preserve">Срок </w:t>
      </w:r>
      <w:r w:rsidR="002240E6">
        <w:rPr>
          <w:rFonts w:ascii="Times New Roman" w:hAnsi="Times New Roman"/>
        </w:rPr>
        <w:t>поставки товара</w:t>
      </w:r>
      <w:r w:rsidR="00DB267A" w:rsidRPr="005E3BB8">
        <w:rPr>
          <w:rFonts w:ascii="Times New Roman" w:hAnsi="Times New Roman"/>
        </w:rPr>
        <w:t>»</w:t>
      </w:r>
      <w:r w:rsidRPr="005E3BB8">
        <w:rPr>
          <w:rFonts w:ascii="Times New Roman" w:hAnsi="Times New Roman"/>
        </w:rPr>
        <w:t xml:space="preserve"> </w:t>
      </w:r>
      <w:r w:rsidR="00DB267A" w:rsidRPr="005E3BB8">
        <w:rPr>
          <w:rFonts w:ascii="Times New Roman" w:hAnsi="Times New Roman"/>
          <w:bCs/>
        </w:rPr>
        <w:t>включает</w:t>
      </w:r>
      <w:r w:rsidR="00D457C2" w:rsidRPr="005E3BB8">
        <w:rPr>
          <w:rFonts w:ascii="Times New Roman" w:hAnsi="Times New Roman"/>
          <w:lang w:eastAsia="x-none"/>
        </w:rPr>
        <w:t xml:space="preserve"> </w:t>
      </w:r>
      <w:r w:rsidR="002240E6">
        <w:rPr>
          <w:rFonts w:ascii="Times New Roman" w:hAnsi="Times New Roman"/>
          <w:lang w:eastAsia="x-none"/>
        </w:rPr>
        <w:t xml:space="preserve">срок поставки товара </w:t>
      </w:r>
      <w:r w:rsidR="00D457C2" w:rsidRPr="005E3BB8">
        <w:rPr>
          <w:rFonts w:ascii="Times New Roman" w:hAnsi="Times New Roman"/>
          <w:lang w:eastAsia="x-none"/>
        </w:rPr>
        <w:t>в календарных днях</w:t>
      </w:r>
      <w:r w:rsidR="00FB4484">
        <w:rPr>
          <w:rFonts w:ascii="Times New Roman" w:hAnsi="Times New Roman"/>
        </w:rPr>
        <w:t xml:space="preserve">, </w:t>
      </w:r>
      <w:r w:rsidR="00FB4484" w:rsidRPr="005E3BB8">
        <w:rPr>
          <w:rFonts w:ascii="Times New Roman" w:hAnsi="Times New Roman"/>
        </w:rPr>
        <w:t>и составляет ________________</w:t>
      </w:r>
      <w:proofErr w:type="gramStart"/>
      <w:r w:rsidR="00FB4484" w:rsidRPr="005E3BB8">
        <w:rPr>
          <w:rFonts w:ascii="Times New Roman" w:hAnsi="Times New Roman"/>
        </w:rPr>
        <w:t>_</w:t>
      </w:r>
      <w:r w:rsidR="00FB4484">
        <w:rPr>
          <w:rFonts w:ascii="Times New Roman" w:hAnsi="Times New Roman"/>
        </w:rPr>
        <w:t xml:space="preserve">  дней</w:t>
      </w:r>
      <w:proofErr w:type="gramEnd"/>
      <w:r w:rsidR="00FB4484">
        <w:rPr>
          <w:rFonts w:ascii="Times New Roman" w:hAnsi="Times New Roman"/>
        </w:rPr>
        <w:t>.</w:t>
      </w:r>
    </w:p>
    <w:p w14:paraId="5C1D3F16" w14:textId="77777777" w:rsidR="004003FB" w:rsidRPr="005E3BB8" w:rsidRDefault="004003FB" w:rsidP="00DB267A">
      <w:pPr>
        <w:spacing w:afterLines="40" w:after="96"/>
        <w:rPr>
          <w:sz w:val="22"/>
          <w:szCs w:val="22"/>
        </w:rPr>
      </w:pPr>
    </w:p>
    <w:p w14:paraId="6394C003" w14:textId="76BA1750" w:rsidR="00DB267A" w:rsidRPr="005E3BB8" w:rsidRDefault="00DB267A" w:rsidP="00DB267A">
      <w:pPr>
        <w:spacing w:afterLines="40" w:after="96"/>
        <w:rPr>
          <w:sz w:val="22"/>
          <w:szCs w:val="22"/>
        </w:rPr>
      </w:pPr>
      <w:r w:rsidRPr="005E3BB8">
        <w:rPr>
          <w:sz w:val="22"/>
          <w:szCs w:val="22"/>
        </w:rPr>
        <w:t>Участник ___________________________________</w:t>
      </w:r>
    </w:p>
    <w:p w14:paraId="5C97177E" w14:textId="4A26300A" w:rsidR="00DB267A" w:rsidRPr="005E3BB8" w:rsidRDefault="00DB267A" w:rsidP="00DB267A">
      <w:pPr>
        <w:spacing w:afterLines="40" w:after="96"/>
        <w:rPr>
          <w:i/>
          <w:sz w:val="22"/>
          <w:szCs w:val="22"/>
        </w:rPr>
      </w:pPr>
      <w:r w:rsidRPr="005E3BB8">
        <w:rPr>
          <w:sz w:val="22"/>
          <w:szCs w:val="22"/>
        </w:rPr>
        <w:t xml:space="preserve">                </w:t>
      </w:r>
      <w:r w:rsidRPr="005E3BB8">
        <w:rPr>
          <w:i/>
          <w:sz w:val="22"/>
          <w:szCs w:val="22"/>
        </w:rPr>
        <w:t>(Наименование должности, подпись и печать Участника)</w:t>
      </w:r>
      <w:r w:rsidRPr="005E3BB8">
        <w:rPr>
          <w:sz w:val="22"/>
          <w:szCs w:val="22"/>
        </w:rPr>
        <w:t xml:space="preserve"> </w:t>
      </w:r>
      <w:r w:rsidRPr="005E3BB8">
        <w:rPr>
          <w:sz w:val="22"/>
          <w:szCs w:val="22"/>
        </w:rPr>
        <w:tab/>
      </w:r>
      <w:proofErr w:type="gramStart"/>
      <w:r w:rsidRPr="005E3BB8">
        <w:rPr>
          <w:sz w:val="22"/>
          <w:szCs w:val="22"/>
        </w:rPr>
        <w:t xml:space="preserve">   (</w:t>
      </w:r>
      <w:proofErr w:type="spellStart"/>
      <w:proofErr w:type="gramEnd"/>
      <w:r w:rsidRPr="005E3BB8">
        <w:rPr>
          <w:sz w:val="22"/>
          <w:szCs w:val="22"/>
        </w:rPr>
        <w:t>И.О.Фамилия</w:t>
      </w:r>
      <w:proofErr w:type="spellEnd"/>
      <w:r w:rsidRPr="005E3BB8">
        <w:rPr>
          <w:sz w:val="22"/>
          <w:szCs w:val="22"/>
        </w:rPr>
        <w:t>)</w:t>
      </w:r>
    </w:p>
    <w:p w14:paraId="640243E4" w14:textId="77777777" w:rsidR="004453BF" w:rsidRDefault="004453BF">
      <w:pPr>
        <w:spacing w:after="160" w:line="259" w:lineRule="auto"/>
        <w:jc w:val="left"/>
        <w:rPr>
          <w:rStyle w:val="a4"/>
          <w:b/>
          <w:bCs/>
          <w:color w:val="auto"/>
          <w:sz w:val="22"/>
          <w:szCs w:val="22"/>
          <w:u w:val="none"/>
        </w:rPr>
      </w:pPr>
      <w:r>
        <w:rPr>
          <w:rStyle w:val="a4"/>
          <w:b/>
          <w:bCs/>
          <w:color w:val="auto"/>
          <w:szCs w:val="22"/>
          <w:u w:val="none"/>
        </w:rPr>
        <w:br w:type="page"/>
      </w:r>
    </w:p>
    <w:p w14:paraId="4DF13123" w14:textId="7F20E8CA" w:rsidR="00424DBE" w:rsidRPr="00C85BC9" w:rsidRDefault="00424DBE" w:rsidP="00424DBE">
      <w:pPr>
        <w:pStyle w:val="1f"/>
        <w:tabs>
          <w:tab w:val="clear" w:pos="1077"/>
        </w:tabs>
        <w:spacing w:before="0" w:after="0"/>
        <w:ind w:left="360" w:firstLine="0"/>
        <w:jc w:val="center"/>
        <w:rPr>
          <w:rStyle w:val="a4"/>
          <w:b/>
          <w:bCs/>
          <w:i/>
          <w:color w:val="auto"/>
          <w:szCs w:val="22"/>
          <w:u w:val="none"/>
        </w:rPr>
      </w:pPr>
      <w:r w:rsidRPr="003C2A8F">
        <w:rPr>
          <w:rStyle w:val="a4"/>
          <w:b/>
          <w:bCs/>
          <w:color w:val="auto"/>
          <w:szCs w:val="22"/>
          <w:u w:val="none"/>
        </w:rPr>
        <w:lastRenderedPageBreak/>
        <w:t xml:space="preserve">V. </w:t>
      </w:r>
      <w:r w:rsidR="006520CB">
        <w:rPr>
          <w:rStyle w:val="a4"/>
          <w:b/>
          <w:bCs/>
          <w:color w:val="auto"/>
          <w:szCs w:val="22"/>
          <w:u w:val="none"/>
        </w:rPr>
        <w:t>ОСНОВНЫЕ УСЛОВИЯ ДОГОВОРА</w:t>
      </w:r>
    </w:p>
    <w:p w14:paraId="1124DAF9" w14:textId="77777777" w:rsidR="00424DBE" w:rsidRPr="00C85BC9" w:rsidRDefault="00424DBE" w:rsidP="004003FB">
      <w:pPr>
        <w:spacing w:after="5" w:line="269" w:lineRule="auto"/>
        <w:rPr>
          <w:i/>
          <w:sz w:val="22"/>
          <w:szCs w:val="22"/>
          <w:highlight w:val="yellow"/>
        </w:rPr>
      </w:pPr>
    </w:p>
    <w:tbl>
      <w:tblPr>
        <w:tblStyle w:val="affff4"/>
        <w:tblpPr w:leftFromText="180" w:rightFromText="180" w:vertAnchor="text" w:horzAnchor="margin" w:tblpY="158"/>
        <w:tblW w:w="10199" w:type="dxa"/>
        <w:tblLook w:val="04A0" w:firstRow="1" w:lastRow="0" w:firstColumn="1" w:lastColumn="0" w:noHBand="0" w:noVBand="1"/>
      </w:tblPr>
      <w:tblGrid>
        <w:gridCol w:w="562"/>
        <w:gridCol w:w="3406"/>
        <w:gridCol w:w="6231"/>
      </w:tblGrid>
      <w:tr w:rsidR="008D64AE" w14:paraId="020ED85E" w14:textId="77777777" w:rsidTr="00AC73DE">
        <w:tc>
          <w:tcPr>
            <w:tcW w:w="562" w:type="dxa"/>
          </w:tcPr>
          <w:p w14:paraId="429CA0EE" w14:textId="77777777" w:rsidR="008D64AE" w:rsidRDefault="008D64AE" w:rsidP="00AC73DE">
            <w:pPr>
              <w:pStyle w:val="af4"/>
              <w:spacing w:after="0"/>
              <w:rPr>
                <w:szCs w:val="24"/>
              </w:rPr>
            </w:pPr>
            <w:r>
              <w:rPr>
                <w:szCs w:val="24"/>
              </w:rPr>
              <w:t>1</w:t>
            </w:r>
          </w:p>
        </w:tc>
        <w:tc>
          <w:tcPr>
            <w:tcW w:w="3406" w:type="dxa"/>
          </w:tcPr>
          <w:p w14:paraId="0DD6A5A7" w14:textId="77777777" w:rsidR="008D64AE" w:rsidRDefault="008D64AE" w:rsidP="00AC73DE">
            <w:pPr>
              <w:pStyle w:val="af4"/>
              <w:spacing w:after="0"/>
              <w:jc w:val="left"/>
              <w:rPr>
                <w:szCs w:val="24"/>
              </w:rPr>
            </w:pPr>
            <w:bookmarkStart w:id="154" w:name="_Hlk131176521"/>
            <w:r>
              <w:rPr>
                <w:szCs w:val="24"/>
              </w:rPr>
              <w:t>Предмет договора</w:t>
            </w:r>
          </w:p>
        </w:tc>
        <w:tc>
          <w:tcPr>
            <w:tcW w:w="6231" w:type="dxa"/>
          </w:tcPr>
          <w:p w14:paraId="7E9DAD50" w14:textId="77777777" w:rsidR="008D64AE" w:rsidRDefault="008D64AE" w:rsidP="00AC73DE">
            <w:pPr>
              <w:pStyle w:val="af4"/>
              <w:spacing w:after="0"/>
              <w:rPr>
                <w:szCs w:val="24"/>
              </w:rPr>
            </w:pPr>
            <w:r>
              <w:rPr>
                <w:szCs w:val="24"/>
              </w:rPr>
              <w:t xml:space="preserve">Поставка товара – </w:t>
            </w:r>
            <w:r w:rsidRPr="005E160D">
              <w:rPr>
                <w:szCs w:val="24"/>
              </w:rPr>
              <w:t>остряков стрелочных переводов</w:t>
            </w:r>
            <w:r>
              <w:rPr>
                <w:szCs w:val="24"/>
              </w:rPr>
              <w:t>.</w:t>
            </w:r>
            <w:r>
              <w:t xml:space="preserve"> С</w:t>
            </w:r>
            <w:r w:rsidRPr="005E160D">
              <w:rPr>
                <w:szCs w:val="24"/>
              </w:rPr>
              <w:t>ведения об ассортименте</w:t>
            </w:r>
            <w:r>
              <w:rPr>
                <w:szCs w:val="24"/>
              </w:rPr>
              <w:t>,</w:t>
            </w:r>
            <w:r w:rsidRPr="005E160D">
              <w:rPr>
                <w:szCs w:val="24"/>
              </w:rPr>
              <w:t xml:space="preserve"> количестве </w:t>
            </w:r>
            <w:r>
              <w:rPr>
                <w:szCs w:val="24"/>
              </w:rPr>
              <w:t>т</w:t>
            </w:r>
            <w:r w:rsidRPr="005E160D">
              <w:rPr>
                <w:szCs w:val="24"/>
              </w:rPr>
              <w:t>овара, его характеристиках указ</w:t>
            </w:r>
            <w:r>
              <w:rPr>
                <w:szCs w:val="24"/>
              </w:rPr>
              <w:t xml:space="preserve">аны </w:t>
            </w:r>
            <w:r w:rsidRPr="005E160D">
              <w:rPr>
                <w:szCs w:val="24"/>
              </w:rPr>
              <w:t xml:space="preserve">в </w:t>
            </w:r>
            <w:r>
              <w:rPr>
                <w:szCs w:val="24"/>
              </w:rPr>
              <w:t>С</w:t>
            </w:r>
            <w:r w:rsidRPr="005E160D">
              <w:rPr>
                <w:szCs w:val="24"/>
              </w:rPr>
              <w:t>пецификаци</w:t>
            </w:r>
            <w:r>
              <w:rPr>
                <w:szCs w:val="24"/>
              </w:rPr>
              <w:t>и</w:t>
            </w:r>
            <w:r w:rsidRPr="005E160D">
              <w:rPr>
                <w:szCs w:val="24"/>
              </w:rPr>
              <w:t xml:space="preserve"> и </w:t>
            </w:r>
            <w:r>
              <w:rPr>
                <w:szCs w:val="24"/>
              </w:rPr>
              <w:t>Т</w:t>
            </w:r>
            <w:r w:rsidRPr="005E160D">
              <w:rPr>
                <w:szCs w:val="24"/>
              </w:rPr>
              <w:t>ехническ</w:t>
            </w:r>
            <w:r>
              <w:rPr>
                <w:szCs w:val="24"/>
              </w:rPr>
              <w:t>ом</w:t>
            </w:r>
            <w:r w:rsidRPr="005E160D">
              <w:rPr>
                <w:szCs w:val="24"/>
              </w:rPr>
              <w:t xml:space="preserve"> описани</w:t>
            </w:r>
            <w:r>
              <w:rPr>
                <w:szCs w:val="24"/>
              </w:rPr>
              <w:t>и,</w:t>
            </w:r>
            <w:r w:rsidRPr="005E160D">
              <w:rPr>
                <w:szCs w:val="24"/>
              </w:rPr>
              <w:t xml:space="preserve"> </w:t>
            </w:r>
            <w:r>
              <w:rPr>
                <w:szCs w:val="24"/>
              </w:rPr>
              <w:t>являющимися Приложениями к настоящим Основным условиям</w:t>
            </w:r>
          </w:p>
        </w:tc>
      </w:tr>
      <w:tr w:rsidR="008D64AE" w14:paraId="517CEF0B" w14:textId="77777777" w:rsidTr="00AC73DE">
        <w:tc>
          <w:tcPr>
            <w:tcW w:w="562" w:type="dxa"/>
          </w:tcPr>
          <w:p w14:paraId="0E8F3CD5" w14:textId="77777777" w:rsidR="008D64AE" w:rsidRDefault="008D64AE" w:rsidP="00AC73DE">
            <w:pPr>
              <w:pStyle w:val="af4"/>
              <w:spacing w:after="0"/>
              <w:rPr>
                <w:szCs w:val="24"/>
              </w:rPr>
            </w:pPr>
            <w:r>
              <w:rPr>
                <w:szCs w:val="24"/>
              </w:rPr>
              <w:t>2</w:t>
            </w:r>
          </w:p>
        </w:tc>
        <w:tc>
          <w:tcPr>
            <w:tcW w:w="3406" w:type="dxa"/>
          </w:tcPr>
          <w:p w14:paraId="281D7114" w14:textId="77777777" w:rsidR="008D64AE" w:rsidRDefault="008D64AE" w:rsidP="00AC73DE">
            <w:pPr>
              <w:pStyle w:val="af4"/>
              <w:spacing w:after="0"/>
              <w:jc w:val="left"/>
              <w:rPr>
                <w:szCs w:val="24"/>
              </w:rPr>
            </w:pPr>
            <w:r>
              <w:rPr>
                <w:szCs w:val="24"/>
              </w:rPr>
              <w:t>Стоимость товара (цена договора)</w:t>
            </w:r>
          </w:p>
        </w:tc>
        <w:tc>
          <w:tcPr>
            <w:tcW w:w="6231" w:type="dxa"/>
          </w:tcPr>
          <w:p w14:paraId="0C87D181" w14:textId="77777777" w:rsidR="008D64AE" w:rsidRPr="005E160D" w:rsidRDefault="008D64AE" w:rsidP="00AC73DE">
            <w:pPr>
              <w:pStyle w:val="af4"/>
              <w:spacing w:after="0"/>
              <w:rPr>
                <w:szCs w:val="24"/>
              </w:rPr>
            </w:pPr>
            <w:r>
              <w:rPr>
                <w:szCs w:val="24"/>
              </w:rPr>
              <w:t>Определяется по результатам запроса предложений</w:t>
            </w:r>
          </w:p>
        </w:tc>
      </w:tr>
      <w:tr w:rsidR="008D64AE" w14:paraId="3FA7F0BB" w14:textId="77777777" w:rsidTr="00AC73DE">
        <w:tc>
          <w:tcPr>
            <w:tcW w:w="562" w:type="dxa"/>
          </w:tcPr>
          <w:p w14:paraId="40EB6724" w14:textId="77777777" w:rsidR="008D64AE" w:rsidRDefault="008D64AE" w:rsidP="00AC73DE">
            <w:pPr>
              <w:pStyle w:val="af4"/>
              <w:spacing w:after="0"/>
              <w:rPr>
                <w:szCs w:val="24"/>
              </w:rPr>
            </w:pPr>
            <w:r>
              <w:rPr>
                <w:szCs w:val="24"/>
              </w:rPr>
              <w:t>3</w:t>
            </w:r>
          </w:p>
        </w:tc>
        <w:tc>
          <w:tcPr>
            <w:tcW w:w="3406" w:type="dxa"/>
          </w:tcPr>
          <w:p w14:paraId="21E0AA5E" w14:textId="77777777" w:rsidR="008D64AE" w:rsidRDefault="008D64AE" w:rsidP="00AC73DE">
            <w:pPr>
              <w:pStyle w:val="af4"/>
              <w:spacing w:after="0"/>
              <w:jc w:val="left"/>
              <w:rPr>
                <w:szCs w:val="24"/>
              </w:rPr>
            </w:pPr>
            <w:r>
              <w:rPr>
                <w:szCs w:val="24"/>
              </w:rPr>
              <w:t>Срок поставки товара</w:t>
            </w:r>
          </w:p>
        </w:tc>
        <w:tc>
          <w:tcPr>
            <w:tcW w:w="6231" w:type="dxa"/>
          </w:tcPr>
          <w:p w14:paraId="42F4AD44" w14:textId="77777777" w:rsidR="008D64AE" w:rsidRPr="005E160D" w:rsidRDefault="008D64AE" w:rsidP="00AC73DE">
            <w:pPr>
              <w:pStyle w:val="af4"/>
              <w:spacing w:after="0"/>
              <w:rPr>
                <w:szCs w:val="24"/>
              </w:rPr>
            </w:pPr>
            <w:r>
              <w:rPr>
                <w:szCs w:val="24"/>
              </w:rPr>
              <w:t>Определяется по результатам запроса предложений</w:t>
            </w:r>
          </w:p>
        </w:tc>
      </w:tr>
      <w:tr w:rsidR="008D64AE" w14:paraId="7266111E" w14:textId="77777777" w:rsidTr="00AC73DE">
        <w:tc>
          <w:tcPr>
            <w:tcW w:w="562" w:type="dxa"/>
          </w:tcPr>
          <w:p w14:paraId="28CB0669" w14:textId="77777777" w:rsidR="008D64AE" w:rsidRDefault="008D64AE" w:rsidP="00AC73DE">
            <w:pPr>
              <w:pStyle w:val="af4"/>
              <w:spacing w:after="0"/>
              <w:rPr>
                <w:szCs w:val="24"/>
              </w:rPr>
            </w:pPr>
            <w:r>
              <w:rPr>
                <w:szCs w:val="24"/>
              </w:rPr>
              <w:t>4</w:t>
            </w:r>
          </w:p>
        </w:tc>
        <w:tc>
          <w:tcPr>
            <w:tcW w:w="3406" w:type="dxa"/>
          </w:tcPr>
          <w:p w14:paraId="0FC1A0C5" w14:textId="77777777" w:rsidR="008D64AE" w:rsidRDefault="008D64AE" w:rsidP="00AC73DE">
            <w:pPr>
              <w:pStyle w:val="af4"/>
              <w:spacing w:after="0"/>
              <w:jc w:val="left"/>
              <w:rPr>
                <w:szCs w:val="24"/>
              </w:rPr>
            </w:pPr>
            <w:r>
              <w:rPr>
                <w:szCs w:val="24"/>
              </w:rPr>
              <w:t>Условия поставки товара</w:t>
            </w:r>
          </w:p>
        </w:tc>
        <w:tc>
          <w:tcPr>
            <w:tcW w:w="6231" w:type="dxa"/>
          </w:tcPr>
          <w:p w14:paraId="12416901" w14:textId="77777777" w:rsidR="008D64AE" w:rsidRPr="005E160D" w:rsidRDefault="008D64AE" w:rsidP="00AC73DE">
            <w:pPr>
              <w:pStyle w:val="af4"/>
              <w:spacing w:after="0"/>
              <w:rPr>
                <w:szCs w:val="24"/>
              </w:rPr>
            </w:pPr>
            <w:r>
              <w:rPr>
                <w:szCs w:val="24"/>
                <w:lang w:val="en-US"/>
              </w:rPr>
              <w:t xml:space="preserve">DDP </w:t>
            </w:r>
            <w:r>
              <w:rPr>
                <w:szCs w:val="24"/>
              </w:rPr>
              <w:t>(Инкотермс-2010)</w:t>
            </w:r>
          </w:p>
        </w:tc>
      </w:tr>
      <w:tr w:rsidR="008D64AE" w14:paraId="02212BA1" w14:textId="77777777" w:rsidTr="007C67E6">
        <w:tc>
          <w:tcPr>
            <w:tcW w:w="562" w:type="dxa"/>
            <w:shd w:val="clear" w:color="auto" w:fill="auto"/>
          </w:tcPr>
          <w:p w14:paraId="50ABB039" w14:textId="77777777" w:rsidR="008D64AE" w:rsidRPr="007C67E6" w:rsidRDefault="008D64AE" w:rsidP="00AC73DE">
            <w:pPr>
              <w:pStyle w:val="af4"/>
              <w:spacing w:after="0"/>
              <w:rPr>
                <w:szCs w:val="24"/>
              </w:rPr>
            </w:pPr>
            <w:r w:rsidRPr="007C67E6">
              <w:rPr>
                <w:szCs w:val="24"/>
              </w:rPr>
              <w:t>5</w:t>
            </w:r>
          </w:p>
        </w:tc>
        <w:tc>
          <w:tcPr>
            <w:tcW w:w="3406" w:type="dxa"/>
            <w:shd w:val="clear" w:color="auto" w:fill="auto"/>
          </w:tcPr>
          <w:p w14:paraId="65944C27" w14:textId="77777777" w:rsidR="008D64AE" w:rsidRPr="007C67E6" w:rsidRDefault="008D64AE" w:rsidP="00AC73DE">
            <w:pPr>
              <w:pStyle w:val="af4"/>
              <w:spacing w:after="0"/>
              <w:jc w:val="left"/>
              <w:rPr>
                <w:szCs w:val="24"/>
              </w:rPr>
            </w:pPr>
            <w:r w:rsidRPr="007C67E6">
              <w:rPr>
                <w:szCs w:val="24"/>
              </w:rPr>
              <w:t>Порядок оплаты товара</w:t>
            </w:r>
          </w:p>
        </w:tc>
        <w:tc>
          <w:tcPr>
            <w:tcW w:w="6231" w:type="dxa"/>
            <w:shd w:val="clear" w:color="auto" w:fill="auto"/>
          </w:tcPr>
          <w:p w14:paraId="7B8A2E79" w14:textId="77777777" w:rsidR="008D64AE" w:rsidRPr="007C67E6" w:rsidRDefault="008D64AE" w:rsidP="00AC73DE">
            <w:pPr>
              <w:pStyle w:val="af4"/>
              <w:spacing w:after="0"/>
              <w:rPr>
                <w:szCs w:val="24"/>
              </w:rPr>
            </w:pPr>
            <w:r w:rsidRPr="007C67E6">
              <w:rPr>
                <w:szCs w:val="24"/>
              </w:rPr>
              <w:t>Любой из двух вариантов по выбору поставщика:</w:t>
            </w:r>
          </w:p>
          <w:p w14:paraId="3DEEBB88" w14:textId="77777777" w:rsidR="008D64AE" w:rsidRPr="007C67E6" w:rsidRDefault="008D64AE" w:rsidP="008D64AE">
            <w:pPr>
              <w:pStyle w:val="af4"/>
              <w:numPr>
                <w:ilvl w:val="0"/>
                <w:numId w:val="41"/>
              </w:numPr>
              <w:spacing w:after="0"/>
              <w:rPr>
                <w:szCs w:val="24"/>
                <w:lang w:val="en-US"/>
              </w:rPr>
            </w:pPr>
            <w:r w:rsidRPr="007C67E6">
              <w:rPr>
                <w:szCs w:val="24"/>
                <w:lang w:val="en-US"/>
              </w:rPr>
              <w:t xml:space="preserve">100% </w:t>
            </w:r>
            <w:r w:rsidRPr="007C67E6">
              <w:rPr>
                <w:szCs w:val="24"/>
              </w:rPr>
              <w:t>постоплата</w:t>
            </w:r>
          </w:p>
          <w:p w14:paraId="2B5BF70B" w14:textId="0D4836D9" w:rsidR="008D64AE" w:rsidRPr="007C67E6" w:rsidRDefault="008D64AE" w:rsidP="008D64AE">
            <w:pPr>
              <w:pStyle w:val="af4"/>
              <w:numPr>
                <w:ilvl w:val="0"/>
                <w:numId w:val="41"/>
              </w:numPr>
              <w:spacing w:after="0"/>
              <w:rPr>
                <w:szCs w:val="24"/>
              </w:rPr>
            </w:pPr>
            <w:r w:rsidRPr="007C67E6">
              <w:rPr>
                <w:szCs w:val="24"/>
              </w:rPr>
              <w:t xml:space="preserve">Аванс при условия предоставления банковской гарантии в размере банковской гарантии. Банк-гарант и текст банковской гарантии согласовывается с Покупателем. </w:t>
            </w:r>
          </w:p>
        </w:tc>
      </w:tr>
      <w:tr w:rsidR="008D64AE" w14:paraId="53C921CC" w14:textId="77777777" w:rsidTr="00AC73DE">
        <w:tc>
          <w:tcPr>
            <w:tcW w:w="562" w:type="dxa"/>
          </w:tcPr>
          <w:p w14:paraId="4D936FAB" w14:textId="77777777" w:rsidR="008D64AE" w:rsidRDefault="008D64AE" w:rsidP="00AC73DE">
            <w:pPr>
              <w:pStyle w:val="af4"/>
              <w:spacing w:after="0"/>
              <w:rPr>
                <w:szCs w:val="24"/>
              </w:rPr>
            </w:pPr>
            <w:r>
              <w:rPr>
                <w:szCs w:val="24"/>
              </w:rPr>
              <w:t>6</w:t>
            </w:r>
          </w:p>
        </w:tc>
        <w:tc>
          <w:tcPr>
            <w:tcW w:w="3406" w:type="dxa"/>
          </w:tcPr>
          <w:p w14:paraId="2C2FC519" w14:textId="77777777" w:rsidR="008D64AE" w:rsidRDefault="008D64AE" w:rsidP="00AC73DE">
            <w:pPr>
              <w:pStyle w:val="af4"/>
              <w:spacing w:after="0"/>
              <w:jc w:val="left"/>
              <w:rPr>
                <w:szCs w:val="24"/>
              </w:rPr>
            </w:pPr>
            <w:r>
              <w:rPr>
                <w:szCs w:val="24"/>
              </w:rPr>
              <w:t>Гарантийный срок на товар</w:t>
            </w:r>
          </w:p>
        </w:tc>
        <w:tc>
          <w:tcPr>
            <w:tcW w:w="6231" w:type="dxa"/>
          </w:tcPr>
          <w:p w14:paraId="3FA90F9F" w14:textId="77777777" w:rsidR="008D64AE" w:rsidRDefault="008D64AE" w:rsidP="00AC73DE">
            <w:pPr>
              <w:pStyle w:val="af4"/>
              <w:spacing w:after="0"/>
              <w:rPr>
                <w:szCs w:val="24"/>
              </w:rPr>
            </w:pPr>
            <w:r w:rsidRPr="005E160D">
              <w:rPr>
                <w:szCs w:val="24"/>
              </w:rPr>
              <w:t xml:space="preserve">12 </w:t>
            </w:r>
            <w:r>
              <w:rPr>
                <w:szCs w:val="24"/>
              </w:rPr>
              <w:t xml:space="preserve">(двенадцать) </w:t>
            </w:r>
            <w:r w:rsidRPr="005E160D">
              <w:rPr>
                <w:szCs w:val="24"/>
              </w:rPr>
              <w:t>мес</w:t>
            </w:r>
            <w:r>
              <w:rPr>
                <w:szCs w:val="24"/>
              </w:rPr>
              <w:t>яцев</w:t>
            </w:r>
            <w:r w:rsidRPr="005E160D">
              <w:rPr>
                <w:szCs w:val="24"/>
              </w:rPr>
              <w:t xml:space="preserve"> с даты поставки в пределах срока годности, установленного изготовителем </w:t>
            </w:r>
            <w:r>
              <w:rPr>
                <w:szCs w:val="24"/>
              </w:rPr>
              <w:t>т</w:t>
            </w:r>
            <w:r w:rsidRPr="005E160D">
              <w:rPr>
                <w:szCs w:val="24"/>
              </w:rPr>
              <w:t>овара</w:t>
            </w:r>
          </w:p>
        </w:tc>
      </w:tr>
      <w:tr w:rsidR="008D64AE" w14:paraId="2DF35854" w14:textId="77777777" w:rsidTr="00AC73DE">
        <w:tc>
          <w:tcPr>
            <w:tcW w:w="562" w:type="dxa"/>
          </w:tcPr>
          <w:p w14:paraId="6622838C" w14:textId="77777777" w:rsidR="008D64AE" w:rsidRDefault="008D64AE" w:rsidP="00AC73DE">
            <w:pPr>
              <w:pStyle w:val="af4"/>
              <w:spacing w:after="0"/>
              <w:rPr>
                <w:szCs w:val="24"/>
              </w:rPr>
            </w:pPr>
            <w:r>
              <w:rPr>
                <w:szCs w:val="24"/>
              </w:rPr>
              <w:t>7</w:t>
            </w:r>
          </w:p>
        </w:tc>
        <w:tc>
          <w:tcPr>
            <w:tcW w:w="3406" w:type="dxa"/>
          </w:tcPr>
          <w:p w14:paraId="551D760A" w14:textId="77777777" w:rsidR="008D64AE" w:rsidRDefault="008D64AE" w:rsidP="00AC73DE">
            <w:pPr>
              <w:pStyle w:val="af4"/>
              <w:spacing w:after="0"/>
              <w:jc w:val="left"/>
              <w:rPr>
                <w:szCs w:val="24"/>
              </w:rPr>
            </w:pPr>
            <w:r>
              <w:rPr>
                <w:szCs w:val="24"/>
              </w:rPr>
              <w:t>Ответственность поставщика</w:t>
            </w:r>
          </w:p>
        </w:tc>
        <w:tc>
          <w:tcPr>
            <w:tcW w:w="6231" w:type="dxa"/>
          </w:tcPr>
          <w:p w14:paraId="664631DA" w14:textId="77777777" w:rsidR="008D64AE" w:rsidRDefault="008D64AE" w:rsidP="00AC73DE">
            <w:pPr>
              <w:pStyle w:val="af4"/>
              <w:spacing w:after="0"/>
              <w:rPr>
                <w:szCs w:val="24"/>
              </w:rPr>
            </w:pPr>
            <w:r>
              <w:rPr>
                <w:szCs w:val="24"/>
              </w:rPr>
              <w:t>Неустойка за просрочку поставки товара в размере, согласованном сторонами</w:t>
            </w:r>
          </w:p>
        </w:tc>
      </w:tr>
      <w:tr w:rsidR="008D64AE" w14:paraId="546571E9" w14:textId="77777777" w:rsidTr="00AC73DE">
        <w:tc>
          <w:tcPr>
            <w:tcW w:w="562" w:type="dxa"/>
          </w:tcPr>
          <w:p w14:paraId="6B906A13" w14:textId="77777777" w:rsidR="008D64AE" w:rsidRDefault="008D64AE" w:rsidP="00AC73DE">
            <w:pPr>
              <w:pStyle w:val="af4"/>
              <w:spacing w:after="0"/>
              <w:rPr>
                <w:szCs w:val="24"/>
              </w:rPr>
            </w:pPr>
            <w:r>
              <w:rPr>
                <w:szCs w:val="24"/>
              </w:rPr>
              <w:t>8</w:t>
            </w:r>
          </w:p>
        </w:tc>
        <w:tc>
          <w:tcPr>
            <w:tcW w:w="3406" w:type="dxa"/>
          </w:tcPr>
          <w:p w14:paraId="1E4259C2" w14:textId="77777777" w:rsidR="008D64AE" w:rsidRDefault="008D64AE" w:rsidP="00AC73DE">
            <w:pPr>
              <w:pStyle w:val="af4"/>
              <w:spacing w:after="0"/>
              <w:jc w:val="left"/>
              <w:rPr>
                <w:szCs w:val="24"/>
              </w:rPr>
            </w:pPr>
            <w:r>
              <w:rPr>
                <w:szCs w:val="24"/>
              </w:rPr>
              <w:t>Ответственность покупателя</w:t>
            </w:r>
          </w:p>
        </w:tc>
        <w:tc>
          <w:tcPr>
            <w:tcW w:w="6231" w:type="dxa"/>
          </w:tcPr>
          <w:p w14:paraId="727A2EE1" w14:textId="77777777" w:rsidR="008D64AE" w:rsidRDefault="008D64AE" w:rsidP="00AC73DE">
            <w:pPr>
              <w:pStyle w:val="af4"/>
              <w:spacing w:after="0"/>
              <w:rPr>
                <w:szCs w:val="24"/>
              </w:rPr>
            </w:pPr>
            <w:r>
              <w:rPr>
                <w:szCs w:val="24"/>
              </w:rPr>
              <w:t>Неустойка за просрочку оплаты товара в размере, согласованном сторонами</w:t>
            </w:r>
          </w:p>
        </w:tc>
      </w:tr>
      <w:tr w:rsidR="008D64AE" w14:paraId="044B9E03" w14:textId="77777777" w:rsidTr="00AC73DE">
        <w:tc>
          <w:tcPr>
            <w:tcW w:w="562" w:type="dxa"/>
          </w:tcPr>
          <w:p w14:paraId="52CFE15E" w14:textId="77777777" w:rsidR="008D64AE" w:rsidRDefault="008D64AE" w:rsidP="00AC73DE">
            <w:pPr>
              <w:pStyle w:val="af4"/>
              <w:spacing w:after="0"/>
              <w:rPr>
                <w:szCs w:val="24"/>
              </w:rPr>
            </w:pPr>
            <w:r>
              <w:rPr>
                <w:szCs w:val="24"/>
              </w:rPr>
              <w:t>9</w:t>
            </w:r>
          </w:p>
        </w:tc>
        <w:tc>
          <w:tcPr>
            <w:tcW w:w="3406" w:type="dxa"/>
          </w:tcPr>
          <w:p w14:paraId="0C05B84E" w14:textId="77777777" w:rsidR="008D64AE" w:rsidRDefault="008D64AE" w:rsidP="00AC73DE">
            <w:pPr>
              <w:pStyle w:val="af4"/>
              <w:spacing w:after="0"/>
              <w:jc w:val="left"/>
              <w:rPr>
                <w:szCs w:val="24"/>
              </w:rPr>
            </w:pPr>
            <w:r>
              <w:rPr>
                <w:szCs w:val="24"/>
              </w:rPr>
              <w:t>Место разрешения споров</w:t>
            </w:r>
          </w:p>
        </w:tc>
        <w:tc>
          <w:tcPr>
            <w:tcW w:w="6231" w:type="dxa"/>
          </w:tcPr>
          <w:p w14:paraId="527C440E" w14:textId="77777777" w:rsidR="008D64AE" w:rsidRDefault="008D64AE" w:rsidP="00AC73DE">
            <w:pPr>
              <w:pStyle w:val="af4"/>
              <w:spacing w:after="0"/>
              <w:rPr>
                <w:szCs w:val="24"/>
              </w:rPr>
            </w:pPr>
            <w:r>
              <w:rPr>
                <w:szCs w:val="24"/>
              </w:rPr>
              <w:t>Арбитражный суд г. Санкт-Петербурга и Ленинрадской области</w:t>
            </w:r>
          </w:p>
        </w:tc>
      </w:tr>
      <w:bookmarkEnd w:id="154"/>
    </w:tbl>
    <w:p w14:paraId="76252135" w14:textId="0977F727" w:rsidR="009C6FA7" w:rsidRDefault="009C6FA7">
      <w:pPr>
        <w:spacing w:after="160" w:line="259" w:lineRule="auto"/>
        <w:jc w:val="left"/>
        <w:rPr>
          <w:lang w:eastAsia="zh-CN"/>
        </w:rPr>
      </w:pPr>
      <w:r>
        <w:rPr>
          <w:lang w:eastAsia="zh-CN"/>
        </w:rPr>
        <w:br w:type="page"/>
      </w:r>
    </w:p>
    <w:p w14:paraId="5A51413F" w14:textId="77777777" w:rsidR="009C6FA7" w:rsidRPr="009C6FA7" w:rsidRDefault="009C6FA7" w:rsidP="00FE34C3">
      <w:pPr>
        <w:spacing w:after="0"/>
        <w:rPr>
          <w:lang w:eastAsia="zh-CN"/>
        </w:rPr>
      </w:pPr>
    </w:p>
    <w:p w14:paraId="3E1690F4" w14:textId="77777777" w:rsidR="00A05F42" w:rsidRPr="00A05F42" w:rsidRDefault="00A05F42" w:rsidP="00A05F42">
      <w:pPr>
        <w:suppressAutoHyphens/>
        <w:spacing w:after="0"/>
        <w:ind w:left="5664"/>
        <w:jc w:val="left"/>
        <w:rPr>
          <w:kern w:val="2"/>
          <w:lang w:eastAsia="zh-CN"/>
        </w:rPr>
      </w:pPr>
      <w:r w:rsidRPr="00A05F42">
        <w:rPr>
          <w:kern w:val="2"/>
          <w:lang w:eastAsia="zh-CN"/>
        </w:rPr>
        <w:t>Приложение №1</w:t>
      </w:r>
    </w:p>
    <w:p w14:paraId="29405915" w14:textId="491CF8EF" w:rsidR="00A05F42" w:rsidRPr="00A05F42" w:rsidRDefault="00A05F42" w:rsidP="008D64AE">
      <w:pPr>
        <w:suppressAutoHyphens/>
        <w:spacing w:after="0"/>
        <w:ind w:left="4956" w:firstLine="708"/>
        <w:jc w:val="left"/>
        <w:rPr>
          <w:kern w:val="2"/>
          <w:lang w:eastAsia="zh-CN"/>
        </w:rPr>
      </w:pPr>
      <w:r w:rsidRPr="00A05F42">
        <w:rPr>
          <w:kern w:val="2"/>
          <w:lang w:eastAsia="zh-CN"/>
        </w:rPr>
        <w:t xml:space="preserve">к </w:t>
      </w:r>
      <w:r w:rsidR="008D64AE">
        <w:rPr>
          <w:kern w:val="2"/>
          <w:lang w:eastAsia="zh-CN"/>
        </w:rPr>
        <w:t>основным условиям договора</w:t>
      </w:r>
    </w:p>
    <w:p w14:paraId="24A64423" w14:textId="77777777" w:rsidR="00A05F42" w:rsidRPr="00A05F42" w:rsidRDefault="00A05F42" w:rsidP="00A05F42">
      <w:pPr>
        <w:suppressAutoHyphens/>
        <w:spacing w:after="0"/>
        <w:jc w:val="left"/>
        <w:rPr>
          <w:b/>
          <w:kern w:val="2"/>
          <w:lang w:eastAsia="zh-CN"/>
        </w:rPr>
      </w:pPr>
    </w:p>
    <w:p w14:paraId="1990C477" w14:textId="77777777" w:rsidR="00A05F42" w:rsidRPr="00A05F42" w:rsidRDefault="00A05F42" w:rsidP="00A05F42">
      <w:pPr>
        <w:suppressAutoHyphens/>
        <w:spacing w:after="0"/>
        <w:jc w:val="center"/>
        <w:rPr>
          <w:b/>
          <w:kern w:val="2"/>
          <w:lang w:eastAsia="zh-CN"/>
        </w:rPr>
      </w:pPr>
    </w:p>
    <w:p w14:paraId="52A85479" w14:textId="090ED81D" w:rsidR="00A05F42" w:rsidRPr="008D64AE" w:rsidRDefault="00A05F42" w:rsidP="008D64AE">
      <w:pPr>
        <w:suppressAutoHyphens/>
        <w:spacing w:after="0"/>
        <w:jc w:val="center"/>
        <w:rPr>
          <w:b/>
          <w:kern w:val="2"/>
          <w:lang w:eastAsia="zh-CN"/>
        </w:rPr>
      </w:pPr>
      <w:r w:rsidRPr="00A05F42">
        <w:rPr>
          <w:b/>
          <w:kern w:val="2"/>
          <w:lang w:eastAsia="zh-CN"/>
        </w:rPr>
        <w:t>СПЕЦИФИКАЦИЯ</w:t>
      </w:r>
    </w:p>
    <w:p w14:paraId="1EBD94C7" w14:textId="77777777" w:rsidR="00A05F42" w:rsidRPr="00A05F42" w:rsidRDefault="00A05F42" w:rsidP="00A05F42">
      <w:pPr>
        <w:suppressAutoHyphens/>
        <w:spacing w:after="0"/>
        <w:jc w:val="center"/>
        <w:rPr>
          <w:b/>
          <w:kern w:val="2"/>
          <w:lang w:eastAsia="zh-CN"/>
        </w:rPr>
      </w:pP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0"/>
        <w:gridCol w:w="3068"/>
        <w:gridCol w:w="1420"/>
        <w:gridCol w:w="1420"/>
        <w:gridCol w:w="1413"/>
        <w:gridCol w:w="1648"/>
      </w:tblGrid>
      <w:tr w:rsidR="00A05F42" w:rsidRPr="00A05F42" w14:paraId="7357297F" w14:textId="77777777" w:rsidTr="00A05F42">
        <w:trPr>
          <w:trHeight w:val="872"/>
          <w:jc w:val="center"/>
        </w:trPr>
        <w:tc>
          <w:tcPr>
            <w:tcW w:w="9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A016291" w14:textId="77777777" w:rsidR="00A05F42" w:rsidRPr="00A05F42" w:rsidRDefault="00A05F42" w:rsidP="009C6FA7">
            <w:pPr>
              <w:suppressAutoHyphens/>
              <w:spacing w:after="0"/>
              <w:jc w:val="center"/>
              <w:rPr>
                <w:kern w:val="2"/>
                <w:lang w:eastAsia="zh-CN"/>
              </w:rPr>
            </w:pPr>
            <w:r w:rsidRPr="00A05F42">
              <w:rPr>
                <w:kern w:val="2"/>
                <w:lang w:eastAsia="zh-CN"/>
              </w:rPr>
              <w:t xml:space="preserve">№ </w:t>
            </w:r>
            <w:proofErr w:type="spellStart"/>
            <w:r w:rsidRPr="00A05F42">
              <w:rPr>
                <w:kern w:val="2"/>
                <w:lang w:eastAsia="zh-CN"/>
              </w:rPr>
              <w:t>пп</w:t>
            </w:r>
            <w:proofErr w:type="spellEnd"/>
          </w:p>
        </w:tc>
        <w:tc>
          <w:tcPr>
            <w:tcW w:w="30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22F516E" w14:textId="77777777" w:rsidR="00A05F42" w:rsidRPr="00A05F42" w:rsidRDefault="00A05F42" w:rsidP="009C6FA7">
            <w:pPr>
              <w:suppressAutoHyphens/>
              <w:spacing w:after="0"/>
              <w:jc w:val="center"/>
              <w:rPr>
                <w:kern w:val="2"/>
                <w:lang w:eastAsia="zh-CN"/>
              </w:rPr>
            </w:pPr>
            <w:r w:rsidRPr="00A05F42">
              <w:rPr>
                <w:kern w:val="2"/>
                <w:lang w:eastAsia="zh-CN"/>
              </w:rPr>
              <w:t>Наименование Товара</w:t>
            </w:r>
          </w:p>
        </w:tc>
        <w:tc>
          <w:tcPr>
            <w:tcW w:w="14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C53D35B" w14:textId="77777777" w:rsidR="00A05F42" w:rsidRPr="00A05F42" w:rsidRDefault="00A05F42" w:rsidP="009C6FA7">
            <w:pPr>
              <w:suppressAutoHyphens/>
              <w:spacing w:after="0"/>
              <w:jc w:val="center"/>
              <w:rPr>
                <w:kern w:val="2"/>
                <w:lang w:eastAsia="zh-CN"/>
              </w:rPr>
            </w:pPr>
            <w:r w:rsidRPr="00A05F42">
              <w:rPr>
                <w:kern w:val="2"/>
                <w:lang w:eastAsia="zh-CN"/>
              </w:rPr>
              <w:t>Кол-во</w:t>
            </w:r>
          </w:p>
        </w:tc>
        <w:tc>
          <w:tcPr>
            <w:tcW w:w="14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6E04790" w14:textId="77777777" w:rsidR="00A05F42" w:rsidRPr="00A05F42" w:rsidRDefault="00A05F42" w:rsidP="009C6FA7">
            <w:pPr>
              <w:suppressAutoHyphens/>
              <w:spacing w:after="0"/>
              <w:jc w:val="center"/>
              <w:rPr>
                <w:kern w:val="2"/>
                <w:lang w:eastAsia="zh-CN"/>
              </w:rPr>
            </w:pPr>
            <w:r w:rsidRPr="00A05F42">
              <w:rPr>
                <w:kern w:val="2"/>
                <w:lang w:eastAsia="zh-CN"/>
              </w:rPr>
              <w:t>ЕИ</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52642BE" w14:textId="2C531638" w:rsidR="00A05F42" w:rsidRPr="00A05F42" w:rsidRDefault="00A05F42" w:rsidP="009C6FA7">
            <w:pPr>
              <w:suppressAutoHyphens/>
              <w:spacing w:after="0"/>
              <w:jc w:val="center"/>
              <w:rPr>
                <w:kern w:val="2"/>
                <w:lang w:eastAsia="zh-CN"/>
              </w:rPr>
            </w:pPr>
            <w:r w:rsidRPr="00A05F42">
              <w:rPr>
                <w:kern w:val="2"/>
                <w:lang w:eastAsia="zh-CN"/>
              </w:rPr>
              <w:t xml:space="preserve">Цена за ед. </w:t>
            </w:r>
          </w:p>
        </w:tc>
        <w:tc>
          <w:tcPr>
            <w:tcW w:w="164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7DB4E49" w14:textId="0A882628" w:rsidR="00A05F42" w:rsidRPr="00A05F42" w:rsidRDefault="00A05F42" w:rsidP="009C6FA7">
            <w:pPr>
              <w:suppressAutoHyphens/>
              <w:spacing w:after="0"/>
              <w:jc w:val="center"/>
              <w:rPr>
                <w:kern w:val="2"/>
                <w:lang w:eastAsia="zh-CN"/>
              </w:rPr>
            </w:pPr>
            <w:r w:rsidRPr="00A05F42">
              <w:rPr>
                <w:kern w:val="2"/>
                <w:lang w:eastAsia="zh-CN"/>
              </w:rPr>
              <w:t xml:space="preserve">Стоимость всего </w:t>
            </w:r>
          </w:p>
        </w:tc>
      </w:tr>
      <w:tr w:rsidR="00A05F42" w:rsidRPr="00A05F42" w14:paraId="692B78F0" w14:textId="77777777" w:rsidTr="00FE34C3">
        <w:trPr>
          <w:trHeight w:val="25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1DFEB50" w14:textId="77777777" w:rsidR="00A05F42" w:rsidRPr="00A05F42" w:rsidRDefault="00A05F42" w:rsidP="009C6FA7">
            <w:pPr>
              <w:suppressAutoHyphens/>
              <w:spacing w:after="0"/>
              <w:jc w:val="center"/>
              <w:rPr>
                <w:kern w:val="2"/>
                <w:lang w:eastAsia="zh-CN"/>
              </w:rPr>
            </w:pPr>
            <w:r w:rsidRPr="00A05F42">
              <w:rPr>
                <w:kern w:val="2"/>
                <w:lang w:eastAsia="zh-CN"/>
              </w:rPr>
              <w:t>1</w:t>
            </w:r>
          </w:p>
        </w:tc>
        <w:tc>
          <w:tcPr>
            <w:tcW w:w="30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65357C5" w14:textId="77777777" w:rsidR="00A05F42" w:rsidRPr="00A05F42" w:rsidRDefault="00A05F42" w:rsidP="009C6FA7">
            <w:pPr>
              <w:suppressAutoHyphens/>
              <w:spacing w:after="0"/>
              <w:jc w:val="left"/>
              <w:rPr>
                <w:kern w:val="2"/>
                <w:lang w:eastAsia="zh-CN"/>
              </w:rPr>
            </w:pPr>
            <w:r w:rsidRPr="00A05F42">
              <w:rPr>
                <w:kern w:val="2"/>
                <w:lang w:eastAsia="zh-CN"/>
              </w:rPr>
              <w:t xml:space="preserve">Остряк кривой для трамвайной стрелки правой </w:t>
            </w:r>
            <w:r w:rsidRPr="00A05F42">
              <w:rPr>
                <w:kern w:val="2"/>
                <w:lang w:val="en-US" w:eastAsia="zh-CN"/>
              </w:rPr>
              <w:t>R</w:t>
            </w:r>
            <w:r w:rsidRPr="00A05F42">
              <w:rPr>
                <w:kern w:val="2"/>
                <w:lang w:eastAsia="zh-CN"/>
              </w:rPr>
              <w:t xml:space="preserve">30 производства </w:t>
            </w:r>
            <w:proofErr w:type="spellStart"/>
            <w:r w:rsidRPr="00A05F42">
              <w:rPr>
                <w:kern w:val="2"/>
              </w:rPr>
              <w:t>Pražská</w:t>
            </w:r>
            <w:proofErr w:type="spellEnd"/>
            <w:r w:rsidRPr="00A05F42">
              <w:rPr>
                <w:kern w:val="2"/>
              </w:rPr>
              <w:t xml:space="preserve"> </w:t>
            </w:r>
            <w:proofErr w:type="spellStart"/>
            <w:r w:rsidRPr="00A05F42">
              <w:rPr>
                <w:kern w:val="2"/>
              </w:rPr>
              <w:t>strojírna</w:t>
            </w:r>
            <w:proofErr w:type="spellEnd"/>
            <w:r w:rsidRPr="00A05F42">
              <w:rPr>
                <w:kern w:val="2"/>
              </w:rPr>
              <w:t xml:space="preserve"> </w:t>
            </w:r>
            <w:r w:rsidRPr="00A05F42">
              <w:rPr>
                <w:kern w:val="2"/>
                <w:lang w:val="en-US"/>
              </w:rPr>
              <w:t>a</w:t>
            </w:r>
            <w:r w:rsidRPr="00A05F42">
              <w:rPr>
                <w:kern w:val="2"/>
              </w:rPr>
              <w:t>.</w:t>
            </w:r>
            <w:r w:rsidRPr="00A05F42">
              <w:rPr>
                <w:kern w:val="2"/>
                <w:lang w:val="en-US"/>
              </w:rPr>
              <w:t>s</w:t>
            </w:r>
            <w:r w:rsidRPr="00A05F42">
              <w:rPr>
                <w:kern w:val="2"/>
              </w:rPr>
              <w:t xml:space="preserve">., Чешская Республика, используемый в трамвайных линиях «Чижик» в Красногвардейском районе г. Санкт-Петербурга на стрелочных переводах производства </w:t>
            </w:r>
            <w:proofErr w:type="spellStart"/>
            <w:r w:rsidRPr="00A05F42">
              <w:rPr>
                <w:kern w:val="2"/>
              </w:rPr>
              <w:t>Pražská</w:t>
            </w:r>
            <w:proofErr w:type="spellEnd"/>
            <w:r w:rsidRPr="00A05F42">
              <w:rPr>
                <w:kern w:val="2"/>
              </w:rPr>
              <w:t xml:space="preserve"> </w:t>
            </w:r>
            <w:proofErr w:type="spellStart"/>
            <w:r w:rsidRPr="00A05F42">
              <w:rPr>
                <w:kern w:val="2"/>
              </w:rPr>
              <w:t>strojírna</w:t>
            </w:r>
            <w:proofErr w:type="spellEnd"/>
            <w:r w:rsidRPr="00A05F42">
              <w:rPr>
                <w:kern w:val="2"/>
              </w:rPr>
              <w:t xml:space="preserve"> </w:t>
            </w:r>
            <w:r w:rsidRPr="00A05F42">
              <w:rPr>
                <w:kern w:val="2"/>
                <w:lang w:val="en-US"/>
              </w:rPr>
              <w:t>a</w:t>
            </w:r>
            <w:r w:rsidRPr="00A05F42">
              <w:rPr>
                <w:kern w:val="2"/>
              </w:rPr>
              <w:t>.</w:t>
            </w:r>
            <w:r w:rsidRPr="00A05F42">
              <w:rPr>
                <w:kern w:val="2"/>
                <w:lang w:val="en-US"/>
              </w:rPr>
              <w:t>s</w:t>
            </w:r>
            <w:r w:rsidRPr="00A05F42">
              <w:rPr>
                <w:kern w:val="2"/>
              </w:rPr>
              <w:t>., Чешская Республика.</w:t>
            </w:r>
          </w:p>
        </w:tc>
        <w:tc>
          <w:tcPr>
            <w:tcW w:w="14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65AF636" w14:textId="77777777" w:rsidR="00A05F42" w:rsidRPr="00A05F42" w:rsidRDefault="00A05F42" w:rsidP="009C6FA7">
            <w:pPr>
              <w:suppressAutoHyphens/>
              <w:spacing w:after="0"/>
              <w:jc w:val="center"/>
              <w:rPr>
                <w:kern w:val="2"/>
                <w:lang w:val="en-US" w:eastAsia="zh-CN"/>
              </w:rPr>
            </w:pPr>
            <w:r w:rsidRPr="00A05F42">
              <w:rPr>
                <w:kern w:val="2"/>
                <w:lang w:val="en-US" w:eastAsia="zh-CN"/>
              </w:rPr>
              <w:t>7</w:t>
            </w:r>
          </w:p>
        </w:tc>
        <w:tc>
          <w:tcPr>
            <w:tcW w:w="14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AA440B2" w14:textId="77777777" w:rsidR="00A05F42" w:rsidRPr="00A05F42" w:rsidRDefault="00A05F42" w:rsidP="009C6FA7">
            <w:pPr>
              <w:suppressAutoHyphens/>
              <w:spacing w:after="0"/>
              <w:jc w:val="center"/>
              <w:rPr>
                <w:kern w:val="2"/>
                <w:lang w:eastAsia="zh-CN"/>
              </w:rPr>
            </w:pPr>
            <w:r w:rsidRPr="00A05F42">
              <w:rPr>
                <w:kern w:val="2"/>
                <w:lang w:eastAsia="zh-CN"/>
              </w:rPr>
              <w:t>шт.</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A52C6A7" w14:textId="4ECFD35D" w:rsidR="00A05F42" w:rsidRPr="00A05F42" w:rsidRDefault="00A05F42" w:rsidP="009C6FA7">
            <w:pPr>
              <w:suppressAutoHyphens/>
              <w:spacing w:after="0"/>
              <w:jc w:val="center"/>
              <w:rPr>
                <w:kern w:val="2"/>
                <w:lang w:eastAsia="zh-CN"/>
              </w:rPr>
            </w:pPr>
          </w:p>
        </w:tc>
        <w:tc>
          <w:tcPr>
            <w:tcW w:w="164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49BD448" w14:textId="72D41FAB" w:rsidR="00A05F42" w:rsidRPr="00A05F42" w:rsidRDefault="00A05F42" w:rsidP="009C6FA7">
            <w:pPr>
              <w:suppressAutoHyphens/>
              <w:spacing w:after="0"/>
              <w:jc w:val="center"/>
              <w:rPr>
                <w:color w:val="000000"/>
                <w:kern w:val="2"/>
                <w:lang w:eastAsia="zh-CN"/>
              </w:rPr>
            </w:pPr>
          </w:p>
        </w:tc>
      </w:tr>
      <w:tr w:rsidR="00A05F42" w:rsidRPr="00A05F42" w14:paraId="3AF80623" w14:textId="77777777" w:rsidTr="00A05F42">
        <w:trPr>
          <w:trHeight w:val="25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66F0D4B" w14:textId="58104055" w:rsidR="00A05F42" w:rsidRPr="00A05F42" w:rsidRDefault="00A05F42" w:rsidP="009C6FA7">
            <w:pPr>
              <w:suppressAutoHyphens/>
              <w:spacing w:after="0"/>
              <w:jc w:val="center"/>
              <w:rPr>
                <w:kern w:val="2"/>
                <w:lang w:eastAsia="zh-CN"/>
              </w:rPr>
            </w:pPr>
            <w:r>
              <w:rPr>
                <w:kern w:val="2"/>
                <w:lang w:eastAsia="zh-CN"/>
              </w:rPr>
              <w:t>2</w:t>
            </w:r>
          </w:p>
        </w:tc>
        <w:tc>
          <w:tcPr>
            <w:tcW w:w="30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F1732DE" w14:textId="77777777" w:rsidR="00A05F42" w:rsidRPr="00A05F42" w:rsidRDefault="00A05F42" w:rsidP="009C6FA7">
            <w:pPr>
              <w:suppressAutoHyphens/>
              <w:spacing w:after="0"/>
              <w:jc w:val="left"/>
              <w:rPr>
                <w:kern w:val="2"/>
                <w:lang w:val="en-US" w:eastAsia="zh-CN"/>
              </w:rPr>
            </w:pPr>
            <w:r w:rsidRPr="00A05F42">
              <w:rPr>
                <w:kern w:val="2"/>
                <w:lang w:val="en-US" w:eastAsia="zh-CN"/>
              </w:rPr>
              <w:t xml:space="preserve">ERSATZ-FZ </w:t>
            </w:r>
            <w:proofErr w:type="spellStart"/>
            <w:r w:rsidRPr="00A05F42">
              <w:rPr>
                <w:kern w:val="2"/>
                <w:lang w:val="en-US" w:eastAsia="zh-CN"/>
              </w:rPr>
              <w:t>geb</w:t>
            </w:r>
            <w:proofErr w:type="spellEnd"/>
            <w:r w:rsidRPr="00A05F42">
              <w:rPr>
                <w:kern w:val="2"/>
                <w:lang w:val="en-US" w:eastAsia="zh-CN"/>
              </w:rPr>
              <w:t>."LR" 62R1-50,762 *3777*</w:t>
            </w:r>
          </w:p>
          <w:p w14:paraId="18074917" w14:textId="77777777" w:rsidR="00A05F42" w:rsidRPr="00A05F42" w:rsidRDefault="00A05F42" w:rsidP="009C6FA7">
            <w:pPr>
              <w:suppressAutoHyphens/>
              <w:spacing w:after="0"/>
              <w:jc w:val="left"/>
              <w:rPr>
                <w:kern w:val="2"/>
                <w:lang w:eastAsia="zh-CN"/>
              </w:rPr>
            </w:pPr>
            <w:r w:rsidRPr="00A05F42">
              <w:rPr>
                <w:kern w:val="2"/>
                <w:lang w:eastAsia="zh-CN"/>
              </w:rPr>
              <w:t>Остряк 62R1-50,762 *3777* стрелочного перевода</w:t>
            </w:r>
          </w:p>
          <w:p w14:paraId="6A8BB40C" w14:textId="77777777" w:rsidR="00A05F42" w:rsidRPr="00A05F42" w:rsidRDefault="00A05F42" w:rsidP="009C6FA7">
            <w:pPr>
              <w:suppressAutoHyphens/>
              <w:spacing w:after="0"/>
              <w:jc w:val="left"/>
              <w:rPr>
                <w:kern w:val="2"/>
                <w:lang w:eastAsia="zh-CN"/>
              </w:rPr>
            </w:pPr>
            <w:r w:rsidRPr="00A05F42">
              <w:rPr>
                <w:kern w:val="2"/>
                <w:lang w:eastAsia="zh-CN"/>
              </w:rPr>
              <w:t>для трамвайных путей</w:t>
            </w:r>
          </w:p>
          <w:p w14:paraId="0C870F26" w14:textId="77777777" w:rsidR="00A05F42" w:rsidRPr="00A05F42" w:rsidRDefault="00A05F42" w:rsidP="009C6FA7">
            <w:pPr>
              <w:suppressAutoHyphens/>
              <w:spacing w:after="0"/>
              <w:jc w:val="left"/>
              <w:rPr>
                <w:kern w:val="2"/>
                <w:lang w:eastAsia="zh-CN"/>
              </w:rPr>
            </w:pPr>
            <w:r w:rsidRPr="00A05F42">
              <w:rPr>
                <w:kern w:val="2"/>
                <w:lang w:eastAsia="zh-CN"/>
              </w:rPr>
              <w:t>криволинейный для левой стрелки R=50,762м</w:t>
            </w:r>
          </w:p>
          <w:p w14:paraId="345CCFAA" w14:textId="77777777" w:rsidR="00A05F42" w:rsidRPr="00A05F42" w:rsidRDefault="00A05F42" w:rsidP="009C6FA7">
            <w:pPr>
              <w:suppressAutoHyphens/>
              <w:spacing w:after="0"/>
              <w:jc w:val="left"/>
              <w:rPr>
                <w:kern w:val="2"/>
                <w:lang w:eastAsia="zh-CN"/>
              </w:rPr>
            </w:pPr>
            <w:r w:rsidRPr="00A05F42">
              <w:rPr>
                <w:kern w:val="2"/>
                <w:lang w:eastAsia="zh-CN"/>
              </w:rPr>
              <w:t>С серьгами остряка с крестообразным шлицем,</w:t>
            </w:r>
          </w:p>
          <w:p w14:paraId="679782B3" w14:textId="77777777" w:rsidR="00A05F42" w:rsidRPr="00A05F42" w:rsidRDefault="00A05F42" w:rsidP="009C6FA7">
            <w:pPr>
              <w:suppressAutoHyphens/>
              <w:spacing w:after="0"/>
              <w:jc w:val="left"/>
              <w:rPr>
                <w:kern w:val="2"/>
                <w:lang w:eastAsia="zh-CN"/>
              </w:rPr>
            </w:pPr>
            <w:r w:rsidRPr="00A05F42">
              <w:rPr>
                <w:kern w:val="2"/>
                <w:lang w:eastAsia="zh-CN"/>
              </w:rPr>
              <w:t>включая клиновое крепление, противоугонное</w:t>
            </w:r>
          </w:p>
          <w:p w14:paraId="3A7DF3FB" w14:textId="77777777" w:rsidR="00A05F42" w:rsidRPr="00A05F42" w:rsidRDefault="00A05F42" w:rsidP="009C6FA7">
            <w:pPr>
              <w:suppressAutoHyphens/>
              <w:spacing w:after="0"/>
              <w:jc w:val="left"/>
              <w:rPr>
                <w:kern w:val="2"/>
                <w:lang w:eastAsia="zh-CN"/>
              </w:rPr>
            </w:pPr>
            <w:r w:rsidRPr="00A05F42">
              <w:rPr>
                <w:kern w:val="2"/>
                <w:lang w:eastAsia="zh-CN"/>
              </w:rPr>
              <w:t>устройство и болты</w:t>
            </w:r>
          </w:p>
          <w:p w14:paraId="0D05ADB1" w14:textId="77777777" w:rsidR="00A05F42" w:rsidRPr="00A05F42" w:rsidRDefault="00A05F42" w:rsidP="009C6FA7">
            <w:pPr>
              <w:suppressAutoHyphens/>
              <w:spacing w:after="0"/>
              <w:jc w:val="left"/>
              <w:rPr>
                <w:kern w:val="2"/>
                <w:lang w:eastAsia="zh-CN"/>
              </w:rPr>
            </w:pPr>
            <w:r w:rsidRPr="00A05F42">
              <w:rPr>
                <w:kern w:val="2"/>
                <w:lang w:eastAsia="zh-CN"/>
              </w:rPr>
              <w:t>Материал: сталь 400 НВ</w:t>
            </w:r>
          </w:p>
          <w:p w14:paraId="2DE51A0C" w14:textId="77777777" w:rsidR="00A05F42" w:rsidRPr="00A05F42" w:rsidRDefault="00A05F42" w:rsidP="009C6FA7">
            <w:pPr>
              <w:suppressAutoHyphens/>
              <w:spacing w:after="0"/>
              <w:jc w:val="left"/>
              <w:rPr>
                <w:kern w:val="2"/>
                <w:lang w:eastAsia="zh-CN"/>
              </w:rPr>
            </w:pPr>
            <w:r w:rsidRPr="00A05F42">
              <w:rPr>
                <w:kern w:val="2"/>
                <w:lang w:eastAsia="zh-CN"/>
              </w:rPr>
              <w:t>Длина мм: 3777</w:t>
            </w:r>
          </w:p>
          <w:p w14:paraId="4925016C" w14:textId="77777777" w:rsidR="00A05F42" w:rsidRPr="00FE34C3" w:rsidRDefault="00A05F42" w:rsidP="009C6FA7">
            <w:pPr>
              <w:suppressAutoHyphens/>
              <w:spacing w:after="0"/>
              <w:jc w:val="left"/>
              <w:rPr>
                <w:kern w:val="2"/>
                <w:lang w:val="en-US" w:eastAsia="zh-CN"/>
              </w:rPr>
            </w:pPr>
            <w:r w:rsidRPr="00FE34C3">
              <w:rPr>
                <w:kern w:val="2"/>
                <w:lang w:val="en-US" w:eastAsia="zh-CN"/>
              </w:rPr>
              <w:t>TOGE-210121</w:t>
            </w:r>
          </w:p>
          <w:p w14:paraId="1D5DF09B" w14:textId="2BB45584" w:rsidR="00A05F42" w:rsidRPr="00FE34C3" w:rsidRDefault="00A05F42" w:rsidP="009C6FA7">
            <w:pPr>
              <w:suppressAutoHyphens/>
              <w:spacing w:after="0"/>
              <w:jc w:val="left"/>
              <w:rPr>
                <w:kern w:val="2"/>
                <w:lang w:val="en-US" w:eastAsia="zh-CN"/>
              </w:rPr>
            </w:pPr>
            <w:r w:rsidRPr="00A05F42">
              <w:rPr>
                <w:kern w:val="2"/>
                <w:lang w:eastAsia="zh-CN"/>
              </w:rPr>
              <w:t>Производитель</w:t>
            </w:r>
            <w:r w:rsidRPr="00A05F42">
              <w:rPr>
                <w:kern w:val="2"/>
                <w:lang w:val="en-US" w:eastAsia="zh-CN"/>
              </w:rPr>
              <w:t>: voestalpine Railway Systems GmbH</w:t>
            </w:r>
          </w:p>
        </w:tc>
        <w:tc>
          <w:tcPr>
            <w:tcW w:w="14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7E4359D" w14:textId="40417528" w:rsidR="00A05F42" w:rsidRPr="00FE34C3" w:rsidRDefault="00A05F42" w:rsidP="009C6FA7">
            <w:pPr>
              <w:suppressAutoHyphens/>
              <w:spacing w:after="0"/>
              <w:jc w:val="center"/>
              <w:rPr>
                <w:kern w:val="2"/>
                <w:lang w:eastAsia="zh-CN"/>
              </w:rPr>
            </w:pPr>
            <w:r>
              <w:rPr>
                <w:kern w:val="2"/>
                <w:lang w:eastAsia="zh-CN"/>
              </w:rPr>
              <w:t>1</w:t>
            </w:r>
          </w:p>
        </w:tc>
        <w:tc>
          <w:tcPr>
            <w:tcW w:w="14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8E99091" w14:textId="6E558DF7" w:rsidR="00A05F42" w:rsidRPr="00A05F42" w:rsidRDefault="00A05F42" w:rsidP="009C6FA7">
            <w:pPr>
              <w:suppressAutoHyphens/>
              <w:spacing w:after="0"/>
              <w:jc w:val="center"/>
              <w:rPr>
                <w:kern w:val="2"/>
                <w:lang w:eastAsia="zh-CN"/>
              </w:rPr>
            </w:pPr>
            <w:r>
              <w:rPr>
                <w:kern w:val="2"/>
                <w:lang w:eastAsia="zh-CN"/>
              </w:rPr>
              <w:t>Шт.</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35BDDEC" w14:textId="77777777" w:rsidR="00A05F42" w:rsidRPr="00FE34C3" w:rsidRDefault="00A05F42" w:rsidP="009C6FA7">
            <w:pPr>
              <w:suppressAutoHyphens/>
              <w:spacing w:after="0"/>
              <w:jc w:val="center"/>
              <w:rPr>
                <w:kern w:val="2"/>
                <w:lang w:val="en-US" w:eastAsia="zh-CN"/>
              </w:rPr>
            </w:pPr>
          </w:p>
        </w:tc>
        <w:tc>
          <w:tcPr>
            <w:tcW w:w="164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65D7902" w14:textId="77777777" w:rsidR="00A05F42" w:rsidRPr="00FE34C3" w:rsidRDefault="00A05F42" w:rsidP="009C6FA7">
            <w:pPr>
              <w:suppressAutoHyphens/>
              <w:spacing w:after="0"/>
              <w:jc w:val="center"/>
              <w:rPr>
                <w:color w:val="000000"/>
                <w:kern w:val="2"/>
                <w:lang w:val="en-US" w:eastAsia="zh-CN"/>
              </w:rPr>
            </w:pPr>
          </w:p>
        </w:tc>
      </w:tr>
      <w:tr w:rsidR="00A05F42" w:rsidRPr="00A05F42" w14:paraId="001ED276" w14:textId="77777777" w:rsidTr="00A05F42">
        <w:trPr>
          <w:trHeight w:val="25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5551353" w14:textId="02525FD4" w:rsidR="00A05F42" w:rsidRDefault="00A05F42" w:rsidP="009C6FA7">
            <w:pPr>
              <w:suppressAutoHyphens/>
              <w:spacing w:after="0"/>
              <w:jc w:val="center"/>
              <w:rPr>
                <w:kern w:val="2"/>
                <w:lang w:eastAsia="zh-CN"/>
              </w:rPr>
            </w:pPr>
            <w:r>
              <w:rPr>
                <w:kern w:val="2"/>
                <w:lang w:eastAsia="zh-CN"/>
              </w:rPr>
              <w:t>3</w:t>
            </w:r>
          </w:p>
        </w:tc>
        <w:tc>
          <w:tcPr>
            <w:tcW w:w="30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D32E7C9" w14:textId="77777777" w:rsidR="00A05F42" w:rsidRPr="00A05F42" w:rsidRDefault="00A05F42" w:rsidP="009C6FA7">
            <w:pPr>
              <w:suppressAutoHyphens/>
              <w:spacing w:after="0"/>
              <w:jc w:val="left"/>
              <w:rPr>
                <w:kern w:val="2"/>
                <w:lang w:val="en-US" w:eastAsia="zh-CN"/>
              </w:rPr>
            </w:pPr>
            <w:r w:rsidRPr="00A05F42">
              <w:rPr>
                <w:kern w:val="2"/>
                <w:lang w:val="en-US" w:eastAsia="zh-CN"/>
              </w:rPr>
              <w:t xml:space="preserve">ERSATZ-FZ </w:t>
            </w:r>
            <w:proofErr w:type="spellStart"/>
            <w:r w:rsidRPr="00A05F42">
              <w:rPr>
                <w:kern w:val="2"/>
                <w:lang w:val="en-US" w:eastAsia="zh-CN"/>
              </w:rPr>
              <w:t>geb</w:t>
            </w:r>
            <w:proofErr w:type="spellEnd"/>
            <w:r w:rsidRPr="00A05F42">
              <w:rPr>
                <w:kern w:val="2"/>
                <w:lang w:val="en-US" w:eastAsia="zh-CN"/>
              </w:rPr>
              <w:t>."RL" 62R1-50,762 *3777*</w:t>
            </w:r>
          </w:p>
          <w:p w14:paraId="14F2E477" w14:textId="77777777" w:rsidR="00A05F42" w:rsidRPr="00A05F42" w:rsidRDefault="00A05F42" w:rsidP="009C6FA7">
            <w:pPr>
              <w:suppressAutoHyphens/>
              <w:spacing w:after="0"/>
              <w:jc w:val="left"/>
              <w:rPr>
                <w:kern w:val="2"/>
                <w:lang w:eastAsia="zh-CN"/>
              </w:rPr>
            </w:pPr>
            <w:r w:rsidRPr="00A05F42">
              <w:rPr>
                <w:kern w:val="2"/>
                <w:lang w:eastAsia="zh-CN"/>
              </w:rPr>
              <w:t>Остряк 62R1-50,762 *3777* стрелочного перевода</w:t>
            </w:r>
          </w:p>
          <w:p w14:paraId="45335690" w14:textId="77777777" w:rsidR="00A05F42" w:rsidRPr="00A05F42" w:rsidRDefault="00A05F42" w:rsidP="009C6FA7">
            <w:pPr>
              <w:suppressAutoHyphens/>
              <w:spacing w:after="0"/>
              <w:jc w:val="left"/>
              <w:rPr>
                <w:kern w:val="2"/>
                <w:lang w:eastAsia="zh-CN"/>
              </w:rPr>
            </w:pPr>
            <w:r w:rsidRPr="00A05F42">
              <w:rPr>
                <w:kern w:val="2"/>
                <w:lang w:eastAsia="zh-CN"/>
              </w:rPr>
              <w:t>Для трамвайных путей</w:t>
            </w:r>
          </w:p>
          <w:p w14:paraId="5D8CA807" w14:textId="77777777" w:rsidR="00A05F42" w:rsidRPr="00A05F42" w:rsidRDefault="00A05F42" w:rsidP="009C6FA7">
            <w:pPr>
              <w:suppressAutoHyphens/>
              <w:spacing w:after="0"/>
              <w:jc w:val="left"/>
              <w:rPr>
                <w:kern w:val="2"/>
                <w:lang w:eastAsia="zh-CN"/>
              </w:rPr>
            </w:pPr>
            <w:r w:rsidRPr="00A05F42">
              <w:rPr>
                <w:kern w:val="2"/>
                <w:lang w:eastAsia="zh-CN"/>
              </w:rPr>
              <w:t>Криволинейный для стрелки правой R=50м</w:t>
            </w:r>
          </w:p>
          <w:p w14:paraId="78170CF3" w14:textId="77777777" w:rsidR="00A05F42" w:rsidRPr="00A05F42" w:rsidRDefault="00A05F42" w:rsidP="009C6FA7">
            <w:pPr>
              <w:suppressAutoHyphens/>
              <w:spacing w:after="0"/>
              <w:jc w:val="left"/>
              <w:rPr>
                <w:kern w:val="2"/>
                <w:lang w:eastAsia="zh-CN"/>
              </w:rPr>
            </w:pPr>
            <w:r w:rsidRPr="00A05F42">
              <w:rPr>
                <w:kern w:val="2"/>
                <w:lang w:eastAsia="zh-CN"/>
              </w:rPr>
              <w:t>С серьгами остряка с крестообразным шлицем,</w:t>
            </w:r>
          </w:p>
          <w:p w14:paraId="2758C283" w14:textId="77777777" w:rsidR="00A05F42" w:rsidRPr="00A05F42" w:rsidRDefault="00A05F42" w:rsidP="009C6FA7">
            <w:pPr>
              <w:suppressAutoHyphens/>
              <w:spacing w:after="0"/>
              <w:jc w:val="left"/>
              <w:rPr>
                <w:kern w:val="2"/>
                <w:lang w:eastAsia="zh-CN"/>
              </w:rPr>
            </w:pPr>
            <w:r w:rsidRPr="00A05F42">
              <w:rPr>
                <w:kern w:val="2"/>
                <w:lang w:eastAsia="zh-CN"/>
              </w:rPr>
              <w:t>включая клиновое крепление, противоугонное</w:t>
            </w:r>
          </w:p>
          <w:p w14:paraId="132AD55D" w14:textId="77777777" w:rsidR="00A05F42" w:rsidRPr="00A05F42" w:rsidRDefault="00A05F42" w:rsidP="009C6FA7">
            <w:pPr>
              <w:suppressAutoHyphens/>
              <w:spacing w:after="0"/>
              <w:jc w:val="left"/>
              <w:rPr>
                <w:kern w:val="2"/>
                <w:lang w:eastAsia="zh-CN"/>
              </w:rPr>
            </w:pPr>
            <w:r w:rsidRPr="00A05F42">
              <w:rPr>
                <w:kern w:val="2"/>
                <w:lang w:eastAsia="zh-CN"/>
              </w:rPr>
              <w:t>устройство и болты</w:t>
            </w:r>
          </w:p>
          <w:p w14:paraId="6D4805FB" w14:textId="77777777" w:rsidR="00A05F42" w:rsidRPr="00A05F42" w:rsidRDefault="00A05F42" w:rsidP="009C6FA7">
            <w:pPr>
              <w:suppressAutoHyphens/>
              <w:spacing w:after="0"/>
              <w:jc w:val="left"/>
              <w:rPr>
                <w:kern w:val="2"/>
                <w:lang w:eastAsia="zh-CN"/>
              </w:rPr>
            </w:pPr>
            <w:r w:rsidRPr="00A05F42">
              <w:rPr>
                <w:kern w:val="2"/>
                <w:lang w:eastAsia="zh-CN"/>
              </w:rPr>
              <w:t>Материал: сталь 400 НВ</w:t>
            </w:r>
          </w:p>
          <w:p w14:paraId="7F1A6D09" w14:textId="77777777" w:rsidR="00A05F42" w:rsidRPr="00A05F42" w:rsidRDefault="00A05F42" w:rsidP="009C6FA7">
            <w:pPr>
              <w:suppressAutoHyphens/>
              <w:spacing w:after="0"/>
              <w:jc w:val="left"/>
              <w:rPr>
                <w:kern w:val="2"/>
                <w:lang w:eastAsia="zh-CN"/>
              </w:rPr>
            </w:pPr>
            <w:r w:rsidRPr="00A05F42">
              <w:rPr>
                <w:kern w:val="2"/>
                <w:lang w:eastAsia="zh-CN"/>
              </w:rPr>
              <w:t>Длина мм: 3777</w:t>
            </w:r>
          </w:p>
          <w:p w14:paraId="33D5E00A" w14:textId="77777777" w:rsidR="00A05F42" w:rsidRPr="0092548F" w:rsidRDefault="00A05F42" w:rsidP="009C6FA7">
            <w:pPr>
              <w:suppressAutoHyphens/>
              <w:spacing w:after="0"/>
              <w:jc w:val="left"/>
              <w:rPr>
                <w:kern w:val="2"/>
                <w:lang w:val="en-US" w:eastAsia="zh-CN"/>
              </w:rPr>
            </w:pPr>
            <w:r w:rsidRPr="0092548F">
              <w:rPr>
                <w:kern w:val="2"/>
                <w:lang w:val="en-US" w:eastAsia="zh-CN"/>
              </w:rPr>
              <w:t>TOGE-210120</w:t>
            </w:r>
          </w:p>
          <w:p w14:paraId="1BD32D8C" w14:textId="2F00BD85" w:rsidR="00A05F42" w:rsidRPr="00A05F42" w:rsidRDefault="00A05F42" w:rsidP="009C6FA7">
            <w:pPr>
              <w:suppressAutoHyphens/>
              <w:spacing w:after="0"/>
              <w:jc w:val="left"/>
              <w:rPr>
                <w:kern w:val="2"/>
                <w:lang w:val="en-US" w:eastAsia="zh-CN"/>
              </w:rPr>
            </w:pPr>
            <w:r w:rsidRPr="00A05F42">
              <w:rPr>
                <w:kern w:val="2"/>
                <w:lang w:eastAsia="zh-CN"/>
              </w:rPr>
              <w:lastRenderedPageBreak/>
              <w:t>Производитель</w:t>
            </w:r>
            <w:r w:rsidRPr="00A05F42">
              <w:rPr>
                <w:kern w:val="2"/>
                <w:lang w:val="en-US" w:eastAsia="zh-CN"/>
              </w:rPr>
              <w:t>: voestalpine Railway Systems GmbH</w:t>
            </w:r>
          </w:p>
        </w:tc>
        <w:tc>
          <w:tcPr>
            <w:tcW w:w="14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F8717E6" w14:textId="4C2791C5" w:rsidR="00A05F42" w:rsidRPr="00A05F42" w:rsidRDefault="00A05F42" w:rsidP="009C6FA7">
            <w:pPr>
              <w:suppressAutoHyphens/>
              <w:spacing w:after="0"/>
              <w:jc w:val="center"/>
              <w:rPr>
                <w:kern w:val="2"/>
                <w:lang w:eastAsia="zh-CN"/>
              </w:rPr>
            </w:pPr>
            <w:r>
              <w:rPr>
                <w:kern w:val="2"/>
                <w:lang w:eastAsia="zh-CN"/>
              </w:rPr>
              <w:lastRenderedPageBreak/>
              <w:t>1</w:t>
            </w:r>
          </w:p>
        </w:tc>
        <w:tc>
          <w:tcPr>
            <w:tcW w:w="14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CAC8355" w14:textId="11BD10AD" w:rsidR="00A05F42" w:rsidRPr="00A05F42" w:rsidRDefault="00A05F42" w:rsidP="009C6FA7">
            <w:pPr>
              <w:suppressAutoHyphens/>
              <w:spacing w:after="0"/>
              <w:jc w:val="center"/>
              <w:rPr>
                <w:kern w:val="2"/>
                <w:lang w:eastAsia="zh-CN"/>
              </w:rPr>
            </w:pPr>
            <w:r>
              <w:rPr>
                <w:kern w:val="2"/>
                <w:lang w:eastAsia="zh-CN"/>
              </w:rPr>
              <w:t>Шт.</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137373D" w14:textId="77777777" w:rsidR="00A05F42" w:rsidRPr="00A05F42" w:rsidRDefault="00A05F42" w:rsidP="009C6FA7">
            <w:pPr>
              <w:suppressAutoHyphens/>
              <w:spacing w:after="0"/>
              <w:jc w:val="center"/>
              <w:rPr>
                <w:kern w:val="2"/>
                <w:lang w:val="en-US" w:eastAsia="zh-CN"/>
              </w:rPr>
            </w:pPr>
          </w:p>
        </w:tc>
        <w:tc>
          <w:tcPr>
            <w:tcW w:w="164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E4ECD18" w14:textId="77777777" w:rsidR="00A05F42" w:rsidRPr="00A05F42" w:rsidRDefault="00A05F42" w:rsidP="009C6FA7">
            <w:pPr>
              <w:suppressAutoHyphens/>
              <w:spacing w:after="0"/>
              <w:jc w:val="center"/>
              <w:rPr>
                <w:color w:val="000000"/>
                <w:kern w:val="2"/>
                <w:lang w:val="en-US" w:eastAsia="zh-CN"/>
              </w:rPr>
            </w:pPr>
          </w:p>
        </w:tc>
      </w:tr>
      <w:tr w:rsidR="00A05F42" w:rsidRPr="00A05F42" w14:paraId="742BA98F" w14:textId="77777777" w:rsidTr="00A05F42">
        <w:trPr>
          <w:trHeight w:val="25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9F2F7E2" w14:textId="4775D7F9" w:rsidR="00A05F42" w:rsidRPr="00A05F42" w:rsidRDefault="00A05F42" w:rsidP="009C6FA7">
            <w:pPr>
              <w:suppressAutoHyphens/>
              <w:spacing w:after="0"/>
              <w:jc w:val="center"/>
              <w:rPr>
                <w:kern w:val="2"/>
                <w:lang w:eastAsia="zh-CN"/>
              </w:rPr>
            </w:pPr>
            <w:r>
              <w:rPr>
                <w:kern w:val="2"/>
                <w:lang w:eastAsia="zh-CN"/>
              </w:rPr>
              <w:t>4</w:t>
            </w:r>
          </w:p>
        </w:tc>
        <w:tc>
          <w:tcPr>
            <w:tcW w:w="30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91C6287" w14:textId="631D8F74" w:rsidR="00A05F42" w:rsidRPr="00FE34C3" w:rsidRDefault="00A05F42" w:rsidP="009C6FA7">
            <w:pPr>
              <w:suppressAutoHyphens/>
              <w:spacing w:after="0"/>
              <w:jc w:val="left"/>
              <w:rPr>
                <w:kern w:val="2"/>
                <w:lang w:val="en-US" w:eastAsia="zh-CN"/>
              </w:rPr>
            </w:pPr>
            <w:r w:rsidRPr="00A05F42">
              <w:t xml:space="preserve">Остряк криволинейный для правой стрелки R-50м., с комплектом крепежа. Производитель </w:t>
            </w:r>
            <w:proofErr w:type="spellStart"/>
            <w:r w:rsidRPr="00A05F42">
              <w:rPr>
                <w:lang w:val="en-US"/>
              </w:rPr>
              <w:t>Vossloh</w:t>
            </w:r>
            <w:proofErr w:type="spellEnd"/>
            <w:r w:rsidRPr="00A05F42">
              <w:t xml:space="preserve"> </w:t>
            </w:r>
            <w:r w:rsidRPr="00A05F42">
              <w:rPr>
                <w:lang w:val="en-US"/>
              </w:rPr>
              <w:t>AG</w:t>
            </w:r>
          </w:p>
        </w:tc>
        <w:tc>
          <w:tcPr>
            <w:tcW w:w="14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0FCD58D" w14:textId="254E3B65" w:rsidR="00A05F42" w:rsidRPr="00FE34C3" w:rsidRDefault="00A05F42" w:rsidP="009C6FA7">
            <w:pPr>
              <w:suppressAutoHyphens/>
              <w:spacing w:after="0"/>
              <w:jc w:val="center"/>
              <w:rPr>
                <w:kern w:val="2"/>
                <w:lang w:eastAsia="zh-CN"/>
              </w:rPr>
            </w:pPr>
            <w:r>
              <w:rPr>
                <w:kern w:val="2"/>
                <w:lang w:eastAsia="zh-CN"/>
              </w:rPr>
              <w:t>2</w:t>
            </w:r>
          </w:p>
        </w:tc>
        <w:tc>
          <w:tcPr>
            <w:tcW w:w="14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E99230A" w14:textId="14DA9F82" w:rsidR="00A05F42" w:rsidRPr="00A05F42" w:rsidRDefault="00A05F42" w:rsidP="009C6FA7">
            <w:pPr>
              <w:suppressAutoHyphens/>
              <w:spacing w:after="0"/>
              <w:jc w:val="center"/>
              <w:rPr>
                <w:kern w:val="2"/>
                <w:lang w:eastAsia="zh-CN"/>
              </w:rPr>
            </w:pPr>
            <w:r>
              <w:rPr>
                <w:kern w:val="2"/>
                <w:lang w:eastAsia="zh-CN"/>
              </w:rPr>
              <w:t>Шт.</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3E225E7" w14:textId="77777777" w:rsidR="00A05F42" w:rsidRPr="00FE34C3" w:rsidRDefault="00A05F42" w:rsidP="009C6FA7">
            <w:pPr>
              <w:suppressAutoHyphens/>
              <w:spacing w:after="0"/>
              <w:jc w:val="center"/>
              <w:rPr>
                <w:kern w:val="2"/>
                <w:lang w:val="en-US" w:eastAsia="zh-CN"/>
              </w:rPr>
            </w:pPr>
          </w:p>
        </w:tc>
        <w:tc>
          <w:tcPr>
            <w:tcW w:w="164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5D4EA42" w14:textId="77777777" w:rsidR="00A05F42" w:rsidRPr="00FE34C3" w:rsidRDefault="00A05F42" w:rsidP="009C6FA7">
            <w:pPr>
              <w:suppressAutoHyphens/>
              <w:spacing w:after="0"/>
              <w:jc w:val="center"/>
              <w:rPr>
                <w:color w:val="000000"/>
                <w:kern w:val="2"/>
                <w:lang w:val="en-US" w:eastAsia="zh-CN"/>
              </w:rPr>
            </w:pPr>
          </w:p>
        </w:tc>
      </w:tr>
      <w:tr w:rsidR="00A05F42" w:rsidRPr="00A05F42" w14:paraId="2768729E" w14:textId="77777777" w:rsidTr="00A05F42">
        <w:trPr>
          <w:trHeight w:val="25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3CB8486" w14:textId="00154C95" w:rsidR="00A05F42" w:rsidRPr="00A05F42" w:rsidRDefault="00A05F42" w:rsidP="009C6FA7">
            <w:pPr>
              <w:suppressAutoHyphens/>
              <w:spacing w:after="0"/>
              <w:jc w:val="left"/>
              <w:rPr>
                <w:color w:val="000000"/>
                <w:kern w:val="2"/>
                <w:lang w:eastAsia="zh-CN"/>
              </w:rPr>
            </w:pPr>
          </w:p>
        </w:tc>
        <w:tc>
          <w:tcPr>
            <w:tcW w:w="30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1A7F3C0" w14:textId="77777777" w:rsidR="00A05F42" w:rsidRPr="00A05F42" w:rsidRDefault="00A05F42" w:rsidP="009C6FA7">
            <w:pPr>
              <w:suppressAutoHyphens/>
              <w:spacing w:after="0"/>
              <w:jc w:val="left"/>
              <w:rPr>
                <w:b/>
                <w:kern w:val="2"/>
                <w:lang w:eastAsia="zh-CN"/>
              </w:rPr>
            </w:pPr>
            <w:r w:rsidRPr="00A05F42">
              <w:rPr>
                <w:b/>
                <w:kern w:val="2"/>
                <w:lang w:eastAsia="zh-CN"/>
              </w:rPr>
              <w:t>Итого:</w:t>
            </w:r>
          </w:p>
        </w:tc>
        <w:tc>
          <w:tcPr>
            <w:tcW w:w="14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33EFC3E" w14:textId="77777777" w:rsidR="00A05F42" w:rsidRPr="00A05F42" w:rsidRDefault="00A05F42" w:rsidP="009C6FA7">
            <w:pPr>
              <w:suppressAutoHyphens/>
              <w:spacing w:after="0"/>
              <w:jc w:val="left"/>
              <w:rPr>
                <w:b/>
                <w:kern w:val="2"/>
                <w:lang w:eastAsia="zh-CN"/>
              </w:rPr>
            </w:pPr>
          </w:p>
        </w:tc>
        <w:tc>
          <w:tcPr>
            <w:tcW w:w="14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25FBB27" w14:textId="77777777" w:rsidR="00A05F42" w:rsidRPr="00A05F42" w:rsidRDefault="00A05F42" w:rsidP="009C6FA7">
            <w:pPr>
              <w:suppressAutoHyphens/>
              <w:spacing w:after="0"/>
              <w:jc w:val="center"/>
              <w:rPr>
                <w:b/>
                <w:kern w:val="2"/>
                <w:lang w:eastAsia="zh-CN"/>
              </w:rPr>
            </w:pP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D9B9ED6" w14:textId="77777777" w:rsidR="00A05F42" w:rsidRPr="00A05F42" w:rsidRDefault="00A05F42" w:rsidP="009C6FA7">
            <w:pPr>
              <w:suppressAutoHyphens/>
              <w:spacing w:after="0"/>
              <w:jc w:val="left"/>
              <w:rPr>
                <w:b/>
                <w:kern w:val="2"/>
                <w:lang w:eastAsia="zh-CN"/>
              </w:rPr>
            </w:pPr>
          </w:p>
        </w:tc>
        <w:tc>
          <w:tcPr>
            <w:tcW w:w="164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6293F25" w14:textId="45496922" w:rsidR="00A05F42" w:rsidRPr="00A05F42" w:rsidRDefault="00A05F42" w:rsidP="009C6FA7">
            <w:pPr>
              <w:suppressAutoHyphens/>
              <w:spacing w:after="0"/>
              <w:jc w:val="center"/>
              <w:rPr>
                <w:b/>
                <w:color w:val="000000"/>
                <w:kern w:val="2"/>
                <w:lang w:eastAsia="zh-CN"/>
              </w:rPr>
            </w:pPr>
          </w:p>
        </w:tc>
      </w:tr>
    </w:tbl>
    <w:p w14:paraId="245F5A46" w14:textId="6E4CEF70" w:rsidR="00B63718" w:rsidRDefault="00B63718" w:rsidP="00C06729">
      <w:pPr>
        <w:spacing w:after="0"/>
        <w:rPr>
          <w:kern w:val="2"/>
          <w:lang w:eastAsia="zh-CN"/>
        </w:rPr>
      </w:pPr>
    </w:p>
    <w:p w14:paraId="188A8B1C" w14:textId="77777777" w:rsidR="00C06729" w:rsidRDefault="00C06729" w:rsidP="00C06729">
      <w:pPr>
        <w:spacing w:after="0"/>
        <w:rPr>
          <w:kern w:val="2"/>
          <w:lang w:eastAsia="zh-CN"/>
        </w:rPr>
      </w:pPr>
    </w:p>
    <w:p w14:paraId="162A620E" w14:textId="5DD3FEC4" w:rsidR="00424DBE" w:rsidRPr="009C6FA7" w:rsidRDefault="00424DBE" w:rsidP="009C6FA7">
      <w:pPr>
        <w:spacing w:after="0"/>
        <w:rPr>
          <w:lang w:eastAsia="zh-CN"/>
        </w:rPr>
      </w:pPr>
    </w:p>
    <w:p w14:paraId="0D918B7C" w14:textId="23A0D250" w:rsidR="00B25FDF" w:rsidRPr="009C6FA7" w:rsidRDefault="00B25FDF" w:rsidP="009C6FA7">
      <w:pPr>
        <w:spacing w:after="0"/>
        <w:rPr>
          <w:lang w:eastAsia="zh-CN"/>
        </w:rPr>
      </w:pPr>
    </w:p>
    <w:p w14:paraId="09876324" w14:textId="29F319AC" w:rsidR="00B25FDF" w:rsidRPr="009C6FA7" w:rsidRDefault="00B25FDF" w:rsidP="009C6FA7">
      <w:pPr>
        <w:spacing w:after="0"/>
        <w:rPr>
          <w:lang w:eastAsia="zh-CN"/>
        </w:rPr>
      </w:pPr>
    </w:p>
    <w:p w14:paraId="755D2482" w14:textId="77777777" w:rsidR="00B25FDF" w:rsidRPr="009C6FA7" w:rsidRDefault="00B25FDF" w:rsidP="009C6FA7">
      <w:pPr>
        <w:spacing w:after="0"/>
        <w:rPr>
          <w:lang w:eastAsia="zh-CN"/>
        </w:rPr>
        <w:sectPr w:rsidR="00B25FDF" w:rsidRPr="009C6FA7" w:rsidSect="00B63718">
          <w:headerReference w:type="even" r:id="rId18"/>
          <w:footerReference w:type="default" r:id="rId19"/>
          <w:pgSz w:w="11906" w:h="16838"/>
          <w:pgMar w:top="709" w:right="567" w:bottom="1134" w:left="1134" w:header="708" w:footer="338" w:gutter="0"/>
          <w:cols w:space="708"/>
          <w:docGrid w:linePitch="360"/>
        </w:sectPr>
      </w:pPr>
    </w:p>
    <w:p w14:paraId="414CFD98" w14:textId="77777777" w:rsidR="00E31CA9" w:rsidRPr="00E31CA9" w:rsidRDefault="00E31CA9" w:rsidP="00E31CA9">
      <w:pPr>
        <w:suppressAutoHyphens/>
        <w:spacing w:after="0"/>
        <w:ind w:left="5664"/>
        <w:jc w:val="right"/>
        <w:rPr>
          <w:kern w:val="2"/>
          <w:lang w:eastAsia="zh-CN"/>
        </w:rPr>
      </w:pPr>
      <w:r w:rsidRPr="00E31CA9">
        <w:rPr>
          <w:kern w:val="2"/>
          <w:lang w:eastAsia="zh-CN"/>
        </w:rPr>
        <w:lastRenderedPageBreak/>
        <w:t>Приложение №2</w:t>
      </w:r>
    </w:p>
    <w:p w14:paraId="20E8B263" w14:textId="77777777" w:rsidR="008D64AE" w:rsidRPr="00A05F42" w:rsidRDefault="00E31CA9" w:rsidP="008D64AE">
      <w:pPr>
        <w:suppressAutoHyphens/>
        <w:spacing w:after="0"/>
        <w:ind w:left="4956" w:firstLine="708"/>
        <w:jc w:val="right"/>
        <w:rPr>
          <w:kern w:val="2"/>
          <w:lang w:eastAsia="zh-CN"/>
        </w:rPr>
      </w:pPr>
      <w:r w:rsidRPr="00E31CA9">
        <w:rPr>
          <w:kern w:val="2"/>
          <w:lang w:eastAsia="zh-CN"/>
        </w:rPr>
        <w:t xml:space="preserve">к </w:t>
      </w:r>
      <w:proofErr w:type="spellStart"/>
      <w:r w:rsidR="008D64AE" w:rsidRPr="00A05F42">
        <w:rPr>
          <w:kern w:val="2"/>
          <w:lang w:eastAsia="zh-CN"/>
        </w:rPr>
        <w:t>к</w:t>
      </w:r>
      <w:proofErr w:type="spellEnd"/>
      <w:r w:rsidR="008D64AE" w:rsidRPr="00A05F42">
        <w:rPr>
          <w:kern w:val="2"/>
          <w:lang w:eastAsia="zh-CN"/>
        </w:rPr>
        <w:t xml:space="preserve"> </w:t>
      </w:r>
      <w:r w:rsidR="008D64AE">
        <w:rPr>
          <w:kern w:val="2"/>
          <w:lang w:eastAsia="zh-CN"/>
        </w:rPr>
        <w:t>основным условиям договора</w:t>
      </w:r>
    </w:p>
    <w:p w14:paraId="39458349" w14:textId="1A103FF5" w:rsidR="00E31CA9" w:rsidRPr="00E31CA9" w:rsidRDefault="00E31CA9" w:rsidP="008D64AE">
      <w:pPr>
        <w:suppressAutoHyphens/>
        <w:spacing w:after="0"/>
        <w:ind w:left="4956" w:firstLine="708"/>
        <w:jc w:val="right"/>
        <w:rPr>
          <w:b/>
          <w:kern w:val="2"/>
          <w:lang w:eastAsia="zh-CN"/>
        </w:rPr>
      </w:pPr>
    </w:p>
    <w:p w14:paraId="3ACA47F5" w14:textId="77777777" w:rsidR="00E31CA9" w:rsidRPr="00E31CA9" w:rsidRDefault="00E31CA9" w:rsidP="00E31CA9">
      <w:pPr>
        <w:tabs>
          <w:tab w:val="left" w:pos="1494"/>
        </w:tabs>
        <w:suppressAutoHyphens/>
        <w:spacing w:after="200" w:line="276" w:lineRule="auto"/>
        <w:jc w:val="center"/>
        <w:rPr>
          <w:kern w:val="2"/>
          <w:lang w:eastAsia="zh-CN"/>
        </w:rPr>
      </w:pPr>
      <w:r w:rsidRPr="00E31CA9">
        <w:rPr>
          <w:kern w:val="2"/>
          <w:lang w:eastAsia="zh-CN"/>
        </w:rPr>
        <w:t>Техническое описание Товара</w:t>
      </w:r>
    </w:p>
    <w:p w14:paraId="013EEBD7" w14:textId="7D3763EF" w:rsidR="00B25FDF" w:rsidRDefault="00E31CA9" w:rsidP="00FE34C3">
      <w:pPr>
        <w:pStyle w:val="aff9"/>
        <w:jc w:val="both"/>
        <w:rPr>
          <w:highlight w:val="yellow"/>
        </w:rPr>
      </w:pPr>
      <w:r w:rsidRPr="00E31CA9">
        <w:rPr>
          <w:rFonts w:ascii="Times New Roman" w:hAnsi="Times New Roman"/>
          <w:b w:val="0"/>
          <w:bCs w:val="0"/>
          <w:noProof/>
          <w:kern w:val="0"/>
          <w:sz w:val="24"/>
          <w:szCs w:val="24"/>
        </w:rPr>
        <w:drawing>
          <wp:anchor distT="0" distB="0" distL="114300" distR="114300" simplePos="0" relativeHeight="251659264" behindDoc="1" locked="0" layoutInCell="1" allowOverlap="1" wp14:anchorId="5101B12C" wp14:editId="48F6CDCF">
            <wp:simplePos x="0" y="0"/>
            <wp:positionH relativeFrom="column">
              <wp:posOffset>383540</wp:posOffset>
            </wp:positionH>
            <wp:positionV relativeFrom="paragraph">
              <wp:posOffset>-3175</wp:posOffset>
            </wp:positionV>
            <wp:extent cx="7658100" cy="5414645"/>
            <wp:effectExtent l="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58100" cy="5414645"/>
                    </a:xfrm>
                    <a:prstGeom prst="rect">
                      <a:avLst/>
                    </a:prstGeom>
                    <a:noFill/>
                  </pic:spPr>
                </pic:pic>
              </a:graphicData>
            </a:graphic>
            <wp14:sizeRelH relativeFrom="page">
              <wp14:pctWidth>0</wp14:pctWidth>
            </wp14:sizeRelH>
            <wp14:sizeRelV relativeFrom="page">
              <wp14:pctHeight>0</wp14:pctHeight>
            </wp14:sizeRelV>
          </wp:anchor>
        </w:drawing>
      </w:r>
      <w:r w:rsidRPr="00E31CA9">
        <w:rPr>
          <w:rFonts w:ascii="Times New Roman" w:hAnsi="Times New Roman"/>
          <w:bCs w:val="0"/>
          <w:kern w:val="2"/>
          <w:sz w:val="24"/>
          <w:szCs w:val="24"/>
        </w:rPr>
        <w:t xml:space="preserve">                                                                                                                                                                                                                          </w:t>
      </w:r>
      <w:r w:rsidR="00B25FDF">
        <w:rPr>
          <w:highlight w:val="yellow"/>
        </w:rPr>
        <w:br w:type="page"/>
      </w:r>
    </w:p>
    <w:p w14:paraId="0092D605" w14:textId="2E13F686" w:rsidR="00B25FDF" w:rsidRDefault="00E31CA9" w:rsidP="00B25FDF">
      <w:pPr>
        <w:pStyle w:val="aff9"/>
        <w:rPr>
          <w:highlight w:val="yellow"/>
        </w:rPr>
      </w:pPr>
      <w:r>
        <w:rPr>
          <w:noProof/>
        </w:rPr>
        <w:lastRenderedPageBreak/>
        <w:drawing>
          <wp:inline distT="0" distB="0" distL="0" distR="0" wp14:anchorId="32153FC3" wp14:editId="3EA3D44A">
            <wp:extent cx="9521825" cy="530377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1825" cy="5303775"/>
                    </a:xfrm>
                    <a:prstGeom prst="rect">
                      <a:avLst/>
                    </a:prstGeom>
                    <a:noFill/>
                    <a:ln>
                      <a:noFill/>
                    </a:ln>
                  </pic:spPr>
                </pic:pic>
              </a:graphicData>
            </a:graphic>
          </wp:inline>
        </w:drawing>
      </w:r>
    </w:p>
    <w:p w14:paraId="4EE52BC6" w14:textId="48CD3481" w:rsidR="00E31CA9" w:rsidRDefault="00E31CA9" w:rsidP="00B25FDF">
      <w:pPr>
        <w:pStyle w:val="aff9"/>
        <w:rPr>
          <w:highlight w:val="yellow"/>
        </w:rPr>
      </w:pPr>
    </w:p>
    <w:p w14:paraId="454B1003" w14:textId="77777777" w:rsidR="00E31CA9" w:rsidRDefault="00E31CA9">
      <w:pPr>
        <w:spacing w:after="160" w:line="259" w:lineRule="auto"/>
        <w:jc w:val="left"/>
        <w:rPr>
          <w:highlight w:val="yellow"/>
        </w:rPr>
        <w:sectPr w:rsidR="00E31CA9" w:rsidSect="00B25FDF">
          <w:pgSz w:w="16838" w:h="11906" w:orient="landscape"/>
          <w:pgMar w:top="1134" w:right="709" w:bottom="567" w:left="1134" w:header="708" w:footer="338" w:gutter="0"/>
          <w:cols w:space="708"/>
          <w:docGrid w:linePitch="360"/>
        </w:sectPr>
      </w:pPr>
      <w:r>
        <w:rPr>
          <w:highlight w:val="yellow"/>
        </w:rPr>
        <w:br w:type="page"/>
      </w:r>
    </w:p>
    <w:p w14:paraId="45E1A607" w14:textId="1831E549" w:rsidR="00E31CA9" w:rsidRDefault="00E31CA9" w:rsidP="00FE34C3">
      <w:pPr>
        <w:pStyle w:val="aff9"/>
        <w:rPr>
          <w:rFonts w:ascii="Times New Roman" w:hAnsi="Times New Roman"/>
          <w:sz w:val="24"/>
          <w:szCs w:val="24"/>
          <w:highlight w:val="yellow"/>
        </w:rPr>
      </w:pPr>
      <w:r>
        <w:rPr>
          <w:noProof/>
        </w:rPr>
        <w:lastRenderedPageBreak/>
        <w:drawing>
          <wp:inline distT="0" distB="0" distL="0" distR="0" wp14:anchorId="49E41777" wp14:editId="0FDB380D">
            <wp:extent cx="5398770" cy="76733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8770" cy="7673340"/>
                    </a:xfrm>
                    <a:prstGeom prst="rect">
                      <a:avLst/>
                    </a:prstGeom>
                    <a:noFill/>
                    <a:ln>
                      <a:noFill/>
                    </a:ln>
                  </pic:spPr>
                </pic:pic>
              </a:graphicData>
            </a:graphic>
          </wp:inline>
        </w:drawing>
      </w:r>
    </w:p>
    <w:p w14:paraId="24F7CA2B" w14:textId="77777777" w:rsidR="00CC3771" w:rsidRPr="009C6FA7" w:rsidRDefault="00CC3771" w:rsidP="00CC3771">
      <w:pPr>
        <w:spacing w:after="0"/>
        <w:rPr>
          <w:lang w:eastAsia="zh-CN"/>
        </w:rPr>
      </w:pPr>
    </w:p>
    <w:sectPr w:rsidR="00CC3771" w:rsidRPr="009C6FA7" w:rsidSect="003C2A8F">
      <w:pgSz w:w="11906" w:h="16838"/>
      <w:pgMar w:top="709" w:right="567" w:bottom="1134" w:left="1134"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000B9" w14:textId="77777777" w:rsidR="00E97D29" w:rsidRDefault="00E97D29">
      <w:pPr>
        <w:spacing w:after="0"/>
      </w:pPr>
      <w:r>
        <w:separator/>
      </w:r>
    </w:p>
  </w:endnote>
  <w:endnote w:type="continuationSeparator" w:id="0">
    <w:p w14:paraId="3E25C6D8" w14:textId="77777777" w:rsidR="00E97D29" w:rsidRDefault="00E97D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alatino">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4CCB" w14:textId="6F78649E" w:rsidR="00EB2D03" w:rsidRDefault="00EB2D03" w:rsidP="00093C26">
    <w:pPr>
      <w:pStyle w:val="af4"/>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rPr>
      <w:t>2</w:t>
    </w:r>
    <w:r>
      <w:rPr>
        <w:rStyle w:val="af3"/>
      </w:rPr>
      <w:fldChar w:fldCharType="end"/>
    </w:r>
  </w:p>
  <w:p w14:paraId="4369D2C0" w14:textId="77777777" w:rsidR="00EB2D03" w:rsidRDefault="00EB2D0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6834B" w14:textId="77777777" w:rsidR="00EB2D03" w:rsidRPr="006869AE" w:rsidRDefault="00EB2D03">
    <w:pPr>
      <w:pStyle w:val="af4"/>
      <w:jc w:val="center"/>
      <w:rPr>
        <w:rFonts w:ascii="Calibri" w:hAnsi="Calibri" w:cs="Calibri"/>
        <w:sz w:val="20"/>
      </w:rPr>
    </w:pPr>
    <w:r w:rsidRPr="006869AE">
      <w:rPr>
        <w:rFonts w:ascii="Calibri" w:hAnsi="Calibri" w:cs="Calibri"/>
        <w:sz w:val="20"/>
      </w:rPr>
      <w:fldChar w:fldCharType="begin"/>
    </w:r>
    <w:r w:rsidRPr="006869AE">
      <w:rPr>
        <w:rFonts w:ascii="Calibri" w:hAnsi="Calibri" w:cs="Calibri"/>
        <w:sz w:val="20"/>
      </w:rPr>
      <w:instrText>PAGE   \* MERGEFORMAT</w:instrText>
    </w:r>
    <w:r w:rsidRPr="006869AE">
      <w:rPr>
        <w:rFonts w:ascii="Calibri" w:hAnsi="Calibri" w:cs="Calibri"/>
        <w:sz w:val="20"/>
      </w:rPr>
      <w:fldChar w:fldCharType="separate"/>
    </w:r>
    <w:r w:rsidRPr="006869AE">
      <w:rPr>
        <w:rFonts w:ascii="Calibri" w:hAnsi="Calibri" w:cs="Calibri"/>
        <w:sz w:val="20"/>
      </w:rPr>
      <w:t>11</w:t>
    </w:r>
    <w:r w:rsidRPr="006869AE">
      <w:rPr>
        <w:rFonts w:ascii="Calibri" w:hAnsi="Calibri" w:cs="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FBCF" w14:textId="77777777" w:rsidR="00EB2D03" w:rsidRPr="00FE1FAD" w:rsidRDefault="00EB2D03">
    <w:pPr>
      <w:pStyle w:val="af4"/>
      <w:jc w:val="right"/>
      <w:rPr>
        <w:sz w:val="20"/>
      </w:rPr>
    </w:pPr>
    <w:r w:rsidRPr="00FE1FAD">
      <w:rPr>
        <w:sz w:val="20"/>
      </w:rPr>
      <w:t xml:space="preserve">Страница </w:t>
    </w:r>
    <w:r w:rsidRPr="00FE1FAD">
      <w:rPr>
        <w:b/>
        <w:bCs/>
        <w:sz w:val="20"/>
      </w:rPr>
      <w:fldChar w:fldCharType="begin"/>
    </w:r>
    <w:r w:rsidRPr="00FE1FAD">
      <w:rPr>
        <w:b/>
        <w:bCs/>
        <w:sz w:val="20"/>
      </w:rPr>
      <w:instrText>PAGE</w:instrText>
    </w:r>
    <w:r w:rsidRPr="00FE1FAD">
      <w:rPr>
        <w:b/>
        <w:bCs/>
        <w:sz w:val="20"/>
      </w:rPr>
      <w:fldChar w:fldCharType="separate"/>
    </w:r>
    <w:r>
      <w:rPr>
        <w:b/>
        <w:bCs/>
        <w:sz w:val="20"/>
      </w:rPr>
      <w:t>5</w:t>
    </w:r>
    <w:r w:rsidRPr="00FE1FAD">
      <w:rPr>
        <w:b/>
        <w:bCs/>
        <w:sz w:val="20"/>
      </w:rPr>
      <w:fldChar w:fldCharType="end"/>
    </w:r>
    <w:r w:rsidRPr="00FE1FAD">
      <w:rPr>
        <w:sz w:val="20"/>
      </w:rPr>
      <w:t xml:space="preserve"> из </w:t>
    </w:r>
    <w:r w:rsidRPr="00FE1FAD">
      <w:rPr>
        <w:b/>
        <w:bCs/>
        <w:sz w:val="20"/>
      </w:rPr>
      <w:fldChar w:fldCharType="begin"/>
    </w:r>
    <w:r w:rsidRPr="00FE1FAD">
      <w:rPr>
        <w:b/>
        <w:bCs/>
        <w:sz w:val="20"/>
      </w:rPr>
      <w:instrText>NUMPAGES</w:instrText>
    </w:r>
    <w:r w:rsidRPr="00FE1FAD">
      <w:rPr>
        <w:b/>
        <w:bCs/>
        <w:sz w:val="20"/>
      </w:rPr>
      <w:fldChar w:fldCharType="separate"/>
    </w:r>
    <w:r>
      <w:rPr>
        <w:b/>
        <w:bCs/>
        <w:sz w:val="20"/>
      </w:rPr>
      <w:t>12</w:t>
    </w:r>
    <w:r w:rsidRPr="00FE1FAD">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C165E" w14:textId="77777777" w:rsidR="00E97D29" w:rsidRDefault="00E97D29">
      <w:pPr>
        <w:spacing w:after="0"/>
      </w:pPr>
      <w:r>
        <w:separator/>
      </w:r>
    </w:p>
  </w:footnote>
  <w:footnote w:type="continuationSeparator" w:id="0">
    <w:p w14:paraId="3FE4B7B0" w14:textId="77777777" w:rsidR="00E97D29" w:rsidRDefault="00E97D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19A8" w14:textId="77777777" w:rsidR="00EB2D03" w:rsidRDefault="00EB2D03" w:rsidP="00093C26">
    <w:pPr>
      <w:pStyle w:val="af0"/>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508F0D2F" w14:textId="77777777" w:rsidR="00EB2D03" w:rsidRDefault="00EB2D03">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5E84D" w14:textId="77777777" w:rsidR="00EB2D03" w:rsidRDefault="00EB2D03">
    <w:pPr>
      <w:pStyle w:val="af0"/>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4FADD5B2" w14:textId="77777777" w:rsidR="00EB2D03" w:rsidRDefault="00EB2D03">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6FF5"/>
    <w:multiLevelType w:val="multilevel"/>
    <w:tmpl w:val="92A42700"/>
    <w:name w:val=" _Right-Simple_list_v_2_5_0"/>
    <w:lvl w:ilvl="0">
      <w:start w:val="1"/>
      <w:numFmt w:val="decimal"/>
      <w:lvlRestart w:val="0"/>
      <w:pStyle w:val="AnnexName-Right"/>
      <w:suff w:val="space"/>
      <w:lvlText w:val=" %1."/>
      <w:lvlJc w:val="left"/>
      <w:pPr>
        <w:tabs>
          <w:tab w:val="num" w:pos="0"/>
        </w:tabs>
        <w:ind w:left="0" w:firstLine="0"/>
      </w:pPr>
      <w:rPr>
        <w:rFonts w:ascii="Arial" w:hAnsi="Arial" w:cs="Arial"/>
        <w:b/>
        <w:i w:val="0"/>
        <w:caps w:val="0"/>
        <w:strike w:val="0"/>
        <w:dstrike w:val="0"/>
        <w:vanish w:val="0"/>
        <w:color w:val="000000"/>
        <w:sz w:val="22"/>
        <w:vertAlign w:val="baseline"/>
      </w:rPr>
    </w:lvl>
    <w:lvl w:ilvl="1">
      <w:start w:val="1"/>
      <w:numFmt w:val="decimal"/>
      <w:pStyle w:val="AnnexHeading-Right"/>
      <w:lvlText w:val="%2."/>
      <w:lvlJc w:val="left"/>
      <w:pPr>
        <w:tabs>
          <w:tab w:val="num" w:pos="850"/>
        </w:tabs>
        <w:ind w:left="850" w:hanging="850"/>
      </w:pPr>
      <w:rPr>
        <w:rFonts w:ascii="Arial" w:hAnsi="Arial" w:cs="Arial"/>
        <w:b/>
        <w:i w:val="0"/>
        <w:caps w:val="0"/>
        <w:strike w:val="0"/>
        <w:dstrike w:val="0"/>
        <w:vanish w:val="0"/>
        <w:color w:val="000000"/>
        <w:sz w:val="22"/>
        <w:vertAlign w:val="baseline"/>
      </w:rPr>
    </w:lvl>
    <w:lvl w:ilvl="2">
      <w:start w:val="1"/>
      <w:numFmt w:val="decimal"/>
      <w:lvlRestart w:val="1"/>
      <w:pStyle w:val="AnnexParagraph-Right"/>
      <w:lvlText w:val="%3."/>
      <w:lvlJc w:val="left"/>
      <w:pPr>
        <w:tabs>
          <w:tab w:val="num" w:pos="850"/>
        </w:tabs>
        <w:ind w:left="850" w:hanging="850"/>
      </w:pPr>
      <w:rPr>
        <w:rFonts w:ascii="Arial" w:hAnsi="Arial" w:cs="Arial"/>
        <w:b w:val="0"/>
        <w:i w:val="0"/>
        <w:caps w:val="0"/>
        <w:strike w:val="0"/>
        <w:dstrike w:val="0"/>
        <w:vanish w:val="0"/>
        <w:color w:val="000000"/>
        <w:sz w:val="22"/>
        <w:vertAlign w:val="baseline"/>
      </w:rPr>
    </w:lvl>
    <w:lvl w:ilvl="3">
      <w:start w:val="1"/>
      <w:numFmt w:val="decimal"/>
      <w:lvlRestart w:val="2"/>
      <w:pStyle w:val="SubAnnexHeading-Right"/>
      <w:lvlText w:val="%2.%4"/>
      <w:lvlJc w:val="left"/>
      <w:pPr>
        <w:tabs>
          <w:tab w:val="num" w:pos="850"/>
        </w:tabs>
        <w:ind w:left="850" w:hanging="850"/>
      </w:pPr>
      <w:rPr>
        <w:rFonts w:ascii="Arial" w:hAnsi="Arial" w:cs="Arial"/>
        <w:b/>
        <w:i w:val="0"/>
        <w:caps w:val="0"/>
        <w:strike w:val="0"/>
        <w:dstrike w:val="0"/>
        <w:vanish w:val="0"/>
        <w:color w:val="000000"/>
        <w:sz w:val="22"/>
        <w:vertAlign w:val="baseline"/>
      </w:rPr>
    </w:lvl>
    <w:lvl w:ilvl="4">
      <w:start w:val="1"/>
      <w:numFmt w:val="decimal"/>
      <w:lvlRestart w:val="2"/>
      <w:pStyle w:val="SubAnnexParagraph-Right"/>
      <w:lvlText w:val="%2.%5"/>
      <w:lvlJc w:val="left"/>
      <w:pPr>
        <w:tabs>
          <w:tab w:val="num" w:pos="850"/>
        </w:tabs>
        <w:ind w:left="850" w:hanging="850"/>
      </w:pPr>
      <w:rPr>
        <w:rFonts w:ascii="Arial" w:hAnsi="Arial" w:cs="Arial"/>
        <w:b w:val="0"/>
        <w:i w:val="0"/>
        <w:caps w:val="0"/>
        <w:strike w:val="0"/>
        <w:dstrike w:val="0"/>
        <w:vanish w:val="0"/>
        <w:color w:val="000000"/>
        <w:sz w:val="22"/>
        <w:vertAlign w:val="baseline"/>
      </w:rPr>
    </w:lvl>
    <w:lvl w:ilvl="5">
      <w:start w:val="1"/>
      <w:numFmt w:val="decimal"/>
      <w:lvlRestart w:val="3"/>
      <w:pStyle w:val="SPSubAnnexParagraph-Right"/>
      <w:lvlText w:val="%3.%6"/>
      <w:lvlJc w:val="left"/>
      <w:pPr>
        <w:tabs>
          <w:tab w:val="num" w:pos="850"/>
        </w:tabs>
        <w:ind w:left="850" w:hanging="850"/>
      </w:pPr>
      <w:rPr>
        <w:rFonts w:ascii="Arial" w:hAnsi="Arial" w:cs="Arial"/>
        <w:b w:val="0"/>
        <w:i w:val="0"/>
        <w:caps w:val="0"/>
        <w:strike w:val="0"/>
        <w:dstrike w:val="0"/>
        <w:vanish w:val="0"/>
        <w:color w:val="000000"/>
        <w:sz w:val="22"/>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4762B1"/>
    <w:multiLevelType w:val="hybridMultilevel"/>
    <w:tmpl w:val="96DABBFE"/>
    <w:lvl w:ilvl="0" w:tplc="8190F0FC">
      <w:start w:val="1"/>
      <w:numFmt w:val="bullet"/>
      <w:pStyle w:val="GiSAufz-1"/>
      <w:lvlText w:val=""/>
      <w:lvlJc w:val="left"/>
      <w:pPr>
        <w:ind w:left="786" w:hanging="360"/>
      </w:pPr>
      <w:rPr>
        <w:rFonts w:ascii="Wingdings" w:hAnsi="Wingdings" w:hint="default"/>
        <w:color w:val="80B232"/>
        <w:u w:color="80B232"/>
      </w:rPr>
    </w:lvl>
    <w:lvl w:ilvl="1" w:tplc="6434A766">
      <w:start w:val="1"/>
      <w:numFmt w:val="bullet"/>
      <w:lvlText w:val="o"/>
      <w:lvlJc w:val="left"/>
      <w:pPr>
        <w:tabs>
          <w:tab w:val="num" w:pos="1440"/>
        </w:tabs>
        <w:ind w:left="1440" w:hanging="360"/>
      </w:pPr>
      <w:rPr>
        <w:rFonts w:ascii="Courier New" w:hAnsi="Courier New" w:cs="Courier New" w:hint="default"/>
      </w:rPr>
    </w:lvl>
    <w:lvl w:ilvl="2" w:tplc="71CAE4C0" w:tentative="1">
      <w:start w:val="1"/>
      <w:numFmt w:val="bullet"/>
      <w:lvlText w:val=""/>
      <w:lvlJc w:val="left"/>
      <w:pPr>
        <w:tabs>
          <w:tab w:val="num" w:pos="2160"/>
        </w:tabs>
        <w:ind w:left="2160" w:hanging="360"/>
      </w:pPr>
      <w:rPr>
        <w:rFonts w:ascii="Wingdings" w:hAnsi="Wingdings" w:hint="default"/>
      </w:rPr>
    </w:lvl>
    <w:lvl w:ilvl="3" w:tplc="43C8BF4E" w:tentative="1">
      <w:start w:val="1"/>
      <w:numFmt w:val="bullet"/>
      <w:lvlText w:val=""/>
      <w:lvlJc w:val="left"/>
      <w:pPr>
        <w:tabs>
          <w:tab w:val="num" w:pos="2880"/>
        </w:tabs>
        <w:ind w:left="2880" w:hanging="360"/>
      </w:pPr>
      <w:rPr>
        <w:rFonts w:ascii="Symbol" w:hAnsi="Symbol" w:hint="default"/>
      </w:rPr>
    </w:lvl>
    <w:lvl w:ilvl="4" w:tplc="C7EA0BCA" w:tentative="1">
      <w:start w:val="1"/>
      <w:numFmt w:val="bullet"/>
      <w:lvlText w:val="o"/>
      <w:lvlJc w:val="left"/>
      <w:pPr>
        <w:tabs>
          <w:tab w:val="num" w:pos="3600"/>
        </w:tabs>
        <w:ind w:left="3600" w:hanging="360"/>
      </w:pPr>
      <w:rPr>
        <w:rFonts w:ascii="Courier New" w:hAnsi="Courier New" w:cs="Courier New" w:hint="default"/>
      </w:rPr>
    </w:lvl>
    <w:lvl w:ilvl="5" w:tplc="BCA46234" w:tentative="1">
      <w:start w:val="1"/>
      <w:numFmt w:val="bullet"/>
      <w:lvlText w:val=""/>
      <w:lvlJc w:val="left"/>
      <w:pPr>
        <w:tabs>
          <w:tab w:val="num" w:pos="4320"/>
        </w:tabs>
        <w:ind w:left="4320" w:hanging="360"/>
      </w:pPr>
      <w:rPr>
        <w:rFonts w:ascii="Wingdings" w:hAnsi="Wingdings" w:hint="default"/>
      </w:rPr>
    </w:lvl>
    <w:lvl w:ilvl="6" w:tplc="EA9E67B8" w:tentative="1">
      <w:start w:val="1"/>
      <w:numFmt w:val="bullet"/>
      <w:lvlText w:val=""/>
      <w:lvlJc w:val="left"/>
      <w:pPr>
        <w:tabs>
          <w:tab w:val="num" w:pos="5040"/>
        </w:tabs>
        <w:ind w:left="5040" w:hanging="360"/>
      </w:pPr>
      <w:rPr>
        <w:rFonts w:ascii="Symbol" w:hAnsi="Symbol" w:hint="default"/>
      </w:rPr>
    </w:lvl>
    <w:lvl w:ilvl="7" w:tplc="7DEAEE2E" w:tentative="1">
      <w:start w:val="1"/>
      <w:numFmt w:val="bullet"/>
      <w:lvlText w:val="o"/>
      <w:lvlJc w:val="left"/>
      <w:pPr>
        <w:tabs>
          <w:tab w:val="num" w:pos="5760"/>
        </w:tabs>
        <w:ind w:left="5760" w:hanging="360"/>
      </w:pPr>
      <w:rPr>
        <w:rFonts w:ascii="Courier New" w:hAnsi="Courier New" w:cs="Courier New" w:hint="default"/>
      </w:rPr>
    </w:lvl>
    <w:lvl w:ilvl="8" w:tplc="16841E6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C7371"/>
    <w:multiLevelType w:val="multilevel"/>
    <w:tmpl w:val="122687D2"/>
    <w:lvl w:ilvl="0">
      <w:start w:val="4"/>
      <w:numFmt w:val="decimal"/>
      <w:lvlText w:val="%1."/>
      <w:lvlJc w:val="left"/>
      <w:pPr>
        <w:ind w:left="525" w:hanging="525"/>
      </w:pPr>
      <w:rPr>
        <w:rFonts w:hint="default"/>
      </w:rPr>
    </w:lvl>
    <w:lvl w:ilvl="1">
      <w:start w:val="5"/>
      <w:numFmt w:val="decimal"/>
      <w:lvlText w:val="%1.%2."/>
      <w:lvlJc w:val="left"/>
      <w:pPr>
        <w:ind w:left="876" w:hanging="525"/>
      </w:pPr>
      <w:rPr>
        <w:rFonts w:hint="default"/>
      </w:rPr>
    </w:lvl>
    <w:lvl w:ilvl="2">
      <w:start w:val="4"/>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3" w15:restartNumberingAfterBreak="0">
    <w:nsid w:val="09CB57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3D0091"/>
    <w:multiLevelType w:val="multilevel"/>
    <w:tmpl w:val="D20A4528"/>
    <w:name w:val="SchCustomListNum2"/>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Times New Roman" w:hAnsi="Times New Roman" w:cs="Times New Roman" w:hint="default"/>
        <w:b w:val="0"/>
      </w:rPr>
    </w:lvl>
    <w:lvl w:ilvl="3">
      <w:start w:val="1"/>
      <w:numFmt w:val="decimal"/>
      <w:pStyle w:val="SchNumber2"/>
      <w:lvlText w:val="%3.%4"/>
      <w:lvlJc w:val="left"/>
      <w:pPr>
        <w:tabs>
          <w:tab w:val="num" w:pos="709"/>
        </w:tabs>
        <w:ind w:left="709" w:hanging="709"/>
      </w:pPr>
      <w:rPr>
        <w:rFonts w:ascii="Times New Roman" w:hAnsi="Times New Roman" w:cs="Times New Roman" w:hint="default"/>
        <w:b w:val="0"/>
      </w:rPr>
    </w:lvl>
    <w:lvl w:ilvl="4">
      <w:start w:val="1"/>
      <w:numFmt w:val="russianLower"/>
      <w:pStyle w:val="SchNumber3"/>
      <w:lvlText w:val="(%5)"/>
      <w:lvlJc w:val="left"/>
      <w:pPr>
        <w:tabs>
          <w:tab w:val="num" w:pos="1418"/>
        </w:tabs>
        <w:ind w:left="1418" w:hanging="709"/>
      </w:pPr>
      <w:rPr>
        <w:rFonts w:ascii="Times New Roman" w:hAnsi="Times New Roman" w:cs="Times New Roman" w:hint="default"/>
        <w:b w:val="0"/>
      </w:rPr>
    </w:lvl>
    <w:lvl w:ilvl="5">
      <w:start w:val="1"/>
      <w:numFmt w:val="decimal"/>
      <w:pStyle w:val="SchNumber4"/>
      <w:lvlText w:val="(%6)"/>
      <w:lvlJc w:val="left"/>
      <w:pPr>
        <w:tabs>
          <w:tab w:val="num" w:pos="2126"/>
        </w:tabs>
        <w:ind w:left="2126" w:hanging="708"/>
      </w:pPr>
      <w:rPr>
        <w:rFonts w:ascii="Times New Roman" w:hAnsi="Times New Roman" w:cs="Times New Roman" w:hint="default"/>
        <w:sz w:val="22"/>
        <w:szCs w:val="22"/>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5" w15:restartNumberingAfterBreak="0">
    <w:nsid w:val="0EED53A8"/>
    <w:multiLevelType w:val="multilevel"/>
    <w:tmpl w:val="90A23AA2"/>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b/>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6" w15:restartNumberingAfterBreak="0">
    <w:nsid w:val="138A3CDF"/>
    <w:multiLevelType w:val="hybridMultilevel"/>
    <w:tmpl w:val="CE9CCBD8"/>
    <w:lvl w:ilvl="0" w:tplc="CAB89A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B544B9"/>
    <w:multiLevelType w:val="multilevel"/>
    <w:tmpl w:val="54C8F82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sz w:val="24"/>
        <w:szCs w:val="24"/>
      </w:r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3521E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BC5ED5"/>
    <w:multiLevelType w:val="hybridMultilevel"/>
    <w:tmpl w:val="9A8C5D68"/>
    <w:lvl w:ilvl="0" w:tplc="06F07C9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6D79D2"/>
    <w:multiLevelType w:val="singleLevel"/>
    <w:tmpl w:val="9E0CCD28"/>
    <w:name w:val="Right-Simple_list_v_2_5_1"/>
    <w:lvl w:ilvl="0">
      <w:start w:val="1"/>
      <w:numFmt w:val="upperLetter"/>
      <w:lvlRestart w:val="0"/>
      <w:pStyle w:val="PreambleNumber-Right"/>
      <w:lvlText w:val="(%1)"/>
      <w:lvlJc w:val="left"/>
      <w:pPr>
        <w:tabs>
          <w:tab w:val="num" w:pos="850"/>
        </w:tabs>
        <w:ind w:left="850" w:hanging="850"/>
      </w:pPr>
      <w:rPr>
        <w:rFonts w:ascii="Arial" w:hAnsi="Arial" w:cs="Arial"/>
        <w:b w:val="0"/>
        <w:i w:val="0"/>
        <w:caps w:val="0"/>
        <w:strike w:val="0"/>
        <w:dstrike w:val="0"/>
        <w:vanish w:val="0"/>
        <w:color w:val="000000"/>
        <w:sz w:val="22"/>
        <w:vertAlign w:val="baseline"/>
      </w:rPr>
    </w:lvl>
  </w:abstractNum>
  <w:abstractNum w:abstractNumId="11" w15:restartNumberingAfterBreak="0">
    <w:nsid w:val="27ED5A7D"/>
    <w:multiLevelType w:val="multilevel"/>
    <w:tmpl w:val="C7CC8E1E"/>
    <w:lvl w:ilvl="0">
      <w:start w:val="1"/>
      <w:numFmt w:val="bullet"/>
      <w:lvlText w:val=""/>
      <w:lvlJc w:val="left"/>
      <w:pPr>
        <w:tabs>
          <w:tab w:val="num" w:pos="360"/>
        </w:tabs>
        <w:ind w:left="360" w:hanging="360"/>
      </w:pPr>
      <w:rPr>
        <w:rFonts w:ascii="Symbol" w:hAnsi="Symbol" w:hint="default"/>
      </w:rPr>
    </w:lvl>
    <w:lvl w:ilvl="1">
      <w:start w:val="1"/>
      <w:numFmt w:val="bullet"/>
      <w:suff w:val="space"/>
      <w:lvlText w:val=""/>
      <w:lvlJc w:val="left"/>
      <w:pPr>
        <w:ind w:left="0" w:firstLine="0"/>
      </w:pPr>
      <w:rPr>
        <w:rFonts w:ascii="Symbol" w:hAnsi="Symbol"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A00AFB"/>
    <w:multiLevelType w:val="multilevel"/>
    <w:tmpl w:val="3F9A827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EC1558A"/>
    <w:multiLevelType w:val="hybridMultilevel"/>
    <w:tmpl w:val="91888DF0"/>
    <w:lvl w:ilvl="0" w:tplc="B75A738E">
      <w:start w:val="2"/>
      <w:numFmt w:val="upperRoman"/>
      <w:lvlText w:val="%1."/>
      <w:lvlJc w:val="left"/>
      <w:pPr>
        <w:tabs>
          <w:tab w:val="num" w:pos="1080"/>
        </w:tabs>
        <w:ind w:left="1080" w:hanging="720"/>
      </w:pPr>
      <w:rPr>
        <w:rFonts w:cs="Times New Roman" w:hint="default"/>
        <w:sz w:val="22"/>
        <w:szCs w:val="1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11C3664"/>
    <w:multiLevelType w:val="multilevel"/>
    <w:tmpl w:val="0419001F"/>
    <w:styleLink w:val="111111"/>
    <w:lvl w:ilvl="0">
      <w:start w:val="1"/>
      <w:numFmt w:val="decimal"/>
      <w:lvlText w:val="%1."/>
      <w:lvlJc w:val="left"/>
      <w:pPr>
        <w:tabs>
          <w:tab w:val="num" w:pos="360"/>
        </w:tabs>
        <w:ind w:left="360" w:hanging="360"/>
      </w:pPr>
      <w:rPr>
        <w:rFonts w:ascii="Tahoma" w:eastAsia="Tahoma" w:hAnsi="Tahoma" w:cs="Tahoma"/>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1BA71C4"/>
    <w:multiLevelType w:val="singleLevel"/>
    <w:tmpl w:val="F66E6F8A"/>
    <w:name w:val="Left-Simple_list_v_2_5_1"/>
    <w:lvl w:ilvl="0">
      <w:start w:val="1"/>
      <w:numFmt w:val="upperLetter"/>
      <w:lvlRestart w:val="0"/>
      <w:pStyle w:val="PreambleNumber-Left"/>
      <w:lvlText w:val="(%1)"/>
      <w:lvlJc w:val="left"/>
      <w:pPr>
        <w:tabs>
          <w:tab w:val="num" w:pos="850"/>
        </w:tabs>
        <w:ind w:left="850" w:hanging="850"/>
      </w:pPr>
      <w:rPr>
        <w:rFonts w:ascii="Arial" w:hAnsi="Arial" w:cs="Arial"/>
        <w:b w:val="0"/>
        <w:i w:val="0"/>
        <w:caps w:val="0"/>
        <w:strike w:val="0"/>
        <w:dstrike w:val="0"/>
        <w:vanish w:val="0"/>
        <w:color w:val="000000"/>
        <w:sz w:val="22"/>
        <w:vertAlign w:val="baseline"/>
      </w:rPr>
    </w:lvl>
  </w:abstractNum>
  <w:abstractNum w:abstractNumId="17" w15:restartNumberingAfterBreak="0">
    <w:nsid w:val="39CF0A08"/>
    <w:multiLevelType w:val="multilevel"/>
    <w:tmpl w:val="ACEA3D40"/>
    <w:name w:val="Right-list_v_2_5_0"/>
    <w:lvl w:ilvl="0">
      <w:start w:val="1"/>
      <w:numFmt w:val="decimal"/>
      <w:lvlRestart w:val="0"/>
      <w:pStyle w:val="Article-Right"/>
      <w:lvlText w:val="%1."/>
      <w:lvlJc w:val="left"/>
      <w:pPr>
        <w:tabs>
          <w:tab w:val="num" w:pos="850"/>
        </w:tabs>
        <w:ind w:left="850" w:hanging="850"/>
      </w:pPr>
      <w:rPr>
        <w:rFonts w:ascii="Times New Roman" w:hAnsi="Times New Roman" w:cs="Times New Roman" w:hint="default"/>
        <w:b/>
        <w:i w:val="0"/>
        <w:caps/>
        <w:smallCaps w:val="0"/>
        <w:strike w:val="0"/>
        <w:dstrike w:val="0"/>
        <w:vanish w:val="0"/>
        <w:color w:val="auto"/>
        <w:sz w:val="22"/>
        <w:vertAlign w:val="baseline"/>
      </w:rPr>
    </w:lvl>
    <w:lvl w:ilvl="1">
      <w:start w:val="1"/>
      <w:numFmt w:val="decimal"/>
      <w:pStyle w:val="SectionHeading-Right"/>
      <w:lvlText w:val="%1.%2"/>
      <w:lvlJc w:val="left"/>
      <w:pPr>
        <w:tabs>
          <w:tab w:val="num" w:pos="850"/>
        </w:tabs>
        <w:ind w:left="850" w:hanging="850"/>
      </w:pPr>
      <w:rPr>
        <w:rFonts w:ascii="Times New Roman" w:hAnsi="Times New Roman" w:cs="Times New Roman" w:hint="default"/>
        <w:b/>
        <w:i w:val="0"/>
        <w:caps w:val="0"/>
        <w:strike w:val="0"/>
        <w:dstrike w:val="0"/>
        <w:vanish w:val="0"/>
        <w:color w:val="000000"/>
        <w:sz w:val="22"/>
        <w:vertAlign w:val="baseline"/>
      </w:rPr>
    </w:lvl>
    <w:lvl w:ilvl="2">
      <w:start w:val="1"/>
      <w:numFmt w:val="decimal"/>
      <w:lvlRestart w:val="1"/>
      <w:pStyle w:val="SectionParagraph-Right"/>
      <w:lvlText w:val="%1.%3"/>
      <w:lvlJc w:val="left"/>
      <w:pPr>
        <w:tabs>
          <w:tab w:val="num" w:pos="850"/>
        </w:tabs>
        <w:ind w:left="850" w:hanging="850"/>
      </w:pPr>
      <w:rPr>
        <w:rFonts w:ascii="Times New Roman" w:hAnsi="Times New Roman" w:cs="Times New Roman" w:hint="default"/>
        <w:b w:val="0"/>
        <w:i w:val="0"/>
        <w:caps w:val="0"/>
        <w:strike w:val="0"/>
        <w:dstrike w:val="0"/>
        <w:vanish w:val="0"/>
        <w:color w:val="auto"/>
        <w:sz w:val="22"/>
        <w:vertAlign w:val="baseline"/>
        <w:lang w:val="de-DE"/>
      </w:rPr>
    </w:lvl>
    <w:lvl w:ilvl="3">
      <w:start w:val="1"/>
      <w:numFmt w:val="decimal"/>
      <w:lvlRestart w:val="2"/>
      <w:pStyle w:val="SubSectionHeading-Right"/>
      <w:lvlText w:val="%1.%2.%4"/>
      <w:lvlJc w:val="left"/>
      <w:pPr>
        <w:tabs>
          <w:tab w:val="num" w:pos="850"/>
        </w:tabs>
        <w:ind w:left="850" w:hanging="850"/>
      </w:pPr>
      <w:rPr>
        <w:rFonts w:ascii="Times New Roman" w:hAnsi="Times New Roman" w:cs="Times New Roman" w:hint="default"/>
        <w:b w:val="0"/>
        <w:i w:val="0"/>
        <w:caps w:val="0"/>
        <w:strike w:val="0"/>
        <w:dstrike w:val="0"/>
        <w:vanish w:val="0"/>
        <w:color w:val="000000"/>
        <w:sz w:val="22"/>
        <w:vertAlign w:val="baseline"/>
      </w:rPr>
    </w:lvl>
    <w:lvl w:ilvl="4">
      <w:start w:val="1"/>
      <w:numFmt w:val="decimal"/>
      <w:lvlRestart w:val="2"/>
      <w:pStyle w:val="SubSectionParagraph-Right"/>
      <w:lvlText w:val="%1.%2.%5"/>
      <w:lvlJc w:val="left"/>
      <w:pPr>
        <w:tabs>
          <w:tab w:val="num" w:pos="850"/>
        </w:tabs>
        <w:ind w:left="850" w:hanging="850"/>
      </w:pPr>
      <w:rPr>
        <w:rFonts w:ascii="Times New Roman" w:hAnsi="Times New Roman" w:cs="Times New Roman" w:hint="default"/>
        <w:b w:val="0"/>
        <w:i w:val="0"/>
        <w:caps w:val="0"/>
        <w:strike w:val="0"/>
        <w:dstrike w:val="0"/>
        <w:vanish w:val="0"/>
        <w:color w:val="000000"/>
        <w:sz w:val="22"/>
        <w:vertAlign w:val="baseline"/>
      </w:rPr>
    </w:lvl>
    <w:lvl w:ilvl="5">
      <w:start w:val="1"/>
      <w:numFmt w:val="decimal"/>
      <w:lvlRestart w:val="3"/>
      <w:pStyle w:val="SPSubSectionParagraph-Right"/>
      <w:lvlText w:val="%1.%3.%6"/>
      <w:lvlJc w:val="left"/>
      <w:pPr>
        <w:tabs>
          <w:tab w:val="num" w:pos="850"/>
        </w:tabs>
        <w:ind w:left="850" w:hanging="850"/>
      </w:pPr>
      <w:rPr>
        <w:rFonts w:ascii="Times New Roman" w:hAnsi="Times New Roman" w:cs="Times New Roman" w:hint="default"/>
        <w:b w:val="0"/>
        <w:i w:val="0"/>
        <w:caps w:val="0"/>
        <w:strike w:val="0"/>
        <w:dstrike w:val="0"/>
        <w:vanish w:val="0"/>
        <w:color w:val="000000"/>
        <w:sz w:val="22"/>
        <w:vertAlign w:val="baseline"/>
      </w:rPr>
    </w:lvl>
    <w:lvl w:ilvl="6">
      <w:start w:val="1"/>
      <w:numFmt w:val="decimal"/>
      <w:lvlRestart w:val="2"/>
      <w:lvlText w:val="()"/>
      <w:lvlJc w:val="left"/>
      <w:pPr>
        <w:tabs>
          <w:tab w:val="num" w:pos="850"/>
        </w:tabs>
        <w:ind w:left="850" w:hanging="850"/>
      </w:pPr>
      <w:rPr>
        <w:rFonts w:ascii="Arial" w:hAnsi="Arial" w:cs="Arial"/>
        <w:b w:val="0"/>
        <w:i w:val="0"/>
        <w:caps w:val="0"/>
        <w:strike w:val="0"/>
        <w:dstrike w:val="0"/>
        <w:vanish w:val="0"/>
        <w:color w:val="000000"/>
        <w:sz w:val="22"/>
        <w:vertAlign w:val="baseline"/>
      </w:rPr>
    </w:lvl>
    <w:lvl w:ilvl="7">
      <w:start w:val="1"/>
      <w:numFmt w:val="decimal"/>
      <w:lvlRestart w:val="2"/>
      <w:lvlText w:val="()"/>
      <w:lvlJc w:val="left"/>
      <w:pPr>
        <w:tabs>
          <w:tab w:val="num" w:pos="850"/>
        </w:tabs>
        <w:ind w:left="850" w:hanging="850"/>
      </w:pPr>
      <w:rPr>
        <w:rFonts w:ascii="Arial" w:hAnsi="Arial" w:cs="Arial"/>
        <w:b w:val="0"/>
        <w:i w:val="0"/>
        <w:caps w:val="0"/>
        <w:strike w:val="0"/>
        <w:dstrike w:val="0"/>
        <w:vanish w:val="0"/>
        <w:color w:val="000000"/>
        <w:sz w:val="22"/>
        <w:vertAlign w:val="baseline"/>
      </w:rPr>
    </w:lvl>
    <w:lvl w:ilvl="8">
      <w:start w:val="1"/>
      <w:numFmt w:val="decimal"/>
      <w:lvlRestart w:val="2"/>
      <w:lvlText w:val="()"/>
      <w:lvlJc w:val="left"/>
      <w:pPr>
        <w:tabs>
          <w:tab w:val="num" w:pos="850"/>
        </w:tabs>
        <w:ind w:left="850" w:hanging="850"/>
      </w:pPr>
      <w:rPr>
        <w:rFonts w:ascii="Arial" w:hAnsi="Arial" w:cs="Arial"/>
        <w:b w:val="0"/>
        <w:i w:val="0"/>
        <w:caps w:val="0"/>
        <w:strike w:val="0"/>
        <w:dstrike w:val="0"/>
        <w:vanish w:val="0"/>
        <w:color w:val="000000"/>
        <w:sz w:val="22"/>
        <w:vertAlign w:val="baseline"/>
      </w:rPr>
    </w:lvl>
  </w:abstractNum>
  <w:abstractNum w:abstractNumId="18" w15:restartNumberingAfterBreak="0">
    <w:nsid w:val="486D3499"/>
    <w:multiLevelType w:val="multilevel"/>
    <w:tmpl w:val="F2207D2C"/>
    <w:lvl w:ilvl="0">
      <w:start w:val="1"/>
      <w:numFmt w:val="decimal"/>
      <w:lvlText w:val="%1."/>
      <w:lvlJc w:val="left"/>
      <w:pPr>
        <w:tabs>
          <w:tab w:val="num" w:pos="360"/>
        </w:tabs>
        <w:ind w:left="360" w:hanging="360"/>
      </w:pPr>
      <w:rPr>
        <w:rFonts w:ascii="Tahoma" w:eastAsia="Tahoma" w:hAnsi="Tahoma" w:cs="Tahoma"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B3624FA"/>
    <w:multiLevelType w:val="hybridMultilevel"/>
    <w:tmpl w:val="87647E8C"/>
    <w:lvl w:ilvl="0" w:tplc="A308F79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B5A7D05"/>
    <w:multiLevelType w:val="multilevel"/>
    <w:tmpl w:val="D4066AA8"/>
    <w:lvl w:ilvl="0">
      <w:start w:val="4"/>
      <w:numFmt w:val="decimal"/>
      <w:lvlText w:val="%1."/>
      <w:lvlJc w:val="left"/>
      <w:pPr>
        <w:ind w:left="540" w:hanging="540"/>
      </w:pPr>
      <w:rPr>
        <w:rFonts w:hint="default"/>
      </w:rPr>
    </w:lvl>
    <w:lvl w:ilvl="1">
      <w:start w:val="4"/>
      <w:numFmt w:val="decimal"/>
      <w:lvlText w:val="%1.%2."/>
      <w:lvlJc w:val="left"/>
      <w:pPr>
        <w:ind w:left="892" w:hanging="54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1" w15:restartNumberingAfterBreak="0">
    <w:nsid w:val="4B681AE7"/>
    <w:multiLevelType w:val="hybridMultilevel"/>
    <w:tmpl w:val="717E64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D5871DB"/>
    <w:multiLevelType w:val="hybridMultilevel"/>
    <w:tmpl w:val="50C62624"/>
    <w:lvl w:ilvl="0" w:tplc="A308F79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0395034"/>
    <w:multiLevelType w:val="multilevel"/>
    <w:tmpl w:val="E616746A"/>
    <w:lvl w:ilvl="0">
      <w:start w:val="1"/>
      <w:numFmt w:val="decimal"/>
      <w:pStyle w:val="1"/>
      <w:lvlText w:val="%1."/>
      <w:lvlJc w:val="left"/>
      <w:pPr>
        <w:tabs>
          <w:tab w:val="num" w:pos="6245"/>
        </w:tabs>
        <w:ind w:left="6245" w:hanging="432"/>
      </w:pPr>
      <w:rPr>
        <w:rFonts w:ascii="Times New Roman" w:hAnsi="Times New Roman" w:cs="Times New Roman" w:hint="default"/>
        <w:sz w:val="26"/>
        <w:szCs w:val="26"/>
      </w:rPr>
    </w:lvl>
    <w:lvl w:ilvl="1">
      <w:start w:val="1"/>
      <w:numFmt w:val="decimal"/>
      <w:pStyle w:val="2"/>
      <w:lvlText w:val="%1.%2."/>
      <w:lvlJc w:val="left"/>
      <w:pPr>
        <w:tabs>
          <w:tab w:val="num" w:pos="6569"/>
        </w:tabs>
        <w:ind w:left="6569" w:hanging="576"/>
      </w:pPr>
      <w:rPr>
        <w:rFonts w:cs="Times New Roman" w:hint="default"/>
        <w:b/>
        <w:sz w:val="26"/>
        <w:szCs w:val="26"/>
      </w:rPr>
    </w:lvl>
    <w:lvl w:ilvl="2">
      <w:start w:val="1"/>
      <w:numFmt w:val="decimal"/>
      <w:lvlText w:val="8.%3."/>
      <w:lvlJc w:val="left"/>
      <w:pPr>
        <w:tabs>
          <w:tab w:val="num" w:pos="6173"/>
        </w:tabs>
        <w:ind w:left="6173" w:hanging="360"/>
      </w:pPr>
      <w:rPr>
        <w:rFonts w:cs="Times New Roman" w:hint="default"/>
        <w:sz w:val="26"/>
        <w:szCs w:val="26"/>
      </w:rPr>
    </w:lvl>
    <w:lvl w:ilvl="3">
      <w:start w:val="1"/>
      <w:numFmt w:val="decimal"/>
      <w:pStyle w:val="4"/>
      <w:lvlText w:val="%1.%2.%3.%4."/>
      <w:lvlJc w:val="left"/>
      <w:pPr>
        <w:tabs>
          <w:tab w:val="num" w:pos="7037"/>
        </w:tabs>
        <w:ind w:left="7037" w:hanging="864"/>
      </w:pPr>
      <w:rPr>
        <w:rFonts w:ascii="Times New Roman" w:hAnsi="Times New Roman" w:cs="Times New Roman" w:hint="default"/>
        <w:i w:val="0"/>
        <w:sz w:val="24"/>
        <w:szCs w:val="24"/>
      </w:rPr>
    </w:lvl>
    <w:lvl w:ilvl="4">
      <w:start w:val="1"/>
      <w:numFmt w:val="russianLower"/>
      <w:lvlText w:val="%5)"/>
      <w:lvlJc w:val="left"/>
      <w:pPr>
        <w:tabs>
          <w:tab w:val="num" w:pos="7613"/>
        </w:tabs>
        <w:ind w:left="7613" w:hanging="360"/>
      </w:pPr>
      <w:rPr>
        <w:rFonts w:cs="Times New Roman" w:hint="default"/>
        <w:sz w:val="26"/>
        <w:szCs w:val="26"/>
      </w:rPr>
    </w:lvl>
    <w:lvl w:ilvl="5">
      <w:start w:val="1"/>
      <w:numFmt w:val="decimal"/>
      <w:pStyle w:val="6"/>
      <w:lvlText w:val="%5.%6."/>
      <w:lvlJc w:val="left"/>
      <w:pPr>
        <w:tabs>
          <w:tab w:val="num" w:pos="6965"/>
        </w:tabs>
        <w:ind w:left="6965" w:hanging="1152"/>
      </w:pPr>
      <w:rPr>
        <w:rFonts w:cs="Times New Roman" w:hint="default"/>
      </w:rPr>
    </w:lvl>
    <w:lvl w:ilvl="6">
      <w:start w:val="1"/>
      <w:numFmt w:val="decimal"/>
      <w:pStyle w:val="7"/>
      <w:lvlText w:val="%1.%2.%3.%4.%5.%6.%7"/>
      <w:lvlJc w:val="left"/>
      <w:pPr>
        <w:tabs>
          <w:tab w:val="num" w:pos="7109"/>
        </w:tabs>
        <w:ind w:left="7109" w:hanging="1296"/>
      </w:pPr>
      <w:rPr>
        <w:rFonts w:cs="Times New Roman" w:hint="default"/>
      </w:rPr>
    </w:lvl>
    <w:lvl w:ilvl="7">
      <w:start w:val="1"/>
      <w:numFmt w:val="decimal"/>
      <w:pStyle w:val="8"/>
      <w:lvlText w:val="%1.%2.%3.%4.%5.%6.%7.%8"/>
      <w:lvlJc w:val="left"/>
      <w:pPr>
        <w:tabs>
          <w:tab w:val="num" w:pos="7253"/>
        </w:tabs>
        <w:ind w:left="7253" w:hanging="1440"/>
      </w:pPr>
      <w:rPr>
        <w:rFonts w:cs="Times New Roman" w:hint="default"/>
      </w:rPr>
    </w:lvl>
    <w:lvl w:ilvl="8">
      <w:start w:val="1"/>
      <w:numFmt w:val="decimal"/>
      <w:pStyle w:val="9"/>
      <w:lvlText w:val="%1.%2.%3.%4.%5.%6.%7.%8.%9"/>
      <w:lvlJc w:val="left"/>
      <w:pPr>
        <w:tabs>
          <w:tab w:val="num" w:pos="7397"/>
        </w:tabs>
        <w:ind w:left="7397" w:hanging="1584"/>
      </w:pPr>
      <w:rPr>
        <w:rFonts w:cs="Times New Roman" w:hint="default"/>
      </w:rPr>
    </w:lvl>
  </w:abstractNum>
  <w:abstractNum w:abstractNumId="24" w15:restartNumberingAfterBreak="0">
    <w:nsid w:val="518A53C2"/>
    <w:multiLevelType w:val="multilevel"/>
    <w:tmpl w:val="7E749B18"/>
    <w:name w:val="Left-list_v_2_5_0"/>
    <w:lvl w:ilvl="0">
      <w:start w:val="1"/>
      <w:numFmt w:val="decimal"/>
      <w:lvlRestart w:val="0"/>
      <w:pStyle w:val="Article-Left"/>
      <w:lvlText w:val="%1."/>
      <w:lvlJc w:val="left"/>
      <w:pPr>
        <w:tabs>
          <w:tab w:val="num" w:pos="850"/>
        </w:tabs>
        <w:ind w:left="850" w:hanging="850"/>
      </w:pPr>
      <w:rPr>
        <w:rFonts w:ascii="Arial" w:hAnsi="Arial" w:cs="Arial"/>
        <w:b/>
        <w:i w:val="0"/>
        <w:caps/>
        <w:smallCaps w:val="0"/>
        <w:strike w:val="0"/>
        <w:dstrike w:val="0"/>
        <w:vanish w:val="0"/>
        <w:color w:val="000000"/>
        <w:sz w:val="22"/>
        <w:vertAlign w:val="baseline"/>
      </w:rPr>
    </w:lvl>
    <w:lvl w:ilvl="1">
      <w:start w:val="1"/>
      <w:numFmt w:val="decimal"/>
      <w:pStyle w:val="SectionHeading-Left"/>
      <w:lvlText w:val="%1.%2"/>
      <w:lvlJc w:val="left"/>
      <w:pPr>
        <w:tabs>
          <w:tab w:val="num" w:pos="850"/>
        </w:tabs>
        <w:ind w:left="850" w:hanging="850"/>
      </w:pPr>
      <w:rPr>
        <w:rFonts w:ascii="Arial" w:hAnsi="Arial" w:cs="Arial"/>
        <w:b/>
        <w:i w:val="0"/>
        <w:caps w:val="0"/>
        <w:strike w:val="0"/>
        <w:dstrike w:val="0"/>
        <w:vanish w:val="0"/>
        <w:color w:val="000000"/>
        <w:sz w:val="22"/>
        <w:vertAlign w:val="baseline"/>
      </w:rPr>
    </w:lvl>
    <w:lvl w:ilvl="2">
      <w:start w:val="1"/>
      <w:numFmt w:val="decimal"/>
      <w:lvlRestart w:val="1"/>
      <w:pStyle w:val="SectionParagraph-Left"/>
      <w:lvlText w:val="%1.%3"/>
      <w:lvlJc w:val="left"/>
      <w:pPr>
        <w:tabs>
          <w:tab w:val="num" w:pos="850"/>
        </w:tabs>
        <w:ind w:left="850" w:hanging="850"/>
      </w:pPr>
      <w:rPr>
        <w:rFonts w:ascii="Arial" w:hAnsi="Arial" w:cs="Arial"/>
        <w:b w:val="0"/>
        <w:i w:val="0"/>
        <w:caps w:val="0"/>
        <w:strike w:val="0"/>
        <w:dstrike w:val="0"/>
        <w:vanish w:val="0"/>
        <w:color w:val="000000"/>
        <w:sz w:val="22"/>
        <w:vertAlign w:val="baseline"/>
      </w:rPr>
    </w:lvl>
    <w:lvl w:ilvl="3">
      <w:start w:val="1"/>
      <w:numFmt w:val="decimal"/>
      <w:lvlRestart w:val="2"/>
      <w:pStyle w:val="SubSectionHeading-Left"/>
      <w:lvlText w:val="%1.%2.%4"/>
      <w:lvlJc w:val="left"/>
      <w:pPr>
        <w:tabs>
          <w:tab w:val="num" w:pos="850"/>
        </w:tabs>
        <w:ind w:left="850" w:hanging="850"/>
      </w:pPr>
      <w:rPr>
        <w:rFonts w:ascii="Arial" w:hAnsi="Arial" w:cs="Arial"/>
        <w:b/>
        <w:i w:val="0"/>
        <w:caps w:val="0"/>
        <w:strike w:val="0"/>
        <w:dstrike w:val="0"/>
        <w:vanish w:val="0"/>
        <w:color w:val="000000"/>
        <w:sz w:val="22"/>
        <w:vertAlign w:val="baseline"/>
      </w:rPr>
    </w:lvl>
    <w:lvl w:ilvl="4">
      <w:start w:val="1"/>
      <w:numFmt w:val="decimal"/>
      <w:lvlRestart w:val="2"/>
      <w:pStyle w:val="SubSectionParagraph-Left"/>
      <w:lvlText w:val="%1.%2.%5"/>
      <w:lvlJc w:val="left"/>
      <w:pPr>
        <w:tabs>
          <w:tab w:val="num" w:pos="850"/>
        </w:tabs>
        <w:ind w:left="850" w:hanging="850"/>
      </w:pPr>
      <w:rPr>
        <w:rFonts w:ascii="Arial" w:hAnsi="Arial" w:cs="Arial"/>
        <w:b w:val="0"/>
        <w:i w:val="0"/>
        <w:caps w:val="0"/>
        <w:strike w:val="0"/>
        <w:dstrike w:val="0"/>
        <w:vanish w:val="0"/>
        <w:color w:val="000000"/>
        <w:sz w:val="22"/>
        <w:vertAlign w:val="baseline"/>
      </w:rPr>
    </w:lvl>
    <w:lvl w:ilvl="5">
      <w:start w:val="1"/>
      <w:numFmt w:val="decimal"/>
      <w:lvlRestart w:val="3"/>
      <w:pStyle w:val="SPSubSectionParagraph-Left"/>
      <w:lvlText w:val="%1.%3.%6"/>
      <w:lvlJc w:val="left"/>
      <w:pPr>
        <w:tabs>
          <w:tab w:val="num" w:pos="992"/>
        </w:tabs>
        <w:ind w:left="992" w:hanging="850"/>
      </w:pPr>
      <w:rPr>
        <w:rFonts w:ascii="Arial" w:hAnsi="Arial" w:cs="Arial"/>
        <w:b w:val="0"/>
        <w:i w:val="0"/>
        <w:caps w:val="0"/>
        <w:strike w:val="0"/>
        <w:dstrike w:val="0"/>
        <w:vanish w:val="0"/>
        <w:color w:val="000000"/>
        <w:sz w:val="22"/>
        <w:vertAlign w:val="baseline"/>
      </w:rPr>
    </w:lvl>
    <w:lvl w:ilvl="6">
      <w:start w:val="1"/>
      <w:numFmt w:val="decimal"/>
      <w:lvlRestart w:val="2"/>
      <w:lvlText w:val="()"/>
      <w:lvlJc w:val="left"/>
      <w:pPr>
        <w:tabs>
          <w:tab w:val="num" w:pos="850"/>
        </w:tabs>
        <w:ind w:left="850" w:hanging="850"/>
      </w:pPr>
      <w:rPr>
        <w:rFonts w:ascii="Arial" w:hAnsi="Arial" w:cs="Arial"/>
        <w:b w:val="0"/>
        <w:i w:val="0"/>
        <w:caps w:val="0"/>
        <w:strike w:val="0"/>
        <w:dstrike w:val="0"/>
        <w:vanish w:val="0"/>
        <w:color w:val="000000"/>
        <w:sz w:val="22"/>
        <w:vertAlign w:val="baseline"/>
      </w:rPr>
    </w:lvl>
    <w:lvl w:ilvl="7">
      <w:start w:val="1"/>
      <w:numFmt w:val="decimal"/>
      <w:lvlRestart w:val="2"/>
      <w:lvlText w:val="()"/>
      <w:lvlJc w:val="left"/>
      <w:pPr>
        <w:tabs>
          <w:tab w:val="num" w:pos="850"/>
        </w:tabs>
        <w:ind w:left="850" w:hanging="850"/>
      </w:pPr>
      <w:rPr>
        <w:rFonts w:ascii="Arial" w:hAnsi="Arial" w:cs="Arial"/>
        <w:b w:val="0"/>
        <w:i w:val="0"/>
        <w:caps w:val="0"/>
        <w:strike w:val="0"/>
        <w:dstrike w:val="0"/>
        <w:vanish w:val="0"/>
        <w:color w:val="000000"/>
        <w:sz w:val="22"/>
        <w:vertAlign w:val="baseline"/>
      </w:rPr>
    </w:lvl>
    <w:lvl w:ilvl="8">
      <w:start w:val="1"/>
      <w:numFmt w:val="decimal"/>
      <w:lvlRestart w:val="2"/>
      <w:lvlText w:val="()"/>
      <w:lvlJc w:val="left"/>
      <w:pPr>
        <w:tabs>
          <w:tab w:val="num" w:pos="850"/>
        </w:tabs>
        <w:ind w:left="850" w:hanging="850"/>
      </w:pPr>
      <w:rPr>
        <w:rFonts w:ascii="Arial" w:hAnsi="Arial" w:cs="Arial"/>
        <w:b w:val="0"/>
        <w:i w:val="0"/>
        <w:caps w:val="0"/>
        <w:strike w:val="0"/>
        <w:dstrike w:val="0"/>
        <w:vanish w:val="0"/>
        <w:color w:val="000000"/>
        <w:sz w:val="22"/>
        <w:vertAlign w:val="baseline"/>
      </w:rPr>
    </w:lvl>
  </w:abstractNum>
  <w:abstractNum w:abstractNumId="25" w15:restartNumberingAfterBreak="0">
    <w:nsid w:val="574A6CC2"/>
    <w:multiLevelType w:val="hybridMultilevel"/>
    <w:tmpl w:val="2A4AA930"/>
    <w:lvl w:ilvl="0" w:tplc="04190017">
      <w:start w:val="1"/>
      <w:numFmt w:val="lowerLetter"/>
      <w:lvlText w:val="%1)"/>
      <w:lvlJc w:val="left"/>
      <w:pPr>
        <w:ind w:left="1003" w:hanging="360"/>
      </w:pPr>
      <w:rPr>
        <w:rFonts w:hint="default"/>
        <w:spacing w:val="0"/>
      </w:rPr>
    </w:lvl>
    <w:lvl w:ilvl="1" w:tplc="08090019">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6" w15:restartNumberingAfterBreak="0">
    <w:nsid w:val="57BB6A9B"/>
    <w:multiLevelType w:val="hybridMultilevel"/>
    <w:tmpl w:val="5628BA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140B63"/>
    <w:multiLevelType w:val="hybridMultilevel"/>
    <w:tmpl w:val="DE4450E2"/>
    <w:lvl w:ilvl="0" w:tplc="7AE89FF6">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8" w15:restartNumberingAfterBreak="0">
    <w:nsid w:val="629257FF"/>
    <w:multiLevelType w:val="multilevel"/>
    <w:tmpl w:val="E2069C8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70148F"/>
    <w:multiLevelType w:val="multilevel"/>
    <w:tmpl w:val="FCD8AFB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E9B06D4"/>
    <w:multiLevelType w:val="hybridMultilevel"/>
    <w:tmpl w:val="9806A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061141"/>
    <w:multiLevelType w:val="multilevel"/>
    <w:tmpl w:val="5A9EDED4"/>
    <w:lvl w:ilvl="0">
      <w:start w:val="4"/>
      <w:numFmt w:val="decimal"/>
      <w:lvlText w:val="%1."/>
      <w:lvlJc w:val="left"/>
      <w:pPr>
        <w:ind w:left="645" w:hanging="645"/>
      </w:pPr>
      <w:rPr>
        <w:rFonts w:eastAsia="Times New Roman CYR" w:hint="default"/>
      </w:rPr>
    </w:lvl>
    <w:lvl w:ilvl="1">
      <w:start w:val="10"/>
      <w:numFmt w:val="decimal"/>
      <w:lvlText w:val="%1.%2."/>
      <w:lvlJc w:val="left"/>
      <w:pPr>
        <w:ind w:left="996" w:hanging="645"/>
      </w:pPr>
      <w:rPr>
        <w:rFonts w:eastAsia="Times New Roman CYR" w:hint="default"/>
      </w:rPr>
    </w:lvl>
    <w:lvl w:ilvl="2">
      <w:start w:val="1"/>
      <w:numFmt w:val="decimal"/>
      <w:lvlText w:val="%1.%2.%3."/>
      <w:lvlJc w:val="left"/>
      <w:pPr>
        <w:ind w:left="1422" w:hanging="720"/>
      </w:pPr>
      <w:rPr>
        <w:rFonts w:eastAsia="Times New Roman CYR" w:hint="default"/>
      </w:rPr>
    </w:lvl>
    <w:lvl w:ilvl="3">
      <w:start w:val="1"/>
      <w:numFmt w:val="decimal"/>
      <w:lvlText w:val="%1.%2.%3.%4."/>
      <w:lvlJc w:val="left"/>
      <w:pPr>
        <w:ind w:left="1773" w:hanging="720"/>
      </w:pPr>
      <w:rPr>
        <w:rFonts w:eastAsia="Times New Roman CYR" w:hint="default"/>
      </w:rPr>
    </w:lvl>
    <w:lvl w:ilvl="4">
      <w:start w:val="1"/>
      <w:numFmt w:val="decimal"/>
      <w:lvlText w:val="%1.%2.%3.%4.%5."/>
      <w:lvlJc w:val="left"/>
      <w:pPr>
        <w:ind w:left="2484" w:hanging="1080"/>
      </w:pPr>
      <w:rPr>
        <w:rFonts w:eastAsia="Times New Roman CYR" w:hint="default"/>
      </w:rPr>
    </w:lvl>
    <w:lvl w:ilvl="5">
      <w:start w:val="1"/>
      <w:numFmt w:val="decimal"/>
      <w:lvlText w:val="%1.%2.%3.%4.%5.%6."/>
      <w:lvlJc w:val="left"/>
      <w:pPr>
        <w:ind w:left="2835" w:hanging="1080"/>
      </w:pPr>
      <w:rPr>
        <w:rFonts w:eastAsia="Times New Roman CYR" w:hint="default"/>
      </w:rPr>
    </w:lvl>
    <w:lvl w:ilvl="6">
      <w:start w:val="1"/>
      <w:numFmt w:val="decimal"/>
      <w:lvlText w:val="%1.%2.%3.%4.%5.%6.%7."/>
      <w:lvlJc w:val="left"/>
      <w:pPr>
        <w:ind w:left="3546" w:hanging="1440"/>
      </w:pPr>
      <w:rPr>
        <w:rFonts w:eastAsia="Times New Roman CYR" w:hint="default"/>
      </w:rPr>
    </w:lvl>
    <w:lvl w:ilvl="7">
      <w:start w:val="1"/>
      <w:numFmt w:val="decimal"/>
      <w:lvlText w:val="%1.%2.%3.%4.%5.%6.%7.%8."/>
      <w:lvlJc w:val="left"/>
      <w:pPr>
        <w:ind w:left="3897" w:hanging="1440"/>
      </w:pPr>
      <w:rPr>
        <w:rFonts w:eastAsia="Times New Roman CYR" w:hint="default"/>
      </w:rPr>
    </w:lvl>
    <w:lvl w:ilvl="8">
      <w:start w:val="1"/>
      <w:numFmt w:val="decimal"/>
      <w:lvlText w:val="%1.%2.%3.%4.%5.%6.%7.%8.%9."/>
      <w:lvlJc w:val="left"/>
      <w:pPr>
        <w:ind w:left="4608" w:hanging="1800"/>
      </w:pPr>
      <w:rPr>
        <w:rFonts w:eastAsia="Times New Roman CYR" w:hint="default"/>
      </w:rPr>
    </w:lvl>
  </w:abstractNum>
  <w:abstractNum w:abstractNumId="32" w15:restartNumberingAfterBreak="0">
    <w:nsid w:val="70C45900"/>
    <w:multiLevelType w:val="multilevel"/>
    <w:tmpl w:val="33A0F35A"/>
    <w:lvl w:ilvl="0">
      <w:start w:val="1"/>
      <w:numFmt w:val="decimal"/>
      <w:lvlText w:val="%1."/>
      <w:lvlJc w:val="left"/>
      <w:pPr>
        <w:ind w:left="720" w:hanging="360"/>
      </w:pPr>
      <w:rPr>
        <w:rFonts w:hint="default"/>
      </w:rPr>
    </w:lvl>
    <w:lvl w:ilvl="1">
      <w:start w:val="1"/>
      <w:numFmt w:val="russianLower"/>
      <w:lvlText w:val="(%2)"/>
      <w:lvlJc w:val="left"/>
      <w:pPr>
        <w:ind w:left="720" w:hanging="360"/>
      </w:pPr>
      <w:rPr>
        <w:rFonts w:hint="default"/>
        <w:spacing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4147664"/>
    <w:multiLevelType w:val="multilevel"/>
    <w:tmpl w:val="35B6CECA"/>
    <w:lvl w:ilvl="0">
      <w:start w:val="4"/>
      <w:numFmt w:val="decimal"/>
      <w:lvlText w:val="%1."/>
      <w:lvlJc w:val="left"/>
      <w:pPr>
        <w:ind w:left="540" w:hanging="540"/>
      </w:pPr>
      <w:rPr>
        <w:rFonts w:eastAsia="Times New Roman CYR" w:hint="default"/>
      </w:rPr>
    </w:lvl>
    <w:lvl w:ilvl="1">
      <w:start w:val="6"/>
      <w:numFmt w:val="decimal"/>
      <w:lvlText w:val="%1.%2."/>
      <w:lvlJc w:val="left"/>
      <w:pPr>
        <w:ind w:left="540" w:hanging="540"/>
      </w:pPr>
      <w:rPr>
        <w:rFonts w:eastAsia="Times New Roman CYR" w:hint="default"/>
      </w:rPr>
    </w:lvl>
    <w:lvl w:ilvl="2">
      <w:start w:val="1"/>
      <w:numFmt w:val="decimal"/>
      <w:lvlText w:val="%1.%2.%3."/>
      <w:lvlJc w:val="left"/>
      <w:pPr>
        <w:ind w:left="720" w:hanging="720"/>
      </w:pPr>
      <w:rPr>
        <w:rFonts w:eastAsia="Times New Roman CYR" w:hint="default"/>
      </w:rPr>
    </w:lvl>
    <w:lvl w:ilvl="3">
      <w:start w:val="1"/>
      <w:numFmt w:val="decimal"/>
      <w:lvlText w:val="%1.%2.%3.%4."/>
      <w:lvlJc w:val="left"/>
      <w:pPr>
        <w:ind w:left="720" w:hanging="720"/>
      </w:pPr>
      <w:rPr>
        <w:rFonts w:eastAsia="Times New Roman CYR" w:hint="default"/>
      </w:rPr>
    </w:lvl>
    <w:lvl w:ilvl="4">
      <w:start w:val="1"/>
      <w:numFmt w:val="decimal"/>
      <w:lvlText w:val="%1.%2.%3.%4.%5."/>
      <w:lvlJc w:val="left"/>
      <w:pPr>
        <w:ind w:left="1080" w:hanging="1080"/>
      </w:pPr>
      <w:rPr>
        <w:rFonts w:eastAsia="Times New Roman CYR" w:hint="default"/>
      </w:rPr>
    </w:lvl>
    <w:lvl w:ilvl="5">
      <w:start w:val="1"/>
      <w:numFmt w:val="decimal"/>
      <w:lvlText w:val="%1.%2.%3.%4.%5.%6."/>
      <w:lvlJc w:val="left"/>
      <w:pPr>
        <w:ind w:left="1080" w:hanging="1080"/>
      </w:pPr>
      <w:rPr>
        <w:rFonts w:eastAsia="Times New Roman CYR" w:hint="default"/>
      </w:rPr>
    </w:lvl>
    <w:lvl w:ilvl="6">
      <w:start w:val="1"/>
      <w:numFmt w:val="decimal"/>
      <w:lvlText w:val="%1.%2.%3.%4.%5.%6.%7."/>
      <w:lvlJc w:val="left"/>
      <w:pPr>
        <w:ind w:left="1440" w:hanging="1440"/>
      </w:pPr>
      <w:rPr>
        <w:rFonts w:eastAsia="Times New Roman CYR" w:hint="default"/>
      </w:rPr>
    </w:lvl>
    <w:lvl w:ilvl="7">
      <w:start w:val="1"/>
      <w:numFmt w:val="decimal"/>
      <w:lvlText w:val="%1.%2.%3.%4.%5.%6.%7.%8."/>
      <w:lvlJc w:val="left"/>
      <w:pPr>
        <w:ind w:left="1440" w:hanging="1440"/>
      </w:pPr>
      <w:rPr>
        <w:rFonts w:eastAsia="Times New Roman CYR" w:hint="default"/>
      </w:rPr>
    </w:lvl>
    <w:lvl w:ilvl="8">
      <w:start w:val="1"/>
      <w:numFmt w:val="decimal"/>
      <w:lvlText w:val="%1.%2.%3.%4.%5.%6.%7.%8.%9."/>
      <w:lvlJc w:val="left"/>
      <w:pPr>
        <w:ind w:left="1800" w:hanging="1800"/>
      </w:pPr>
      <w:rPr>
        <w:rFonts w:eastAsia="Times New Roman CYR" w:hint="default"/>
      </w:rPr>
    </w:lvl>
  </w:abstractNum>
  <w:abstractNum w:abstractNumId="34" w15:restartNumberingAfterBreak="0">
    <w:nsid w:val="7426284C"/>
    <w:multiLevelType w:val="multilevel"/>
    <w:tmpl w:val="2A14C724"/>
    <w:lvl w:ilvl="0">
      <w:start w:val="4"/>
      <w:numFmt w:val="decimal"/>
      <w:lvlText w:val="%1."/>
      <w:lvlJc w:val="left"/>
      <w:pPr>
        <w:ind w:left="540" w:hanging="540"/>
      </w:pPr>
      <w:rPr>
        <w:rFonts w:hint="default"/>
      </w:rPr>
    </w:lvl>
    <w:lvl w:ilvl="1">
      <w:start w:val="5"/>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5" w15:restartNumberingAfterBreak="0">
    <w:nsid w:val="752F4D53"/>
    <w:multiLevelType w:val="multilevel"/>
    <w:tmpl w:val="7DDE37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6E4480D"/>
    <w:multiLevelType w:val="multilevel"/>
    <w:tmpl w:val="ABD481A8"/>
    <w:name w:val=" _Left-Simple_list_v_2_5_0"/>
    <w:lvl w:ilvl="0">
      <w:start w:val="1"/>
      <w:numFmt w:val="decimal"/>
      <w:lvlRestart w:val="0"/>
      <w:pStyle w:val="AnnexName-Left"/>
      <w:suff w:val="space"/>
      <w:lvlText w:val=" %1."/>
      <w:lvlJc w:val="left"/>
      <w:pPr>
        <w:tabs>
          <w:tab w:val="num" w:pos="0"/>
        </w:tabs>
        <w:ind w:left="0" w:firstLine="0"/>
      </w:pPr>
      <w:rPr>
        <w:rFonts w:ascii="Arial" w:hAnsi="Arial" w:cs="Arial"/>
        <w:b/>
        <w:i w:val="0"/>
        <w:caps w:val="0"/>
        <w:strike w:val="0"/>
        <w:dstrike w:val="0"/>
        <w:vanish w:val="0"/>
        <w:color w:val="000000"/>
        <w:sz w:val="22"/>
        <w:vertAlign w:val="baseline"/>
      </w:rPr>
    </w:lvl>
    <w:lvl w:ilvl="1">
      <w:start w:val="1"/>
      <w:numFmt w:val="decimal"/>
      <w:pStyle w:val="AnnexHeading-Left"/>
      <w:lvlText w:val="%2."/>
      <w:lvlJc w:val="left"/>
      <w:pPr>
        <w:tabs>
          <w:tab w:val="num" w:pos="850"/>
        </w:tabs>
        <w:ind w:left="850" w:hanging="850"/>
      </w:pPr>
      <w:rPr>
        <w:rFonts w:ascii="Arial" w:hAnsi="Arial" w:cs="Arial"/>
        <w:b/>
        <w:i w:val="0"/>
        <w:caps w:val="0"/>
        <w:strike w:val="0"/>
        <w:dstrike w:val="0"/>
        <w:vanish w:val="0"/>
        <w:color w:val="000000"/>
        <w:sz w:val="22"/>
        <w:vertAlign w:val="baseline"/>
      </w:rPr>
    </w:lvl>
    <w:lvl w:ilvl="2">
      <w:start w:val="1"/>
      <w:numFmt w:val="decimal"/>
      <w:lvlRestart w:val="1"/>
      <w:pStyle w:val="AnnexParagraph-Left"/>
      <w:lvlText w:val="%3."/>
      <w:lvlJc w:val="left"/>
      <w:pPr>
        <w:tabs>
          <w:tab w:val="num" w:pos="850"/>
        </w:tabs>
        <w:ind w:left="850" w:hanging="850"/>
      </w:pPr>
      <w:rPr>
        <w:rFonts w:ascii="Arial" w:hAnsi="Arial" w:cs="Arial"/>
        <w:b w:val="0"/>
        <w:i w:val="0"/>
        <w:caps w:val="0"/>
        <w:strike w:val="0"/>
        <w:dstrike w:val="0"/>
        <w:vanish w:val="0"/>
        <w:color w:val="000000"/>
        <w:sz w:val="22"/>
        <w:vertAlign w:val="baseline"/>
      </w:rPr>
    </w:lvl>
    <w:lvl w:ilvl="3">
      <w:start w:val="1"/>
      <w:numFmt w:val="decimal"/>
      <w:lvlRestart w:val="2"/>
      <w:pStyle w:val="SubAnnexHeading-Left"/>
      <w:lvlText w:val="%2.%4"/>
      <w:lvlJc w:val="left"/>
      <w:pPr>
        <w:tabs>
          <w:tab w:val="num" w:pos="850"/>
        </w:tabs>
        <w:ind w:left="850" w:hanging="850"/>
      </w:pPr>
      <w:rPr>
        <w:rFonts w:ascii="Arial" w:hAnsi="Arial" w:cs="Arial"/>
        <w:b/>
        <w:i w:val="0"/>
        <w:caps w:val="0"/>
        <w:strike w:val="0"/>
        <w:dstrike w:val="0"/>
        <w:vanish w:val="0"/>
        <w:color w:val="000000"/>
        <w:sz w:val="22"/>
        <w:vertAlign w:val="baseline"/>
      </w:rPr>
    </w:lvl>
    <w:lvl w:ilvl="4">
      <w:start w:val="1"/>
      <w:numFmt w:val="decimal"/>
      <w:lvlRestart w:val="2"/>
      <w:pStyle w:val="SubAnnexParagraph-Left"/>
      <w:lvlText w:val="%2.%5"/>
      <w:lvlJc w:val="left"/>
      <w:pPr>
        <w:tabs>
          <w:tab w:val="num" w:pos="850"/>
        </w:tabs>
        <w:ind w:left="850" w:hanging="850"/>
      </w:pPr>
      <w:rPr>
        <w:rFonts w:ascii="Arial" w:hAnsi="Arial" w:cs="Arial"/>
        <w:b w:val="0"/>
        <w:i w:val="0"/>
        <w:caps w:val="0"/>
        <w:strike w:val="0"/>
        <w:dstrike w:val="0"/>
        <w:vanish w:val="0"/>
        <w:color w:val="000000"/>
        <w:sz w:val="22"/>
        <w:vertAlign w:val="baseline"/>
      </w:rPr>
    </w:lvl>
    <w:lvl w:ilvl="5">
      <w:start w:val="1"/>
      <w:numFmt w:val="decimal"/>
      <w:lvlRestart w:val="3"/>
      <w:pStyle w:val="SPSubAnnexParagraph-Left"/>
      <w:lvlText w:val="%3.%6"/>
      <w:lvlJc w:val="left"/>
      <w:pPr>
        <w:tabs>
          <w:tab w:val="num" w:pos="850"/>
        </w:tabs>
        <w:ind w:left="850" w:hanging="850"/>
      </w:pPr>
      <w:rPr>
        <w:rFonts w:ascii="Arial" w:hAnsi="Arial" w:cs="Arial"/>
        <w:b w:val="0"/>
        <w:i w:val="0"/>
        <w:caps w:val="0"/>
        <w:strike w:val="0"/>
        <w:dstrike w:val="0"/>
        <w:vanish w:val="0"/>
        <w:color w:val="000000"/>
        <w:sz w:val="22"/>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8117F45"/>
    <w:multiLevelType w:val="hybridMultilevel"/>
    <w:tmpl w:val="C14C3C7C"/>
    <w:lvl w:ilvl="0" w:tplc="C20E06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86222C2"/>
    <w:multiLevelType w:val="hybridMultilevel"/>
    <w:tmpl w:val="34E6C168"/>
    <w:lvl w:ilvl="0" w:tplc="D9342924">
      <w:start w:val="1"/>
      <w:numFmt w:val="bullet"/>
      <w:lvlText w:val="-"/>
      <w:lvlJc w:val="left"/>
      <w:pPr>
        <w:ind w:left="720" w:hanging="360"/>
      </w:pPr>
      <w:rPr>
        <w:rFonts w:ascii="Tahoma" w:hAnsi="Tahoma" w:cs="Tahoma" w:hint="default"/>
        <w:b w:val="0"/>
      </w:rPr>
    </w:lvl>
    <w:lvl w:ilvl="1" w:tplc="04190003" w:tentative="1">
      <w:start w:val="1"/>
      <w:numFmt w:val="bullet"/>
      <w:lvlText w:val="o"/>
      <w:lvlJc w:val="left"/>
      <w:pPr>
        <w:ind w:left="1440" w:hanging="360"/>
      </w:pPr>
      <w:rPr>
        <w:rFonts w:ascii="Wingdings" w:hAnsi="Wingdings" w:cs="Wingdings" w:hint="default"/>
      </w:rPr>
    </w:lvl>
    <w:lvl w:ilvl="2" w:tplc="04190005" w:tentative="1">
      <w:start w:val="1"/>
      <w:numFmt w:val="bullet"/>
      <w:lvlText w:val=""/>
      <w:lvlJc w:val="left"/>
      <w:pPr>
        <w:ind w:left="2160" w:hanging="360"/>
      </w:pPr>
      <w:rPr>
        <w:rFonts w:ascii="Palatino" w:hAnsi="Palatino" w:hint="default"/>
      </w:rPr>
    </w:lvl>
    <w:lvl w:ilvl="3" w:tplc="04190001" w:tentative="1">
      <w:start w:val="1"/>
      <w:numFmt w:val="bullet"/>
      <w:lvlText w:val=""/>
      <w:lvlJc w:val="left"/>
      <w:pPr>
        <w:ind w:left="2880" w:hanging="360"/>
      </w:pPr>
      <w:rPr>
        <w:rFonts w:ascii="Georgia" w:hAnsi="Georgia" w:hint="default"/>
      </w:rPr>
    </w:lvl>
    <w:lvl w:ilvl="4" w:tplc="04190003" w:tentative="1">
      <w:start w:val="1"/>
      <w:numFmt w:val="bullet"/>
      <w:lvlText w:val="o"/>
      <w:lvlJc w:val="left"/>
      <w:pPr>
        <w:ind w:left="3600" w:hanging="360"/>
      </w:pPr>
      <w:rPr>
        <w:rFonts w:ascii="Wingdings" w:hAnsi="Wingdings" w:cs="Wingdings" w:hint="default"/>
      </w:rPr>
    </w:lvl>
    <w:lvl w:ilvl="5" w:tplc="04190005" w:tentative="1">
      <w:start w:val="1"/>
      <w:numFmt w:val="bullet"/>
      <w:lvlText w:val=""/>
      <w:lvlJc w:val="left"/>
      <w:pPr>
        <w:ind w:left="4320" w:hanging="360"/>
      </w:pPr>
      <w:rPr>
        <w:rFonts w:ascii="Palatino" w:hAnsi="Palatino" w:hint="default"/>
      </w:rPr>
    </w:lvl>
    <w:lvl w:ilvl="6" w:tplc="04190001" w:tentative="1">
      <w:start w:val="1"/>
      <w:numFmt w:val="bullet"/>
      <w:lvlText w:val=""/>
      <w:lvlJc w:val="left"/>
      <w:pPr>
        <w:ind w:left="5040" w:hanging="360"/>
      </w:pPr>
      <w:rPr>
        <w:rFonts w:ascii="Georgia" w:hAnsi="Georgia" w:hint="default"/>
      </w:rPr>
    </w:lvl>
    <w:lvl w:ilvl="7" w:tplc="04190003" w:tentative="1">
      <w:start w:val="1"/>
      <w:numFmt w:val="bullet"/>
      <w:lvlText w:val="o"/>
      <w:lvlJc w:val="left"/>
      <w:pPr>
        <w:ind w:left="5760" w:hanging="360"/>
      </w:pPr>
      <w:rPr>
        <w:rFonts w:ascii="Wingdings" w:hAnsi="Wingdings" w:cs="Wingdings" w:hint="default"/>
      </w:rPr>
    </w:lvl>
    <w:lvl w:ilvl="8" w:tplc="04190005" w:tentative="1">
      <w:start w:val="1"/>
      <w:numFmt w:val="bullet"/>
      <w:lvlText w:val=""/>
      <w:lvlJc w:val="left"/>
      <w:pPr>
        <w:ind w:left="6480" w:hanging="360"/>
      </w:pPr>
      <w:rPr>
        <w:rFonts w:ascii="Palatino" w:hAnsi="Palatino" w:hint="default"/>
      </w:rPr>
    </w:lvl>
  </w:abstractNum>
  <w:abstractNum w:abstractNumId="39" w15:restartNumberingAfterBreak="0">
    <w:nsid w:val="79684F34"/>
    <w:multiLevelType w:val="hybridMultilevel"/>
    <w:tmpl w:val="CE7C0292"/>
    <w:lvl w:ilvl="0" w:tplc="06F07C9A">
      <w:numFmt w:val="bullet"/>
      <w:lvlText w:val="•"/>
      <w:lvlJc w:val="left"/>
      <w:pPr>
        <w:ind w:left="1418" w:hanging="71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15:restartNumberingAfterBreak="0">
    <w:nsid w:val="7AC232E8"/>
    <w:multiLevelType w:val="multilevel"/>
    <w:tmpl w:val="5088FA54"/>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16cid:durableId="2118283170">
    <w:abstractNumId w:val="23"/>
  </w:num>
  <w:num w:numId="2" w16cid:durableId="143590196">
    <w:abstractNumId w:val="12"/>
  </w:num>
  <w:num w:numId="3" w16cid:durableId="197789225">
    <w:abstractNumId w:val="21"/>
  </w:num>
  <w:num w:numId="4" w16cid:durableId="1426879214">
    <w:abstractNumId w:val="14"/>
  </w:num>
  <w:num w:numId="5" w16cid:durableId="1323387456">
    <w:abstractNumId w:val="36"/>
  </w:num>
  <w:num w:numId="6" w16cid:durableId="645090989">
    <w:abstractNumId w:val="24"/>
  </w:num>
  <w:num w:numId="7" w16cid:durableId="609168373">
    <w:abstractNumId w:val="16"/>
  </w:num>
  <w:num w:numId="8" w16cid:durableId="1839926267">
    <w:abstractNumId w:val="0"/>
  </w:num>
  <w:num w:numId="9" w16cid:durableId="1462573115">
    <w:abstractNumId w:val="17"/>
  </w:num>
  <w:num w:numId="10" w16cid:durableId="815419153">
    <w:abstractNumId w:val="10"/>
  </w:num>
  <w:num w:numId="11" w16cid:durableId="313879438">
    <w:abstractNumId w:val="11"/>
  </w:num>
  <w:num w:numId="12" w16cid:durableId="221908843">
    <w:abstractNumId w:val="32"/>
  </w:num>
  <w:num w:numId="13" w16cid:durableId="1711496571">
    <w:abstractNumId w:val="25"/>
  </w:num>
  <w:num w:numId="14" w16cid:durableId="1345325056">
    <w:abstractNumId w:val="5"/>
  </w:num>
  <w:num w:numId="15" w16cid:durableId="1028407060">
    <w:abstractNumId w:val="35"/>
  </w:num>
  <w:num w:numId="16" w16cid:durableId="1909416507">
    <w:abstractNumId w:val="1"/>
  </w:num>
  <w:num w:numId="17" w16cid:durableId="1637640940">
    <w:abstractNumId w:val="20"/>
  </w:num>
  <w:num w:numId="18" w16cid:durableId="409347832">
    <w:abstractNumId w:val="31"/>
  </w:num>
  <w:num w:numId="19" w16cid:durableId="655690090">
    <w:abstractNumId w:val="4"/>
  </w:num>
  <w:num w:numId="20" w16cid:durableId="1460878357">
    <w:abstractNumId w:val="33"/>
  </w:num>
  <w:num w:numId="21" w16cid:durableId="1720384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088097">
    <w:abstractNumId w:val="6"/>
  </w:num>
  <w:num w:numId="23" w16cid:durableId="205684575">
    <w:abstractNumId w:val="7"/>
  </w:num>
  <w:num w:numId="24" w16cid:durableId="158426507">
    <w:abstractNumId w:val="40"/>
  </w:num>
  <w:num w:numId="25" w16cid:durableId="1029182735">
    <w:abstractNumId w:val="29"/>
  </w:num>
  <w:num w:numId="26" w16cid:durableId="9840560">
    <w:abstractNumId w:val="8"/>
  </w:num>
  <w:num w:numId="27" w16cid:durableId="2055081736">
    <w:abstractNumId w:val="39"/>
  </w:num>
  <w:num w:numId="28" w16cid:durableId="273485516">
    <w:abstractNumId w:val="22"/>
  </w:num>
  <w:num w:numId="29" w16cid:durableId="56361987">
    <w:abstractNumId w:val="9"/>
  </w:num>
  <w:num w:numId="30" w16cid:durableId="70078615">
    <w:abstractNumId w:val="19"/>
  </w:num>
  <w:num w:numId="31" w16cid:durableId="1321153870">
    <w:abstractNumId w:val="34"/>
  </w:num>
  <w:num w:numId="32" w16cid:durableId="1458445729">
    <w:abstractNumId w:val="2"/>
  </w:num>
  <w:num w:numId="33" w16cid:durableId="1069838805">
    <w:abstractNumId w:val="15"/>
  </w:num>
  <w:num w:numId="34" w16cid:durableId="789009215">
    <w:abstractNumId w:val="18"/>
    <w:lvlOverride w:ilvl="0">
      <w:lvl w:ilvl="0">
        <w:start w:val="1"/>
        <w:numFmt w:val="decimal"/>
        <w:lvlText w:val="%1."/>
        <w:lvlJc w:val="left"/>
        <w:pPr>
          <w:tabs>
            <w:tab w:val="num" w:pos="360"/>
          </w:tabs>
          <w:ind w:left="360" w:hanging="360"/>
        </w:pPr>
        <w:rPr>
          <w:rFonts w:ascii="Tahoma" w:eastAsia="Tahoma" w:hAnsi="Tahoma" w:cs="Tahoma"/>
        </w:r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35" w16cid:durableId="561017092">
    <w:abstractNumId w:val="13"/>
  </w:num>
  <w:num w:numId="36" w16cid:durableId="220942935">
    <w:abstractNumId w:val="26"/>
  </w:num>
  <w:num w:numId="37" w16cid:durableId="1162041493">
    <w:abstractNumId w:val="38"/>
  </w:num>
  <w:num w:numId="38" w16cid:durableId="1086800735">
    <w:abstractNumId w:val="3"/>
  </w:num>
  <w:num w:numId="39" w16cid:durableId="1241452481">
    <w:abstractNumId w:val="37"/>
  </w:num>
  <w:num w:numId="40" w16cid:durableId="652025355">
    <w:abstractNumId w:val="27"/>
  </w:num>
  <w:num w:numId="41" w16cid:durableId="1396859258">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64B"/>
    <w:rsid w:val="00011834"/>
    <w:rsid w:val="000354AB"/>
    <w:rsid w:val="0006251D"/>
    <w:rsid w:val="00062E09"/>
    <w:rsid w:val="00066134"/>
    <w:rsid w:val="00093C26"/>
    <w:rsid w:val="000C07F0"/>
    <w:rsid w:val="00102FCC"/>
    <w:rsid w:val="001352A3"/>
    <w:rsid w:val="001615A2"/>
    <w:rsid w:val="00164604"/>
    <w:rsid w:val="001702F1"/>
    <w:rsid w:val="00171645"/>
    <w:rsid w:val="00180DF2"/>
    <w:rsid w:val="00186E28"/>
    <w:rsid w:val="00192460"/>
    <w:rsid w:val="001A066F"/>
    <w:rsid w:val="001A1810"/>
    <w:rsid w:val="001A7B1B"/>
    <w:rsid w:val="001B6195"/>
    <w:rsid w:val="001C22E2"/>
    <w:rsid w:val="001C7C01"/>
    <w:rsid w:val="001D3C7F"/>
    <w:rsid w:val="002042F8"/>
    <w:rsid w:val="0021064B"/>
    <w:rsid w:val="002229F1"/>
    <w:rsid w:val="002240E6"/>
    <w:rsid w:val="00226A37"/>
    <w:rsid w:val="00232114"/>
    <w:rsid w:val="00236CA4"/>
    <w:rsid w:val="00266283"/>
    <w:rsid w:val="00270CC6"/>
    <w:rsid w:val="00272C0C"/>
    <w:rsid w:val="002750D5"/>
    <w:rsid w:val="00296E11"/>
    <w:rsid w:val="002A36BF"/>
    <w:rsid w:val="002E2419"/>
    <w:rsid w:val="002F7B3B"/>
    <w:rsid w:val="00310C87"/>
    <w:rsid w:val="00312498"/>
    <w:rsid w:val="003229CD"/>
    <w:rsid w:val="00333307"/>
    <w:rsid w:val="003621A0"/>
    <w:rsid w:val="00367F7A"/>
    <w:rsid w:val="003729B1"/>
    <w:rsid w:val="003733B8"/>
    <w:rsid w:val="00387464"/>
    <w:rsid w:val="003A384C"/>
    <w:rsid w:val="003B3ACE"/>
    <w:rsid w:val="003B52F5"/>
    <w:rsid w:val="003C2A8F"/>
    <w:rsid w:val="003C7321"/>
    <w:rsid w:val="003E4EC1"/>
    <w:rsid w:val="003E6ECA"/>
    <w:rsid w:val="003F6A5B"/>
    <w:rsid w:val="004003FB"/>
    <w:rsid w:val="00403DF3"/>
    <w:rsid w:val="00414F45"/>
    <w:rsid w:val="0041719B"/>
    <w:rsid w:val="00424DBE"/>
    <w:rsid w:val="004267E7"/>
    <w:rsid w:val="0043037E"/>
    <w:rsid w:val="00440AF0"/>
    <w:rsid w:val="004453BF"/>
    <w:rsid w:val="004503FD"/>
    <w:rsid w:val="00455247"/>
    <w:rsid w:val="00462112"/>
    <w:rsid w:val="0046281F"/>
    <w:rsid w:val="004715F4"/>
    <w:rsid w:val="004722EC"/>
    <w:rsid w:val="00490C3D"/>
    <w:rsid w:val="004911BA"/>
    <w:rsid w:val="00492F29"/>
    <w:rsid w:val="004A77CD"/>
    <w:rsid w:val="004C3443"/>
    <w:rsid w:val="004D046E"/>
    <w:rsid w:val="004D5A0B"/>
    <w:rsid w:val="004D64F1"/>
    <w:rsid w:val="004E5BD6"/>
    <w:rsid w:val="0052103E"/>
    <w:rsid w:val="00523C5A"/>
    <w:rsid w:val="00537DF2"/>
    <w:rsid w:val="005461C0"/>
    <w:rsid w:val="00551F98"/>
    <w:rsid w:val="00572472"/>
    <w:rsid w:val="0059059A"/>
    <w:rsid w:val="00592987"/>
    <w:rsid w:val="00593916"/>
    <w:rsid w:val="00595498"/>
    <w:rsid w:val="00597DF1"/>
    <w:rsid w:val="005A5A05"/>
    <w:rsid w:val="005A60AA"/>
    <w:rsid w:val="005B3AB5"/>
    <w:rsid w:val="005E0E8E"/>
    <w:rsid w:val="005E3BB8"/>
    <w:rsid w:val="005F0A07"/>
    <w:rsid w:val="00627607"/>
    <w:rsid w:val="006520CB"/>
    <w:rsid w:val="006573E7"/>
    <w:rsid w:val="00663148"/>
    <w:rsid w:val="006869AE"/>
    <w:rsid w:val="006A5DC5"/>
    <w:rsid w:val="006D0EFE"/>
    <w:rsid w:val="006E2A78"/>
    <w:rsid w:val="006E6D62"/>
    <w:rsid w:val="006F234A"/>
    <w:rsid w:val="00713175"/>
    <w:rsid w:val="00713536"/>
    <w:rsid w:val="00716F56"/>
    <w:rsid w:val="00732A0E"/>
    <w:rsid w:val="0073522B"/>
    <w:rsid w:val="007375AB"/>
    <w:rsid w:val="00773210"/>
    <w:rsid w:val="00775E81"/>
    <w:rsid w:val="0078336B"/>
    <w:rsid w:val="007A6B53"/>
    <w:rsid w:val="007B6D36"/>
    <w:rsid w:val="007C67E6"/>
    <w:rsid w:val="007D1724"/>
    <w:rsid w:val="007D39C6"/>
    <w:rsid w:val="007E2AC6"/>
    <w:rsid w:val="007E6DAD"/>
    <w:rsid w:val="007E7785"/>
    <w:rsid w:val="007F6579"/>
    <w:rsid w:val="00844E1C"/>
    <w:rsid w:val="0085398D"/>
    <w:rsid w:val="0087111D"/>
    <w:rsid w:val="00877AAE"/>
    <w:rsid w:val="00884A96"/>
    <w:rsid w:val="00885217"/>
    <w:rsid w:val="008869B2"/>
    <w:rsid w:val="008A3646"/>
    <w:rsid w:val="008A7DE7"/>
    <w:rsid w:val="008B6BB2"/>
    <w:rsid w:val="008C4CEF"/>
    <w:rsid w:val="008D2F3A"/>
    <w:rsid w:val="008D64AE"/>
    <w:rsid w:val="008E4AB1"/>
    <w:rsid w:val="00907799"/>
    <w:rsid w:val="00924A02"/>
    <w:rsid w:val="00943DDB"/>
    <w:rsid w:val="00950296"/>
    <w:rsid w:val="00953E5E"/>
    <w:rsid w:val="00953F79"/>
    <w:rsid w:val="00954AA2"/>
    <w:rsid w:val="00960E82"/>
    <w:rsid w:val="0096202F"/>
    <w:rsid w:val="009661AB"/>
    <w:rsid w:val="009C6FA7"/>
    <w:rsid w:val="009D2A39"/>
    <w:rsid w:val="009E768A"/>
    <w:rsid w:val="009E78E7"/>
    <w:rsid w:val="009F3F6E"/>
    <w:rsid w:val="00A05F42"/>
    <w:rsid w:val="00A34F55"/>
    <w:rsid w:val="00A4343F"/>
    <w:rsid w:val="00A56DEF"/>
    <w:rsid w:val="00A63B64"/>
    <w:rsid w:val="00A704F9"/>
    <w:rsid w:val="00A733A7"/>
    <w:rsid w:val="00A76E81"/>
    <w:rsid w:val="00A82D5C"/>
    <w:rsid w:val="00A8699B"/>
    <w:rsid w:val="00A94AED"/>
    <w:rsid w:val="00AB7740"/>
    <w:rsid w:val="00AC08E4"/>
    <w:rsid w:val="00AC6573"/>
    <w:rsid w:val="00AF46F0"/>
    <w:rsid w:val="00AF4748"/>
    <w:rsid w:val="00B06D0E"/>
    <w:rsid w:val="00B14F22"/>
    <w:rsid w:val="00B25FDF"/>
    <w:rsid w:val="00B37832"/>
    <w:rsid w:val="00B40A1E"/>
    <w:rsid w:val="00B47428"/>
    <w:rsid w:val="00B55C98"/>
    <w:rsid w:val="00B57B11"/>
    <w:rsid w:val="00B62A17"/>
    <w:rsid w:val="00B63718"/>
    <w:rsid w:val="00B64708"/>
    <w:rsid w:val="00B66671"/>
    <w:rsid w:val="00B7294F"/>
    <w:rsid w:val="00B81113"/>
    <w:rsid w:val="00BA4C86"/>
    <w:rsid w:val="00BB15CD"/>
    <w:rsid w:val="00BB3600"/>
    <w:rsid w:val="00BB54D6"/>
    <w:rsid w:val="00BD48DF"/>
    <w:rsid w:val="00C06729"/>
    <w:rsid w:val="00C646D7"/>
    <w:rsid w:val="00C65F62"/>
    <w:rsid w:val="00C72C4F"/>
    <w:rsid w:val="00C85BC9"/>
    <w:rsid w:val="00CA3A28"/>
    <w:rsid w:val="00CA526C"/>
    <w:rsid w:val="00CA6DDF"/>
    <w:rsid w:val="00CC201B"/>
    <w:rsid w:val="00CC3771"/>
    <w:rsid w:val="00CC4135"/>
    <w:rsid w:val="00CC6018"/>
    <w:rsid w:val="00D03CEE"/>
    <w:rsid w:val="00D04B34"/>
    <w:rsid w:val="00D11751"/>
    <w:rsid w:val="00D11AEC"/>
    <w:rsid w:val="00D21EE4"/>
    <w:rsid w:val="00D457C2"/>
    <w:rsid w:val="00D658D1"/>
    <w:rsid w:val="00DA3189"/>
    <w:rsid w:val="00DB1EDB"/>
    <w:rsid w:val="00DB267A"/>
    <w:rsid w:val="00DB7456"/>
    <w:rsid w:val="00DC6E77"/>
    <w:rsid w:val="00DD64CA"/>
    <w:rsid w:val="00DE685B"/>
    <w:rsid w:val="00DF4642"/>
    <w:rsid w:val="00E00362"/>
    <w:rsid w:val="00E0591F"/>
    <w:rsid w:val="00E0754A"/>
    <w:rsid w:val="00E31CA9"/>
    <w:rsid w:val="00E566E8"/>
    <w:rsid w:val="00E64E25"/>
    <w:rsid w:val="00E93068"/>
    <w:rsid w:val="00E97D29"/>
    <w:rsid w:val="00EA6092"/>
    <w:rsid w:val="00EB179A"/>
    <w:rsid w:val="00EB2D03"/>
    <w:rsid w:val="00EB75EC"/>
    <w:rsid w:val="00ED143A"/>
    <w:rsid w:val="00ED53C6"/>
    <w:rsid w:val="00ED6097"/>
    <w:rsid w:val="00EE45CB"/>
    <w:rsid w:val="00EE5EC5"/>
    <w:rsid w:val="00EF03F4"/>
    <w:rsid w:val="00EF5326"/>
    <w:rsid w:val="00F03EAE"/>
    <w:rsid w:val="00F1086A"/>
    <w:rsid w:val="00F112E7"/>
    <w:rsid w:val="00F25632"/>
    <w:rsid w:val="00F3176D"/>
    <w:rsid w:val="00F407BC"/>
    <w:rsid w:val="00F44285"/>
    <w:rsid w:val="00F809C8"/>
    <w:rsid w:val="00F82CB2"/>
    <w:rsid w:val="00FA67C6"/>
    <w:rsid w:val="00FB0D55"/>
    <w:rsid w:val="00FB1FCE"/>
    <w:rsid w:val="00FB3485"/>
    <w:rsid w:val="00FB4484"/>
    <w:rsid w:val="00FC104D"/>
    <w:rsid w:val="00FD1A33"/>
    <w:rsid w:val="00FE3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8E55B"/>
  <w15:chartTrackingRefBased/>
  <w15:docId w15:val="{1B901618-B969-48F4-9348-0CD003F1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81113"/>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app heading 1"/>
    <w:basedOn w:val="a0"/>
    <w:next w:val="a0"/>
    <w:link w:val="11"/>
    <w:qFormat/>
    <w:rsid w:val="00B81113"/>
    <w:pPr>
      <w:keepNext/>
      <w:numPr>
        <w:numId w:val="1"/>
      </w:numPr>
      <w:spacing w:before="240"/>
      <w:jc w:val="center"/>
      <w:outlineLvl w:val="0"/>
    </w:pPr>
    <w:rPr>
      <w:b/>
      <w:kern w:val="28"/>
      <w:sz w:val="36"/>
      <w:szCs w:val="20"/>
    </w:rPr>
  </w:style>
  <w:style w:type="paragraph" w:styleId="2">
    <w:name w:val="heading 2"/>
    <w:aliases w:val="H2,contract,h2,2,Numbered text 3,H21,H22,H23,H24,H211,H25,H212,H221,H231,H241,H2111,H26,H213,H222,H232,H242,H2112,H27,H214,H28,H29,H210,H215,H216,H217,H218,H219,H220,H2110,H223,H2113,H224,H225,H226,H227,H228,Heading 2 Hidden"/>
    <w:basedOn w:val="a0"/>
    <w:next w:val="a0"/>
    <w:link w:val="21"/>
    <w:qFormat/>
    <w:rsid w:val="00B81113"/>
    <w:pPr>
      <w:keepNext/>
      <w:numPr>
        <w:ilvl w:val="1"/>
        <w:numId w:val="1"/>
      </w:numPr>
      <w:jc w:val="center"/>
      <w:outlineLvl w:val="1"/>
    </w:pPr>
    <w:rPr>
      <w:b/>
      <w:sz w:val="30"/>
      <w:szCs w:val="20"/>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0"/>
    <w:next w:val="a0"/>
    <w:link w:val="30"/>
    <w:uiPriority w:val="99"/>
    <w:qFormat/>
    <w:rsid w:val="00B81113"/>
    <w:pPr>
      <w:keepNext/>
      <w:spacing w:before="240"/>
      <w:jc w:val="center"/>
      <w:outlineLvl w:val="2"/>
    </w:pPr>
    <w:rPr>
      <w:b/>
      <w:sz w:val="28"/>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0"/>
    <w:next w:val="a0"/>
    <w:link w:val="40"/>
    <w:qFormat/>
    <w:rsid w:val="00B81113"/>
    <w:pPr>
      <w:keepNext/>
      <w:numPr>
        <w:ilvl w:val="3"/>
        <w:numId w:val="1"/>
      </w:numPr>
      <w:spacing w:before="240"/>
      <w:outlineLvl w:val="3"/>
    </w:pPr>
    <w:rPr>
      <w:rFonts w:ascii="Arial" w:hAnsi="Arial"/>
      <w:szCs w:val="20"/>
    </w:rPr>
  </w:style>
  <w:style w:type="paragraph" w:styleId="5">
    <w:name w:val="heading 5"/>
    <w:basedOn w:val="a0"/>
    <w:next w:val="a0"/>
    <w:link w:val="50"/>
    <w:uiPriority w:val="99"/>
    <w:qFormat/>
    <w:rsid w:val="00B81113"/>
    <w:pPr>
      <w:spacing w:before="240"/>
      <w:outlineLvl w:val="4"/>
    </w:pPr>
    <w:rPr>
      <w:b/>
      <w:bCs/>
      <w:i/>
      <w:iCs/>
      <w:sz w:val="26"/>
      <w:szCs w:val="26"/>
    </w:rPr>
  </w:style>
  <w:style w:type="paragraph" w:styleId="6">
    <w:name w:val="heading 6"/>
    <w:aliases w:val="PIM 6"/>
    <w:basedOn w:val="a0"/>
    <w:next w:val="a0"/>
    <w:link w:val="60"/>
    <w:qFormat/>
    <w:rsid w:val="00B81113"/>
    <w:pPr>
      <w:numPr>
        <w:ilvl w:val="5"/>
        <w:numId w:val="1"/>
      </w:numPr>
      <w:spacing w:before="240"/>
      <w:outlineLvl w:val="5"/>
    </w:pPr>
    <w:rPr>
      <w:i/>
      <w:sz w:val="22"/>
      <w:szCs w:val="20"/>
    </w:rPr>
  </w:style>
  <w:style w:type="paragraph" w:styleId="7">
    <w:name w:val="heading 7"/>
    <w:aliases w:val="PIM 7"/>
    <w:basedOn w:val="a0"/>
    <w:next w:val="a0"/>
    <w:link w:val="70"/>
    <w:qFormat/>
    <w:rsid w:val="00B81113"/>
    <w:pPr>
      <w:numPr>
        <w:ilvl w:val="6"/>
        <w:numId w:val="1"/>
      </w:numPr>
      <w:spacing w:before="240"/>
      <w:outlineLvl w:val="6"/>
    </w:pPr>
    <w:rPr>
      <w:rFonts w:ascii="Arial" w:hAnsi="Arial"/>
      <w:sz w:val="20"/>
      <w:szCs w:val="20"/>
    </w:rPr>
  </w:style>
  <w:style w:type="paragraph" w:styleId="8">
    <w:name w:val="heading 8"/>
    <w:basedOn w:val="a0"/>
    <w:next w:val="a0"/>
    <w:link w:val="80"/>
    <w:qFormat/>
    <w:rsid w:val="00B81113"/>
    <w:pPr>
      <w:numPr>
        <w:ilvl w:val="7"/>
        <w:numId w:val="1"/>
      </w:numPr>
      <w:spacing w:before="240"/>
      <w:outlineLvl w:val="7"/>
    </w:pPr>
    <w:rPr>
      <w:rFonts w:ascii="Arial" w:hAnsi="Arial"/>
      <w:i/>
      <w:sz w:val="20"/>
      <w:szCs w:val="20"/>
    </w:rPr>
  </w:style>
  <w:style w:type="paragraph" w:styleId="9">
    <w:name w:val="heading 9"/>
    <w:basedOn w:val="a0"/>
    <w:next w:val="a0"/>
    <w:link w:val="90"/>
    <w:qFormat/>
    <w:rsid w:val="00B8111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2E2419"/>
    <w:rPr>
      <w:color w:val="0563C1" w:themeColor="hyperlink"/>
      <w:u w:val="single"/>
    </w:rPr>
  </w:style>
  <w:style w:type="character" w:customStyle="1" w:styleId="10">
    <w:name w:val="Заголовок 1 Знак"/>
    <w:aliases w:val="Document Header1 Знак"/>
    <w:basedOn w:val="a1"/>
    <w:rsid w:val="00B81113"/>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1"/>
    <w:uiPriority w:val="9"/>
    <w:semiHidden/>
    <w:rsid w:val="00B81113"/>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aliases w:val="Знак2 Знак2,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1"/>
    <w:link w:val="3"/>
    <w:uiPriority w:val="99"/>
    <w:rsid w:val="00B81113"/>
    <w:rPr>
      <w:rFonts w:ascii="Times New Roman" w:eastAsia="Times New Roman" w:hAnsi="Times New Roman" w:cs="Times New Roman"/>
      <w:b/>
      <w:sz w:val="28"/>
      <w:szCs w:val="20"/>
      <w:lang w:eastAsia="ru-RU"/>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1"/>
    <w:link w:val="4"/>
    <w:rsid w:val="00B81113"/>
    <w:rPr>
      <w:rFonts w:ascii="Arial" w:eastAsia="Times New Roman" w:hAnsi="Arial" w:cs="Times New Roman"/>
      <w:sz w:val="24"/>
      <w:szCs w:val="20"/>
      <w:lang w:eastAsia="ru-RU"/>
    </w:rPr>
  </w:style>
  <w:style w:type="character" w:customStyle="1" w:styleId="50">
    <w:name w:val="Заголовок 5 Знак"/>
    <w:basedOn w:val="a1"/>
    <w:link w:val="5"/>
    <w:uiPriority w:val="99"/>
    <w:rsid w:val="00B81113"/>
    <w:rPr>
      <w:rFonts w:ascii="Times New Roman" w:eastAsia="Times New Roman" w:hAnsi="Times New Roman" w:cs="Times New Roman"/>
      <w:b/>
      <w:bCs/>
      <w:i/>
      <w:iCs/>
      <w:sz w:val="26"/>
      <w:szCs w:val="26"/>
      <w:lang w:eastAsia="ru-RU"/>
    </w:rPr>
  </w:style>
  <w:style w:type="character" w:customStyle="1" w:styleId="60">
    <w:name w:val="Заголовок 6 Знак"/>
    <w:aliases w:val="PIM 6 Знак"/>
    <w:basedOn w:val="a1"/>
    <w:link w:val="6"/>
    <w:rsid w:val="00B81113"/>
    <w:rPr>
      <w:rFonts w:ascii="Times New Roman" w:eastAsia="Times New Roman" w:hAnsi="Times New Roman" w:cs="Times New Roman"/>
      <w:i/>
      <w:szCs w:val="20"/>
      <w:lang w:eastAsia="ru-RU"/>
    </w:rPr>
  </w:style>
  <w:style w:type="character" w:customStyle="1" w:styleId="70">
    <w:name w:val="Заголовок 7 Знак"/>
    <w:aliases w:val="PIM 7 Знак"/>
    <w:basedOn w:val="a1"/>
    <w:link w:val="7"/>
    <w:rsid w:val="00B81113"/>
    <w:rPr>
      <w:rFonts w:ascii="Arial" w:eastAsia="Times New Roman" w:hAnsi="Arial" w:cs="Times New Roman"/>
      <w:sz w:val="20"/>
      <w:szCs w:val="20"/>
      <w:lang w:eastAsia="ru-RU"/>
    </w:rPr>
  </w:style>
  <w:style w:type="character" w:customStyle="1" w:styleId="80">
    <w:name w:val="Заголовок 8 Знак"/>
    <w:basedOn w:val="a1"/>
    <w:link w:val="8"/>
    <w:rsid w:val="00B81113"/>
    <w:rPr>
      <w:rFonts w:ascii="Arial" w:eastAsia="Times New Roman" w:hAnsi="Arial" w:cs="Times New Roman"/>
      <w:i/>
      <w:sz w:val="20"/>
      <w:szCs w:val="20"/>
      <w:lang w:eastAsia="ru-RU"/>
    </w:rPr>
  </w:style>
  <w:style w:type="character" w:customStyle="1" w:styleId="90">
    <w:name w:val="Заголовок 9 Знак"/>
    <w:basedOn w:val="a1"/>
    <w:link w:val="9"/>
    <w:rsid w:val="00B81113"/>
    <w:rPr>
      <w:rFonts w:ascii="Arial" w:eastAsia="Times New Roman" w:hAnsi="Arial" w:cs="Times New Roman"/>
      <w:b/>
      <w:i/>
      <w:sz w:val="18"/>
      <w:szCs w:val="20"/>
      <w:lang w:eastAsia="ru-RU"/>
    </w:rPr>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B81113"/>
    <w:rPr>
      <w:rFonts w:ascii="Times New Roman" w:eastAsia="Times New Roman" w:hAnsi="Times New Roman" w:cs="Times New Roman"/>
      <w:b/>
      <w:kern w:val="28"/>
      <w:sz w:val="36"/>
      <w:szCs w:val="20"/>
      <w:lang w:eastAsia="ru-RU"/>
    </w:rPr>
  </w:style>
  <w:style w:type="character" w:customStyle="1" w:styleId="21">
    <w:name w:val="Заголовок 2 Знак1"/>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link w:val="2"/>
    <w:locked/>
    <w:rsid w:val="00B81113"/>
    <w:rPr>
      <w:rFonts w:ascii="Times New Roman" w:eastAsia="Times New Roman" w:hAnsi="Times New Roman" w:cs="Times New Roman"/>
      <w:b/>
      <w:sz w:val="30"/>
      <w:szCs w:val="20"/>
      <w:lang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B81113"/>
    <w:rPr>
      <w:rFonts w:cs="Times New Roman"/>
      <w:b/>
      <w:kern w:val="28"/>
      <w:sz w:val="36"/>
      <w:lang w:val="ru-RU" w:eastAsia="ru-RU" w:bidi="ar-SA"/>
    </w:rPr>
  </w:style>
  <w:style w:type="paragraph" w:customStyle="1" w:styleId="12">
    <w:name w:val="1"/>
    <w:basedOn w:val="a0"/>
    <w:rsid w:val="00B81113"/>
    <w:pPr>
      <w:spacing w:after="160" w:line="240" w:lineRule="exact"/>
      <w:jc w:val="left"/>
    </w:pPr>
    <w:rPr>
      <w:sz w:val="20"/>
      <w:szCs w:val="20"/>
      <w:lang w:eastAsia="zh-CN"/>
    </w:rPr>
  </w:style>
  <w:style w:type="paragraph" w:styleId="a5">
    <w:name w:val="Body Text Indent"/>
    <w:basedOn w:val="a0"/>
    <w:link w:val="a6"/>
    <w:rsid w:val="00B81113"/>
    <w:pPr>
      <w:spacing w:before="60" w:after="0"/>
      <w:ind w:firstLine="851"/>
    </w:pPr>
    <w:rPr>
      <w:szCs w:val="20"/>
    </w:rPr>
  </w:style>
  <w:style w:type="character" w:customStyle="1" w:styleId="a6">
    <w:name w:val="Основной текст с отступом Знак"/>
    <w:basedOn w:val="a1"/>
    <w:link w:val="a5"/>
    <w:rsid w:val="00B81113"/>
    <w:rPr>
      <w:rFonts w:ascii="Times New Roman" w:eastAsia="Times New Roman" w:hAnsi="Times New Roman" w:cs="Times New Roman"/>
      <w:sz w:val="24"/>
      <w:szCs w:val="20"/>
      <w:lang w:eastAsia="ru-RU"/>
    </w:rPr>
  </w:style>
  <w:style w:type="paragraph" w:styleId="22">
    <w:name w:val="Body Text 2"/>
    <w:basedOn w:val="a0"/>
    <w:link w:val="23"/>
    <w:rsid w:val="00B81113"/>
    <w:pPr>
      <w:tabs>
        <w:tab w:val="num" w:pos="567"/>
      </w:tabs>
      <w:ind w:left="567" w:hanging="567"/>
    </w:pPr>
    <w:rPr>
      <w:szCs w:val="20"/>
    </w:rPr>
  </w:style>
  <w:style w:type="character" w:customStyle="1" w:styleId="23">
    <w:name w:val="Основной текст 2 Знак"/>
    <w:basedOn w:val="a1"/>
    <w:link w:val="22"/>
    <w:rsid w:val="00B81113"/>
    <w:rPr>
      <w:rFonts w:ascii="Times New Roman" w:eastAsia="Times New Roman" w:hAnsi="Times New Roman" w:cs="Times New Roman"/>
      <w:sz w:val="24"/>
      <w:szCs w:val="20"/>
      <w:lang w:eastAsia="ru-RU"/>
    </w:rPr>
  </w:style>
  <w:style w:type="paragraph" w:styleId="24">
    <w:name w:val="List Bullet 2"/>
    <w:basedOn w:val="a0"/>
    <w:autoRedefine/>
    <w:rsid w:val="00B81113"/>
    <w:pPr>
      <w:tabs>
        <w:tab w:val="num" w:pos="643"/>
      </w:tabs>
      <w:ind w:left="643" w:hanging="360"/>
    </w:pPr>
    <w:rPr>
      <w:szCs w:val="20"/>
    </w:rPr>
  </w:style>
  <w:style w:type="paragraph" w:styleId="31">
    <w:name w:val="List Bullet 3"/>
    <w:basedOn w:val="a0"/>
    <w:autoRedefine/>
    <w:rsid w:val="00B81113"/>
    <w:pPr>
      <w:tabs>
        <w:tab w:val="num" w:pos="926"/>
      </w:tabs>
      <w:ind w:left="926" w:hanging="360"/>
    </w:pPr>
    <w:rPr>
      <w:szCs w:val="20"/>
    </w:rPr>
  </w:style>
  <w:style w:type="paragraph" w:styleId="41">
    <w:name w:val="List Bullet 4"/>
    <w:basedOn w:val="a0"/>
    <w:autoRedefine/>
    <w:rsid w:val="00B81113"/>
    <w:pPr>
      <w:tabs>
        <w:tab w:val="num" w:pos="1209"/>
      </w:tabs>
      <w:ind w:left="1209" w:hanging="360"/>
    </w:pPr>
    <w:rPr>
      <w:szCs w:val="20"/>
    </w:rPr>
  </w:style>
  <w:style w:type="paragraph" w:styleId="51">
    <w:name w:val="List Bullet 5"/>
    <w:basedOn w:val="a0"/>
    <w:autoRedefine/>
    <w:rsid w:val="00B81113"/>
    <w:pPr>
      <w:tabs>
        <w:tab w:val="num" w:pos="1492"/>
      </w:tabs>
      <w:ind w:left="1492" w:hanging="360"/>
    </w:pPr>
    <w:rPr>
      <w:szCs w:val="20"/>
    </w:rPr>
  </w:style>
  <w:style w:type="paragraph" w:styleId="a7">
    <w:name w:val="List Number"/>
    <w:basedOn w:val="a0"/>
    <w:rsid w:val="00B81113"/>
    <w:pPr>
      <w:tabs>
        <w:tab w:val="num" w:pos="360"/>
      </w:tabs>
      <w:ind w:left="360" w:hanging="360"/>
    </w:pPr>
    <w:rPr>
      <w:szCs w:val="20"/>
    </w:rPr>
  </w:style>
  <w:style w:type="paragraph" w:styleId="25">
    <w:name w:val="List Number 2"/>
    <w:basedOn w:val="a0"/>
    <w:rsid w:val="00B81113"/>
    <w:pPr>
      <w:tabs>
        <w:tab w:val="num" w:pos="643"/>
      </w:tabs>
      <w:ind w:left="643" w:hanging="360"/>
    </w:pPr>
    <w:rPr>
      <w:szCs w:val="20"/>
    </w:rPr>
  </w:style>
  <w:style w:type="paragraph" w:styleId="32">
    <w:name w:val="List Number 3"/>
    <w:basedOn w:val="a0"/>
    <w:rsid w:val="00B81113"/>
    <w:pPr>
      <w:tabs>
        <w:tab w:val="num" w:pos="926"/>
      </w:tabs>
      <w:ind w:left="926" w:hanging="360"/>
    </w:pPr>
    <w:rPr>
      <w:szCs w:val="20"/>
    </w:rPr>
  </w:style>
  <w:style w:type="paragraph" w:styleId="42">
    <w:name w:val="List Number 4"/>
    <w:basedOn w:val="a0"/>
    <w:rsid w:val="00B81113"/>
    <w:pPr>
      <w:tabs>
        <w:tab w:val="num" w:pos="1209"/>
      </w:tabs>
      <w:ind w:left="1209" w:hanging="360"/>
    </w:pPr>
    <w:rPr>
      <w:szCs w:val="20"/>
    </w:rPr>
  </w:style>
  <w:style w:type="paragraph" w:customStyle="1" w:styleId="a8">
    <w:name w:val="Раздел"/>
    <w:basedOn w:val="a0"/>
    <w:semiHidden/>
    <w:rsid w:val="00B81113"/>
    <w:pPr>
      <w:tabs>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0"/>
    <w:semiHidden/>
    <w:rsid w:val="00B81113"/>
    <w:pPr>
      <w:tabs>
        <w:tab w:val="num" w:pos="360"/>
      </w:tabs>
      <w:spacing w:before="120" w:after="120"/>
      <w:ind w:left="360" w:hanging="360"/>
      <w:jc w:val="center"/>
    </w:pPr>
    <w:rPr>
      <w:b/>
      <w:szCs w:val="20"/>
    </w:rPr>
  </w:style>
  <w:style w:type="paragraph" w:customStyle="1" w:styleId="a9">
    <w:name w:val="Условия контракта"/>
    <w:basedOn w:val="a0"/>
    <w:semiHidden/>
    <w:rsid w:val="00B81113"/>
    <w:pPr>
      <w:tabs>
        <w:tab w:val="num" w:pos="567"/>
      </w:tabs>
      <w:spacing w:before="240" w:after="120"/>
      <w:ind w:left="567" w:hanging="567"/>
    </w:pPr>
    <w:rPr>
      <w:b/>
      <w:szCs w:val="20"/>
    </w:rPr>
  </w:style>
  <w:style w:type="paragraph" w:styleId="aa">
    <w:name w:val="Subtitle"/>
    <w:basedOn w:val="a0"/>
    <w:link w:val="ab"/>
    <w:qFormat/>
    <w:rsid w:val="00B81113"/>
    <w:pPr>
      <w:jc w:val="center"/>
      <w:outlineLvl w:val="1"/>
    </w:pPr>
    <w:rPr>
      <w:rFonts w:ascii="Arial" w:hAnsi="Arial"/>
      <w:szCs w:val="20"/>
    </w:rPr>
  </w:style>
  <w:style w:type="character" w:customStyle="1" w:styleId="ab">
    <w:name w:val="Подзаголовок Знак"/>
    <w:basedOn w:val="a1"/>
    <w:link w:val="aa"/>
    <w:rsid w:val="00B81113"/>
    <w:rPr>
      <w:rFonts w:ascii="Arial" w:eastAsia="Times New Roman" w:hAnsi="Arial" w:cs="Times New Roman"/>
      <w:sz w:val="24"/>
      <w:szCs w:val="20"/>
      <w:lang w:eastAsia="ru-RU"/>
    </w:rPr>
  </w:style>
  <w:style w:type="paragraph" w:customStyle="1" w:styleId="ac">
    <w:name w:val="Тендерные данные"/>
    <w:basedOn w:val="a0"/>
    <w:semiHidden/>
    <w:rsid w:val="00B81113"/>
    <w:pPr>
      <w:tabs>
        <w:tab w:val="left" w:pos="1985"/>
      </w:tabs>
      <w:spacing w:before="120"/>
    </w:pPr>
    <w:rPr>
      <w:b/>
      <w:szCs w:val="20"/>
    </w:rPr>
  </w:style>
  <w:style w:type="paragraph" w:styleId="13">
    <w:name w:val="toc 1"/>
    <w:basedOn w:val="a0"/>
    <w:next w:val="a0"/>
    <w:autoRedefine/>
    <w:uiPriority w:val="39"/>
    <w:rsid w:val="00B81113"/>
    <w:pPr>
      <w:tabs>
        <w:tab w:val="left" w:pos="720"/>
        <w:tab w:val="right" w:leader="dot" w:pos="10260"/>
      </w:tabs>
      <w:spacing w:after="120"/>
      <w:ind w:right="635" w:firstLine="360"/>
      <w:jc w:val="left"/>
    </w:pPr>
    <w:rPr>
      <w:b/>
      <w:bCs/>
      <w:caps/>
      <w:noProof/>
      <w:lang w:val="en-US"/>
    </w:rPr>
  </w:style>
  <w:style w:type="paragraph" w:styleId="26">
    <w:name w:val="toc 2"/>
    <w:basedOn w:val="a0"/>
    <w:next w:val="a0"/>
    <w:autoRedefine/>
    <w:uiPriority w:val="39"/>
    <w:rsid w:val="00B81113"/>
    <w:pPr>
      <w:tabs>
        <w:tab w:val="left" w:pos="900"/>
        <w:tab w:val="right" w:leader="dot" w:pos="10260"/>
      </w:tabs>
      <w:spacing w:after="0"/>
      <w:ind w:left="900" w:right="360" w:hanging="540"/>
      <w:jc w:val="left"/>
    </w:pPr>
    <w:rPr>
      <w:b/>
      <w:smallCaps/>
      <w:noProof/>
      <w:kern w:val="28"/>
    </w:rPr>
  </w:style>
  <w:style w:type="paragraph" w:styleId="ad">
    <w:name w:val="Body Text"/>
    <w:aliases w:val="Знак3 Знак Знак,Основной текст Знак1,Основной текст Знак Знак,BO,ID,body indent,ändrad,EHPT,Body Text2,body text,Основной текст Знак Знак Знак Знак,body text Знак Знак"/>
    <w:basedOn w:val="a0"/>
    <w:link w:val="ae"/>
    <w:rsid w:val="00B81113"/>
    <w:pPr>
      <w:spacing w:after="120"/>
    </w:pPr>
    <w:rPr>
      <w:szCs w:val="20"/>
    </w:rPr>
  </w:style>
  <w:style w:type="character" w:customStyle="1" w:styleId="ae">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body text Знак,Основной текст Знак Знак Знак Знак Знак,body text Знак Знак Знак"/>
    <w:basedOn w:val="a1"/>
    <w:link w:val="ad"/>
    <w:rsid w:val="00B81113"/>
    <w:rPr>
      <w:rFonts w:ascii="Times New Roman" w:eastAsia="Times New Roman" w:hAnsi="Times New Roman" w:cs="Times New Roman"/>
      <w:sz w:val="24"/>
      <w:szCs w:val="20"/>
      <w:lang w:eastAsia="ru-RU"/>
    </w:rPr>
  </w:style>
  <w:style w:type="paragraph" w:customStyle="1" w:styleId="af">
    <w:name w:val="Подраздел"/>
    <w:basedOn w:val="a0"/>
    <w:semiHidden/>
    <w:rsid w:val="00B81113"/>
    <w:pPr>
      <w:suppressAutoHyphens/>
      <w:spacing w:before="240" w:after="120"/>
      <w:jc w:val="center"/>
    </w:pPr>
    <w:rPr>
      <w:rFonts w:ascii="TimesDL" w:hAnsi="TimesDL"/>
      <w:b/>
      <w:smallCaps/>
      <w:spacing w:val="-2"/>
      <w:szCs w:val="20"/>
    </w:rPr>
  </w:style>
  <w:style w:type="paragraph" w:styleId="34">
    <w:name w:val="Body Text Indent 3"/>
    <w:basedOn w:val="a0"/>
    <w:link w:val="35"/>
    <w:rsid w:val="00B81113"/>
    <w:pPr>
      <w:spacing w:after="120"/>
      <w:ind w:left="283"/>
    </w:pPr>
    <w:rPr>
      <w:sz w:val="16"/>
      <w:szCs w:val="20"/>
    </w:rPr>
  </w:style>
  <w:style w:type="character" w:customStyle="1" w:styleId="35">
    <w:name w:val="Основной текст с отступом 3 Знак"/>
    <w:basedOn w:val="a1"/>
    <w:link w:val="34"/>
    <w:rsid w:val="00B81113"/>
    <w:rPr>
      <w:rFonts w:ascii="Times New Roman" w:eastAsia="Times New Roman" w:hAnsi="Times New Roman" w:cs="Times New Roman"/>
      <w:sz w:val="16"/>
      <w:szCs w:val="20"/>
      <w:lang w:eastAsia="ru-RU"/>
    </w:rPr>
  </w:style>
  <w:style w:type="paragraph" w:styleId="af0">
    <w:name w:val="header"/>
    <w:basedOn w:val="a0"/>
    <w:link w:val="af1"/>
    <w:rsid w:val="00B81113"/>
    <w:pPr>
      <w:tabs>
        <w:tab w:val="center" w:pos="4153"/>
        <w:tab w:val="right" w:pos="8306"/>
      </w:tabs>
      <w:spacing w:before="120" w:after="120"/>
    </w:pPr>
    <w:rPr>
      <w:rFonts w:ascii="Arial" w:hAnsi="Arial"/>
      <w:noProof/>
      <w:szCs w:val="20"/>
    </w:rPr>
  </w:style>
  <w:style w:type="character" w:customStyle="1" w:styleId="af1">
    <w:name w:val="Верхний колонтитул Знак"/>
    <w:basedOn w:val="a1"/>
    <w:link w:val="af0"/>
    <w:rsid w:val="00B81113"/>
    <w:rPr>
      <w:rFonts w:ascii="Arial" w:eastAsia="Times New Roman" w:hAnsi="Arial" w:cs="Times New Roman"/>
      <w:noProof/>
      <w:sz w:val="24"/>
      <w:szCs w:val="20"/>
      <w:lang w:eastAsia="ru-RU"/>
    </w:rPr>
  </w:style>
  <w:style w:type="paragraph" w:styleId="af2">
    <w:name w:val="Block Text"/>
    <w:basedOn w:val="a0"/>
    <w:rsid w:val="00B81113"/>
    <w:pPr>
      <w:spacing w:after="120"/>
      <w:ind w:left="1440" w:right="1440"/>
    </w:pPr>
    <w:rPr>
      <w:szCs w:val="20"/>
    </w:rPr>
  </w:style>
  <w:style w:type="character" w:styleId="af3">
    <w:name w:val="page number"/>
    <w:rsid w:val="00B81113"/>
    <w:rPr>
      <w:rFonts w:ascii="Times New Roman" w:hAnsi="Times New Roman" w:cs="Times New Roman"/>
    </w:rPr>
  </w:style>
  <w:style w:type="paragraph" w:styleId="af4">
    <w:name w:val="footer"/>
    <w:basedOn w:val="a0"/>
    <w:link w:val="af5"/>
    <w:rsid w:val="00B81113"/>
    <w:pPr>
      <w:tabs>
        <w:tab w:val="center" w:pos="4153"/>
        <w:tab w:val="right" w:pos="8306"/>
      </w:tabs>
    </w:pPr>
    <w:rPr>
      <w:noProof/>
      <w:szCs w:val="20"/>
    </w:rPr>
  </w:style>
  <w:style w:type="character" w:customStyle="1" w:styleId="af5">
    <w:name w:val="Нижний колонтитул Знак"/>
    <w:basedOn w:val="a1"/>
    <w:link w:val="af4"/>
    <w:rsid w:val="00B81113"/>
    <w:rPr>
      <w:rFonts w:ascii="Times New Roman" w:eastAsia="Times New Roman" w:hAnsi="Times New Roman" w:cs="Times New Roman"/>
      <w:noProof/>
      <w:sz w:val="24"/>
      <w:szCs w:val="20"/>
      <w:lang w:eastAsia="ru-RU"/>
    </w:rPr>
  </w:style>
  <w:style w:type="paragraph" w:styleId="36">
    <w:name w:val="Body Text 3"/>
    <w:basedOn w:val="a0"/>
    <w:link w:val="37"/>
    <w:rsid w:val="00B8111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7">
    <w:name w:val="Основной текст 3 Знак"/>
    <w:basedOn w:val="a1"/>
    <w:link w:val="36"/>
    <w:rsid w:val="00B81113"/>
    <w:rPr>
      <w:rFonts w:ascii="Times New Roman" w:eastAsia="Times New Roman" w:hAnsi="Times New Roman" w:cs="Times New Roman"/>
      <w:b/>
      <w:i/>
      <w:szCs w:val="24"/>
      <w:lang w:eastAsia="ru-RU"/>
    </w:rPr>
  </w:style>
  <w:style w:type="paragraph" w:styleId="af6">
    <w:name w:val="Note Heading"/>
    <w:basedOn w:val="a0"/>
    <w:next w:val="a0"/>
    <w:link w:val="af7"/>
    <w:rsid w:val="00B81113"/>
  </w:style>
  <w:style w:type="character" w:customStyle="1" w:styleId="af7">
    <w:name w:val="Заголовок записки Знак"/>
    <w:basedOn w:val="a1"/>
    <w:link w:val="af6"/>
    <w:rsid w:val="00B81113"/>
    <w:rPr>
      <w:rFonts w:ascii="Times New Roman" w:eastAsia="Times New Roman" w:hAnsi="Times New Roman" w:cs="Times New Roman"/>
      <w:sz w:val="24"/>
      <w:szCs w:val="24"/>
      <w:lang w:eastAsia="ru-RU"/>
    </w:rPr>
  </w:style>
  <w:style w:type="paragraph" w:customStyle="1" w:styleId="14">
    <w:name w:val="Стиль1"/>
    <w:basedOn w:val="a0"/>
    <w:rsid w:val="00B81113"/>
    <w:pPr>
      <w:keepNext/>
      <w:keepLines/>
      <w:widowControl w:val="0"/>
      <w:suppressLineNumbers/>
      <w:tabs>
        <w:tab w:val="num" w:pos="432"/>
      </w:tabs>
      <w:suppressAutoHyphens/>
      <w:ind w:left="432" w:hanging="432"/>
      <w:jc w:val="left"/>
    </w:pPr>
    <w:rPr>
      <w:b/>
      <w:sz w:val="28"/>
    </w:rPr>
  </w:style>
  <w:style w:type="paragraph" w:customStyle="1" w:styleId="27">
    <w:name w:val="Стиль2"/>
    <w:basedOn w:val="25"/>
    <w:rsid w:val="00B81113"/>
    <w:pPr>
      <w:keepNext/>
      <w:keepLines/>
      <w:widowControl w:val="0"/>
      <w:suppressLineNumbers/>
      <w:tabs>
        <w:tab w:val="clear" w:pos="643"/>
        <w:tab w:val="num" w:pos="1836"/>
      </w:tabs>
      <w:suppressAutoHyphens/>
      <w:ind w:left="1836" w:hanging="576"/>
    </w:pPr>
    <w:rPr>
      <w:b/>
    </w:rPr>
  </w:style>
  <w:style w:type="paragraph" w:customStyle="1" w:styleId="38">
    <w:name w:val="Стиль3"/>
    <w:basedOn w:val="28"/>
    <w:rsid w:val="00B81113"/>
    <w:pPr>
      <w:widowControl w:val="0"/>
      <w:tabs>
        <w:tab w:val="num" w:pos="1307"/>
      </w:tabs>
      <w:adjustRightInd w:val="0"/>
      <w:spacing w:after="0" w:line="240" w:lineRule="auto"/>
      <w:ind w:left="1080"/>
      <w:jc w:val="both"/>
      <w:textAlignment w:val="baseline"/>
    </w:pPr>
    <w:rPr>
      <w:sz w:val="24"/>
      <w:lang w:eastAsia="ru-RU"/>
    </w:rPr>
  </w:style>
  <w:style w:type="paragraph" w:styleId="28">
    <w:name w:val="Body Text Indent 2"/>
    <w:aliases w:val="Знак1,Знак"/>
    <w:basedOn w:val="a0"/>
    <w:link w:val="29"/>
    <w:rsid w:val="00B81113"/>
    <w:pPr>
      <w:spacing w:after="160" w:line="240" w:lineRule="exact"/>
      <w:jc w:val="left"/>
    </w:pPr>
    <w:rPr>
      <w:sz w:val="20"/>
      <w:szCs w:val="20"/>
      <w:lang w:eastAsia="zh-CN"/>
    </w:rPr>
  </w:style>
  <w:style w:type="character" w:customStyle="1" w:styleId="29">
    <w:name w:val="Основной текст с отступом 2 Знак"/>
    <w:aliases w:val="Знак1 Знак,Знак Знак32"/>
    <w:basedOn w:val="a1"/>
    <w:link w:val="28"/>
    <w:rsid w:val="00B81113"/>
    <w:rPr>
      <w:rFonts w:ascii="Times New Roman" w:eastAsia="Times New Roman" w:hAnsi="Times New Roman" w:cs="Times New Roman"/>
      <w:sz w:val="20"/>
      <w:szCs w:val="20"/>
      <w:lang w:eastAsia="zh-CN"/>
    </w:rPr>
  </w:style>
  <w:style w:type="paragraph" w:customStyle="1" w:styleId="ConsPlusNormal">
    <w:name w:val="ConsPlusNormal"/>
    <w:rsid w:val="00B811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Пункт"/>
    <w:basedOn w:val="a0"/>
    <w:rsid w:val="00B81113"/>
    <w:pPr>
      <w:tabs>
        <w:tab w:val="num" w:pos="1980"/>
      </w:tabs>
      <w:spacing w:after="0"/>
      <w:ind w:left="1404" w:hanging="504"/>
    </w:pPr>
    <w:rPr>
      <w:szCs w:val="28"/>
    </w:rPr>
  </w:style>
  <w:style w:type="paragraph" w:customStyle="1" w:styleId="af9">
    <w:name w:val="Таблица шапка"/>
    <w:basedOn w:val="a0"/>
    <w:rsid w:val="00B81113"/>
    <w:pPr>
      <w:keepNext/>
      <w:spacing w:before="40" w:after="40"/>
      <w:ind w:left="57" w:right="57"/>
      <w:jc w:val="left"/>
    </w:pPr>
    <w:rPr>
      <w:sz w:val="18"/>
      <w:szCs w:val="18"/>
    </w:rPr>
  </w:style>
  <w:style w:type="paragraph" w:customStyle="1" w:styleId="afa">
    <w:name w:val="Таблица текст"/>
    <w:basedOn w:val="a0"/>
    <w:rsid w:val="00B81113"/>
    <w:pPr>
      <w:spacing w:before="40" w:after="40"/>
      <w:ind w:left="57" w:right="57"/>
      <w:jc w:val="left"/>
    </w:pPr>
    <w:rPr>
      <w:sz w:val="22"/>
      <w:szCs w:val="22"/>
    </w:rPr>
  </w:style>
  <w:style w:type="paragraph" w:customStyle="1" w:styleId="afb">
    <w:name w:val="пункт"/>
    <w:basedOn w:val="a0"/>
    <w:rsid w:val="00B81113"/>
    <w:pPr>
      <w:tabs>
        <w:tab w:val="num" w:pos="1135"/>
      </w:tabs>
      <w:spacing w:before="60"/>
      <w:ind w:left="-283" w:firstLine="567"/>
      <w:jc w:val="left"/>
    </w:pPr>
  </w:style>
  <w:style w:type="paragraph" w:styleId="afc">
    <w:name w:val="footnote text"/>
    <w:aliases w:val="Знак21,Знак211"/>
    <w:basedOn w:val="a0"/>
    <w:link w:val="afd"/>
    <w:rsid w:val="00B81113"/>
  </w:style>
  <w:style w:type="character" w:customStyle="1" w:styleId="afd">
    <w:name w:val="Текст сноски Знак"/>
    <w:aliases w:val="Знак21 Знак,Знак211 Знак"/>
    <w:basedOn w:val="a1"/>
    <w:link w:val="afc"/>
    <w:rsid w:val="00B81113"/>
    <w:rPr>
      <w:rFonts w:ascii="Times New Roman" w:eastAsia="Times New Roman" w:hAnsi="Times New Roman" w:cs="Times New Roman"/>
      <w:sz w:val="24"/>
      <w:szCs w:val="24"/>
      <w:lang w:eastAsia="ru-RU"/>
    </w:rPr>
  </w:style>
  <w:style w:type="character" w:customStyle="1" w:styleId="afe">
    <w:name w:val="Знак Знак Знак"/>
    <w:semiHidden/>
    <w:locked/>
    <w:rsid w:val="00B81113"/>
    <w:rPr>
      <w:rFonts w:cs="Times New Roman"/>
      <w:sz w:val="24"/>
      <w:szCs w:val="24"/>
      <w:lang w:val="ru-RU" w:eastAsia="ru-RU" w:bidi="ar-SA"/>
    </w:rPr>
  </w:style>
  <w:style w:type="character" w:styleId="aff">
    <w:name w:val="footnote reference"/>
    <w:uiPriority w:val="99"/>
    <w:rsid w:val="00B81113"/>
    <w:rPr>
      <w:rFonts w:cs="Times New Roman"/>
      <w:vertAlign w:val="superscript"/>
    </w:rPr>
  </w:style>
  <w:style w:type="paragraph" w:styleId="39">
    <w:name w:val="toc 3"/>
    <w:basedOn w:val="a0"/>
    <w:next w:val="a0"/>
    <w:autoRedefine/>
    <w:uiPriority w:val="39"/>
    <w:rsid w:val="00B81113"/>
    <w:pPr>
      <w:tabs>
        <w:tab w:val="left" w:pos="1200"/>
        <w:tab w:val="right" w:leader="dot" w:pos="10260"/>
      </w:tabs>
      <w:spacing w:after="0"/>
      <w:ind w:left="360"/>
      <w:jc w:val="left"/>
    </w:pPr>
    <w:rPr>
      <w:noProof/>
      <w:kern w:val="28"/>
    </w:rPr>
  </w:style>
  <w:style w:type="paragraph" w:customStyle="1" w:styleId="ConsPlusNonformat">
    <w:name w:val="ConsPlusNonformat"/>
    <w:rsid w:val="00B8111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0">
    <w:name w:val="Знак Знак23 Знак Знак Знак"/>
    <w:basedOn w:val="a0"/>
    <w:rsid w:val="00B81113"/>
    <w:pPr>
      <w:spacing w:after="160" w:line="240" w:lineRule="exact"/>
      <w:jc w:val="left"/>
    </w:pPr>
    <w:rPr>
      <w:sz w:val="20"/>
      <w:szCs w:val="20"/>
      <w:lang w:eastAsia="zh-CN"/>
    </w:rPr>
  </w:style>
  <w:style w:type="paragraph" w:customStyle="1" w:styleId="231">
    <w:name w:val="Знак Знак23 Знак Знак Знак Знак"/>
    <w:basedOn w:val="a0"/>
    <w:rsid w:val="00B81113"/>
    <w:pPr>
      <w:spacing w:after="160" w:line="240" w:lineRule="exact"/>
      <w:jc w:val="left"/>
    </w:pPr>
    <w:rPr>
      <w:sz w:val="20"/>
      <w:szCs w:val="20"/>
      <w:lang w:eastAsia="zh-CN"/>
    </w:rPr>
  </w:style>
  <w:style w:type="paragraph" w:customStyle="1" w:styleId="aff0">
    <w:name w:val="Знак Знак Знак Знак Знак Знак Знак"/>
    <w:basedOn w:val="a0"/>
    <w:rsid w:val="00B81113"/>
    <w:pPr>
      <w:spacing w:after="160" w:line="240" w:lineRule="exact"/>
      <w:jc w:val="left"/>
    </w:pPr>
    <w:rPr>
      <w:sz w:val="20"/>
      <w:szCs w:val="20"/>
      <w:lang w:eastAsia="zh-CN"/>
    </w:rPr>
  </w:style>
  <w:style w:type="paragraph" w:customStyle="1" w:styleId="15">
    <w:name w:val="Список многоуровневый 1"/>
    <w:basedOn w:val="a0"/>
    <w:rsid w:val="00B81113"/>
    <w:pPr>
      <w:tabs>
        <w:tab w:val="num" w:pos="432"/>
      </w:tabs>
      <w:ind w:left="431" w:hanging="431"/>
    </w:pPr>
  </w:style>
  <w:style w:type="paragraph" w:styleId="43">
    <w:name w:val="toc 4"/>
    <w:basedOn w:val="a0"/>
    <w:next w:val="a0"/>
    <w:autoRedefine/>
    <w:semiHidden/>
    <w:rsid w:val="00B81113"/>
    <w:pPr>
      <w:spacing w:after="0"/>
      <w:ind w:left="720"/>
      <w:jc w:val="left"/>
    </w:pPr>
  </w:style>
  <w:style w:type="paragraph" w:styleId="52">
    <w:name w:val="toc 5"/>
    <w:basedOn w:val="a0"/>
    <w:next w:val="a0"/>
    <w:autoRedefine/>
    <w:semiHidden/>
    <w:rsid w:val="00B81113"/>
    <w:pPr>
      <w:spacing w:after="0"/>
      <w:ind w:left="960"/>
      <w:jc w:val="left"/>
    </w:pPr>
  </w:style>
  <w:style w:type="paragraph" w:styleId="61">
    <w:name w:val="toc 6"/>
    <w:basedOn w:val="a0"/>
    <w:next w:val="a0"/>
    <w:autoRedefine/>
    <w:semiHidden/>
    <w:rsid w:val="00B81113"/>
    <w:pPr>
      <w:spacing w:after="0"/>
      <w:ind w:left="1200"/>
      <w:jc w:val="left"/>
    </w:pPr>
  </w:style>
  <w:style w:type="paragraph" w:styleId="71">
    <w:name w:val="toc 7"/>
    <w:basedOn w:val="a0"/>
    <w:next w:val="a0"/>
    <w:autoRedefine/>
    <w:semiHidden/>
    <w:rsid w:val="00B81113"/>
    <w:pPr>
      <w:spacing w:after="0"/>
      <w:ind w:left="1440"/>
      <w:jc w:val="left"/>
    </w:pPr>
  </w:style>
  <w:style w:type="paragraph" w:styleId="81">
    <w:name w:val="toc 8"/>
    <w:basedOn w:val="a0"/>
    <w:next w:val="a0"/>
    <w:autoRedefine/>
    <w:semiHidden/>
    <w:rsid w:val="00B81113"/>
    <w:pPr>
      <w:spacing w:after="0"/>
      <w:ind w:left="1680"/>
      <w:jc w:val="left"/>
    </w:pPr>
  </w:style>
  <w:style w:type="paragraph" w:styleId="91">
    <w:name w:val="toc 9"/>
    <w:basedOn w:val="a0"/>
    <w:next w:val="a0"/>
    <w:autoRedefine/>
    <w:semiHidden/>
    <w:rsid w:val="00B81113"/>
    <w:pPr>
      <w:spacing w:after="0"/>
      <w:ind w:left="1920"/>
      <w:jc w:val="left"/>
    </w:pPr>
  </w:style>
  <w:style w:type="paragraph" w:customStyle="1" w:styleId="2310">
    <w:name w:val="Знак Знак23 Знак Знак Знак Знак1"/>
    <w:basedOn w:val="a0"/>
    <w:autoRedefine/>
    <w:rsid w:val="00B81113"/>
    <w:pPr>
      <w:spacing w:before="60"/>
      <w:jc w:val="left"/>
    </w:pPr>
    <w:rPr>
      <w:sz w:val="20"/>
      <w:szCs w:val="20"/>
      <w:lang w:eastAsia="zh-CN"/>
    </w:rPr>
  </w:style>
  <w:style w:type="paragraph" w:styleId="aff1">
    <w:name w:val="Balloon Text"/>
    <w:basedOn w:val="a0"/>
    <w:link w:val="aff2"/>
    <w:rsid w:val="00B81113"/>
    <w:pPr>
      <w:spacing w:after="0"/>
    </w:pPr>
    <w:rPr>
      <w:rFonts w:ascii="Tahoma" w:hAnsi="Tahoma" w:cs="Tahoma"/>
      <w:sz w:val="16"/>
      <w:szCs w:val="16"/>
    </w:rPr>
  </w:style>
  <w:style w:type="character" w:customStyle="1" w:styleId="aff2">
    <w:name w:val="Текст выноски Знак"/>
    <w:basedOn w:val="a1"/>
    <w:link w:val="aff1"/>
    <w:rsid w:val="00B81113"/>
    <w:rPr>
      <w:rFonts w:ascii="Tahoma" w:eastAsia="Times New Roman" w:hAnsi="Tahoma" w:cs="Tahoma"/>
      <w:sz w:val="16"/>
      <w:szCs w:val="16"/>
      <w:lang w:eastAsia="ru-RU"/>
    </w:rPr>
  </w:style>
  <w:style w:type="character" w:customStyle="1" w:styleId="H2">
    <w:name w:val="H2 Знак Знак"/>
    <w:locked/>
    <w:rsid w:val="00B81113"/>
    <w:rPr>
      <w:rFonts w:cs="Times New Roman"/>
      <w:b/>
      <w:bCs/>
      <w:sz w:val="30"/>
      <w:szCs w:val="30"/>
      <w:lang w:val="ru-RU" w:eastAsia="ru-RU" w:bidi="ar-SA"/>
    </w:rPr>
  </w:style>
  <w:style w:type="character" w:customStyle="1" w:styleId="290">
    <w:name w:val="Знак Знак29"/>
    <w:locked/>
    <w:rsid w:val="00B81113"/>
    <w:rPr>
      <w:rFonts w:ascii="Cambria" w:hAnsi="Cambria" w:cs="Times New Roman"/>
      <w:b/>
      <w:bCs/>
      <w:sz w:val="26"/>
      <w:szCs w:val="26"/>
      <w:lang w:val="ru-RU" w:eastAsia="en-US" w:bidi="ar-SA"/>
    </w:rPr>
  </w:style>
  <w:style w:type="character" w:customStyle="1" w:styleId="280">
    <w:name w:val="Знак Знак28"/>
    <w:locked/>
    <w:rsid w:val="00B81113"/>
    <w:rPr>
      <w:rFonts w:ascii="Arial" w:hAnsi="Arial" w:cs="Arial"/>
      <w:sz w:val="24"/>
      <w:szCs w:val="24"/>
      <w:lang w:val="ru-RU" w:eastAsia="ru-RU" w:bidi="ar-SA"/>
    </w:rPr>
  </w:style>
  <w:style w:type="character" w:customStyle="1" w:styleId="270">
    <w:name w:val="Знак Знак27"/>
    <w:locked/>
    <w:rsid w:val="00B81113"/>
    <w:rPr>
      <w:rFonts w:cs="Times New Roman"/>
      <w:sz w:val="22"/>
      <w:szCs w:val="22"/>
      <w:lang w:val="ru-RU" w:eastAsia="ru-RU" w:bidi="ar-SA"/>
    </w:rPr>
  </w:style>
  <w:style w:type="character" w:customStyle="1" w:styleId="260">
    <w:name w:val="Знак Знак26"/>
    <w:locked/>
    <w:rsid w:val="00B81113"/>
    <w:rPr>
      <w:rFonts w:cs="Times New Roman"/>
      <w:i/>
      <w:iCs/>
      <w:sz w:val="22"/>
      <w:szCs w:val="22"/>
      <w:lang w:val="ru-RU" w:eastAsia="ru-RU" w:bidi="ar-SA"/>
    </w:rPr>
  </w:style>
  <w:style w:type="character" w:customStyle="1" w:styleId="250">
    <w:name w:val="Знак Знак25"/>
    <w:locked/>
    <w:rsid w:val="00B81113"/>
    <w:rPr>
      <w:rFonts w:ascii="Arial" w:hAnsi="Arial" w:cs="Arial"/>
      <w:lang w:val="ru-RU" w:eastAsia="ru-RU" w:bidi="ar-SA"/>
    </w:rPr>
  </w:style>
  <w:style w:type="character" w:customStyle="1" w:styleId="240">
    <w:name w:val="Знак Знак24"/>
    <w:locked/>
    <w:rsid w:val="00B81113"/>
    <w:rPr>
      <w:rFonts w:ascii="Arial" w:hAnsi="Arial" w:cs="Arial"/>
      <w:i/>
      <w:iCs/>
      <w:lang w:val="ru-RU" w:eastAsia="ru-RU" w:bidi="ar-SA"/>
    </w:rPr>
  </w:style>
  <w:style w:type="character" w:customStyle="1" w:styleId="232">
    <w:name w:val="Знак Знак23"/>
    <w:locked/>
    <w:rsid w:val="00B81113"/>
    <w:rPr>
      <w:rFonts w:ascii="Arial" w:hAnsi="Arial" w:cs="Arial"/>
      <w:b/>
      <w:bCs/>
      <w:i/>
      <w:iCs/>
      <w:sz w:val="18"/>
      <w:szCs w:val="18"/>
      <w:lang w:val="ru-RU" w:eastAsia="ru-RU" w:bidi="ar-SA"/>
    </w:rPr>
  </w:style>
  <w:style w:type="paragraph" w:styleId="HTML">
    <w:name w:val="HTML Address"/>
    <w:basedOn w:val="a0"/>
    <w:link w:val="HTML0"/>
    <w:rsid w:val="00B81113"/>
    <w:rPr>
      <w:i/>
      <w:iCs/>
    </w:rPr>
  </w:style>
  <w:style w:type="character" w:customStyle="1" w:styleId="HTML0">
    <w:name w:val="Адрес HTML Знак"/>
    <w:basedOn w:val="a1"/>
    <w:link w:val="HTML"/>
    <w:rsid w:val="00B81113"/>
    <w:rPr>
      <w:rFonts w:ascii="Times New Roman" w:eastAsia="Times New Roman" w:hAnsi="Times New Roman" w:cs="Times New Roman"/>
      <w:i/>
      <w:iCs/>
      <w:sz w:val="24"/>
      <w:szCs w:val="24"/>
      <w:lang w:eastAsia="ru-RU"/>
    </w:rPr>
  </w:style>
  <w:style w:type="paragraph" w:styleId="HTML1">
    <w:name w:val="HTML Preformatted"/>
    <w:basedOn w:val="a0"/>
    <w:link w:val="HTML2"/>
    <w:uiPriority w:val="99"/>
    <w:rsid w:val="00B8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basedOn w:val="a1"/>
    <w:link w:val="HTML1"/>
    <w:uiPriority w:val="99"/>
    <w:rsid w:val="00B81113"/>
    <w:rPr>
      <w:rFonts w:ascii="Courier New" w:eastAsia="Times New Roman" w:hAnsi="Courier New" w:cs="Times New Roman"/>
      <w:sz w:val="20"/>
      <w:szCs w:val="20"/>
      <w:lang w:eastAsia="ru-RU"/>
    </w:rPr>
  </w:style>
  <w:style w:type="paragraph" w:customStyle="1" w:styleId="aff3">
    <w:basedOn w:val="a0"/>
    <w:next w:val="aff4"/>
    <w:uiPriority w:val="99"/>
    <w:rsid w:val="00B81113"/>
    <w:pPr>
      <w:spacing w:before="100" w:beforeAutospacing="1" w:after="100" w:afterAutospacing="1"/>
      <w:jc w:val="left"/>
    </w:pPr>
  </w:style>
  <w:style w:type="paragraph" w:styleId="aff5">
    <w:name w:val="Normal Indent"/>
    <w:basedOn w:val="a0"/>
    <w:rsid w:val="00B81113"/>
    <w:pPr>
      <w:ind w:left="708"/>
    </w:pPr>
  </w:style>
  <w:style w:type="paragraph" w:styleId="aff6">
    <w:name w:val="envelope address"/>
    <w:basedOn w:val="a0"/>
    <w:rsid w:val="00B81113"/>
    <w:pPr>
      <w:framePr w:w="7920" w:h="1980" w:hSpace="180" w:wrap="auto" w:hAnchor="page" w:xAlign="center" w:yAlign="bottom"/>
      <w:ind w:left="2880"/>
    </w:pPr>
    <w:rPr>
      <w:rFonts w:ascii="Arial" w:hAnsi="Arial" w:cs="Arial"/>
    </w:rPr>
  </w:style>
  <w:style w:type="paragraph" w:styleId="2a">
    <w:name w:val="envelope return"/>
    <w:basedOn w:val="a0"/>
    <w:rsid w:val="00B81113"/>
    <w:rPr>
      <w:rFonts w:ascii="Arial" w:hAnsi="Arial" w:cs="Arial"/>
      <w:sz w:val="20"/>
      <w:szCs w:val="20"/>
    </w:rPr>
  </w:style>
  <w:style w:type="paragraph" w:styleId="aff7">
    <w:name w:val="List"/>
    <w:basedOn w:val="a0"/>
    <w:rsid w:val="00B81113"/>
    <w:pPr>
      <w:ind w:left="283" w:hanging="283"/>
    </w:pPr>
  </w:style>
  <w:style w:type="paragraph" w:styleId="aff8">
    <w:name w:val="List Bullet"/>
    <w:basedOn w:val="a0"/>
    <w:autoRedefine/>
    <w:rsid w:val="00B81113"/>
    <w:pPr>
      <w:widowControl w:val="0"/>
    </w:pPr>
  </w:style>
  <w:style w:type="paragraph" w:styleId="2b">
    <w:name w:val="List 2"/>
    <w:basedOn w:val="a0"/>
    <w:rsid w:val="00B81113"/>
    <w:pPr>
      <w:ind w:left="566" w:hanging="283"/>
    </w:pPr>
  </w:style>
  <w:style w:type="paragraph" w:styleId="3a">
    <w:name w:val="List 3"/>
    <w:basedOn w:val="a0"/>
    <w:rsid w:val="00B81113"/>
    <w:pPr>
      <w:ind w:left="849" w:hanging="283"/>
    </w:pPr>
  </w:style>
  <w:style w:type="paragraph" w:styleId="44">
    <w:name w:val="List 4"/>
    <w:basedOn w:val="a0"/>
    <w:rsid w:val="00B81113"/>
    <w:pPr>
      <w:ind w:left="1132" w:hanging="283"/>
    </w:pPr>
  </w:style>
  <w:style w:type="paragraph" w:styleId="53">
    <w:name w:val="List 5"/>
    <w:basedOn w:val="a0"/>
    <w:rsid w:val="00B81113"/>
    <w:pPr>
      <w:ind w:left="1415" w:hanging="283"/>
    </w:pPr>
  </w:style>
  <w:style w:type="paragraph" w:styleId="54">
    <w:name w:val="List Number 5"/>
    <w:basedOn w:val="a0"/>
    <w:rsid w:val="00B81113"/>
    <w:pPr>
      <w:tabs>
        <w:tab w:val="num" w:pos="1492"/>
      </w:tabs>
      <w:ind w:left="1492" w:hanging="360"/>
    </w:pPr>
  </w:style>
  <w:style w:type="character" w:customStyle="1" w:styleId="17">
    <w:name w:val="Знак Знак17"/>
    <w:locked/>
    <w:rsid w:val="00B81113"/>
    <w:rPr>
      <w:rFonts w:ascii="Cambria" w:hAnsi="Cambria" w:cs="Times New Roman"/>
      <w:b/>
      <w:bCs/>
      <w:kern w:val="28"/>
      <w:sz w:val="32"/>
      <w:szCs w:val="32"/>
      <w:lang w:bidi="ar-SA"/>
    </w:rPr>
  </w:style>
  <w:style w:type="paragraph" w:styleId="aff9">
    <w:name w:val="Title"/>
    <w:aliases w:val=" Знак3"/>
    <w:basedOn w:val="a0"/>
    <w:link w:val="affa"/>
    <w:qFormat/>
    <w:rsid w:val="00B81113"/>
    <w:pPr>
      <w:widowControl w:val="0"/>
      <w:autoSpaceDE w:val="0"/>
      <w:autoSpaceDN w:val="0"/>
      <w:adjustRightInd w:val="0"/>
      <w:spacing w:before="240"/>
      <w:jc w:val="center"/>
      <w:outlineLvl w:val="0"/>
    </w:pPr>
    <w:rPr>
      <w:rFonts w:ascii="Cambria" w:hAnsi="Cambria"/>
      <w:b/>
      <w:bCs/>
      <w:kern w:val="28"/>
      <w:sz w:val="32"/>
      <w:szCs w:val="32"/>
    </w:rPr>
  </w:style>
  <w:style w:type="character" w:customStyle="1" w:styleId="affa">
    <w:name w:val="Заголовок Знак"/>
    <w:aliases w:val=" Знак3 Знак"/>
    <w:basedOn w:val="a1"/>
    <w:link w:val="aff9"/>
    <w:rsid w:val="00B81113"/>
    <w:rPr>
      <w:rFonts w:ascii="Cambria" w:eastAsia="Times New Roman" w:hAnsi="Cambria" w:cs="Times New Roman"/>
      <w:b/>
      <w:bCs/>
      <w:kern w:val="28"/>
      <w:sz w:val="32"/>
      <w:szCs w:val="32"/>
      <w:lang w:eastAsia="ru-RU"/>
    </w:rPr>
  </w:style>
  <w:style w:type="paragraph" w:styleId="affb">
    <w:name w:val="Closing"/>
    <w:basedOn w:val="a0"/>
    <w:link w:val="affc"/>
    <w:rsid w:val="00B81113"/>
    <w:pPr>
      <w:ind w:left="4252"/>
    </w:pPr>
  </w:style>
  <w:style w:type="character" w:customStyle="1" w:styleId="affc">
    <w:name w:val="Прощание Знак"/>
    <w:basedOn w:val="a1"/>
    <w:link w:val="affb"/>
    <w:rsid w:val="00B81113"/>
    <w:rPr>
      <w:rFonts w:ascii="Times New Roman" w:eastAsia="Times New Roman" w:hAnsi="Times New Roman" w:cs="Times New Roman"/>
      <w:sz w:val="24"/>
      <w:szCs w:val="24"/>
      <w:lang w:eastAsia="ru-RU"/>
    </w:rPr>
  </w:style>
  <w:style w:type="paragraph" w:styleId="affd">
    <w:name w:val="Signature"/>
    <w:basedOn w:val="a0"/>
    <w:link w:val="affe"/>
    <w:rsid w:val="00B81113"/>
    <w:pPr>
      <w:ind w:left="4252"/>
    </w:pPr>
  </w:style>
  <w:style w:type="character" w:customStyle="1" w:styleId="affe">
    <w:name w:val="Подпись Знак"/>
    <w:basedOn w:val="a1"/>
    <w:link w:val="affd"/>
    <w:rsid w:val="00B81113"/>
    <w:rPr>
      <w:rFonts w:ascii="Times New Roman" w:eastAsia="Times New Roman" w:hAnsi="Times New Roman" w:cs="Times New Roman"/>
      <w:sz w:val="24"/>
      <w:szCs w:val="24"/>
      <w:lang w:eastAsia="ru-RU"/>
    </w:rPr>
  </w:style>
  <w:style w:type="paragraph" w:styleId="afff">
    <w:name w:val="List Continue"/>
    <w:basedOn w:val="a0"/>
    <w:rsid w:val="00B81113"/>
    <w:pPr>
      <w:spacing w:after="120"/>
      <w:ind w:left="283"/>
    </w:pPr>
  </w:style>
  <w:style w:type="paragraph" w:styleId="2c">
    <w:name w:val="List Continue 2"/>
    <w:basedOn w:val="a0"/>
    <w:rsid w:val="00B81113"/>
    <w:pPr>
      <w:spacing w:after="120"/>
      <w:ind w:left="566"/>
    </w:pPr>
  </w:style>
  <w:style w:type="paragraph" w:styleId="3b">
    <w:name w:val="List Continue 3"/>
    <w:basedOn w:val="a0"/>
    <w:rsid w:val="00B81113"/>
    <w:pPr>
      <w:spacing w:after="120"/>
      <w:ind w:left="849"/>
    </w:pPr>
  </w:style>
  <w:style w:type="paragraph" w:styleId="45">
    <w:name w:val="List Continue 4"/>
    <w:basedOn w:val="a0"/>
    <w:rsid w:val="00B81113"/>
    <w:pPr>
      <w:spacing w:after="120"/>
      <w:ind w:left="1132"/>
    </w:pPr>
  </w:style>
  <w:style w:type="paragraph" w:styleId="55">
    <w:name w:val="List Continue 5"/>
    <w:basedOn w:val="a0"/>
    <w:rsid w:val="00B81113"/>
    <w:pPr>
      <w:spacing w:after="120"/>
      <w:ind w:left="1415"/>
    </w:pPr>
  </w:style>
  <w:style w:type="paragraph" w:styleId="afff0">
    <w:name w:val="Message Header"/>
    <w:basedOn w:val="a0"/>
    <w:link w:val="afff1"/>
    <w:rsid w:val="00B8111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hd w:val="pct20" w:color="auto" w:fill="auto"/>
    </w:rPr>
  </w:style>
  <w:style w:type="character" w:customStyle="1" w:styleId="afff1">
    <w:name w:val="Шапка Знак"/>
    <w:basedOn w:val="a1"/>
    <w:link w:val="afff0"/>
    <w:rsid w:val="00B81113"/>
    <w:rPr>
      <w:rFonts w:ascii="Arial" w:eastAsia="Times New Roman" w:hAnsi="Arial" w:cs="Times New Roman"/>
      <w:sz w:val="24"/>
      <w:szCs w:val="24"/>
      <w:shd w:val="pct20" w:color="auto" w:fill="auto"/>
      <w:lang w:eastAsia="ru-RU"/>
    </w:rPr>
  </w:style>
  <w:style w:type="character" w:customStyle="1" w:styleId="110">
    <w:name w:val="Знак Знак11"/>
    <w:locked/>
    <w:rsid w:val="00B81113"/>
    <w:rPr>
      <w:rFonts w:ascii="Arial" w:hAnsi="Arial" w:cs="Times New Roman"/>
      <w:sz w:val="24"/>
      <w:szCs w:val="24"/>
      <w:lang w:val="x-none" w:eastAsia="ru-RU" w:bidi="ar-SA"/>
    </w:rPr>
  </w:style>
  <w:style w:type="paragraph" w:styleId="afff2">
    <w:name w:val="Salutation"/>
    <w:basedOn w:val="a0"/>
    <w:next w:val="a0"/>
    <w:link w:val="afff3"/>
    <w:rsid w:val="00B81113"/>
  </w:style>
  <w:style w:type="character" w:customStyle="1" w:styleId="afff3">
    <w:name w:val="Приветствие Знак"/>
    <w:basedOn w:val="a1"/>
    <w:link w:val="afff2"/>
    <w:rsid w:val="00B81113"/>
    <w:rPr>
      <w:rFonts w:ascii="Times New Roman" w:eastAsia="Times New Roman" w:hAnsi="Times New Roman" w:cs="Times New Roman"/>
      <w:sz w:val="24"/>
      <w:szCs w:val="24"/>
      <w:lang w:eastAsia="ru-RU"/>
    </w:rPr>
  </w:style>
  <w:style w:type="character" w:customStyle="1" w:styleId="92">
    <w:name w:val="Знак Знак9"/>
    <w:locked/>
    <w:rsid w:val="00B81113"/>
    <w:rPr>
      <w:rFonts w:cs="Times New Roman"/>
      <w:sz w:val="24"/>
      <w:szCs w:val="24"/>
      <w:lang w:val="x-none" w:eastAsia="ru-RU" w:bidi="ar-SA"/>
    </w:rPr>
  </w:style>
  <w:style w:type="paragraph" w:styleId="afff4">
    <w:name w:val="Date"/>
    <w:basedOn w:val="a0"/>
    <w:next w:val="a0"/>
    <w:link w:val="afff5"/>
    <w:rsid w:val="00B81113"/>
  </w:style>
  <w:style w:type="character" w:customStyle="1" w:styleId="afff5">
    <w:name w:val="Дата Знак"/>
    <w:basedOn w:val="a1"/>
    <w:link w:val="afff4"/>
    <w:rsid w:val="00B81113"/>
    <w:rPr>
      <w:rFonts w:ascii="Times New Roman" w:eastAsia="Times New Roman" w:hAnsi="Times New Roman" w:cs="Times New Roman"/>
      <w:sz w:val="24"/>
      <w:szCs w:val="24"/>
      <w:lang w:eastAsia="ru-RU"/>
    </w:rPr>
  </w:style>
  <w:style w:type="paragraph" w:styleId="afff6">
    <w:name w:val="Body Text First Indent"/>
    <w:basedOn w:val="ad"/>
    <w:link w:val="afff7"/>
    <w:rsid w:val="00B81113"/>
    <w:pPr>
      <w:ind w:firstLine="210"/>
    </w:pPr>
    <w:rPr>
      <w:szCs w:val="24"/>
    </w:rPr>
  </w:style>
  <w:style w:type="character" w:customStyle="1" w:styleId="afff7">
    <w:name w:val="Красная строка Знак"/>
    <w:basedOn w:val="ae"/>
    <w:link w:val="afff6"/>
    <w:rsid w:val="00B81113"/>
    <w:rPr>
      <w:rFonts w:ascii="Times New Roman" w:eastAsia="Times New Roman" w:hAnsi="Times New Roman" w:cs="Times New Roman"/>
      <w:sz w:val="24"/>
      <w:szCs w:val="24"/>
      <w:lang w:eastAsia="ru-RU"/>
    </w:rPr>
  </w:style>
  <w:style w:type="paragraph" w:styleId="2d">
    <w:name w:val="Body Text First Indent 2"/>
    <w:basedOn w:val="22"/>
    <w:link w:val="2e"/>
    <w:rsid w:val="00B81113"/>
    <w:pPr>
      <w:tabs>
        <w:tab w:val="clear" w:pos="567"/>
      </w:tabs>
      <w:spacing w:after="120"/>
      <w:ind w:left="283" w:firstLine="210"/>
    </w:pPr>
    <w:rPr>
      <w:szCs w:val="24"/>
    </w:rPr>
  </w:style>
  <w:style w:type="character" w:customStyle="1" w:styleId="2e">
    <w:name w:val="Красная строка 2 Знак"/>
    <w:basedOn w:val="a6"/>
    <w:link w:val="2d"/>
    <w:rsid w:val="00B81113"/>
    <w:rPr>
      <w:rFonts w:ascii="Times New Roman" w:eastAsia="Times New Roman" w:hAnsi="Times New Roman" w:cs="Times New Roman"/>
      <w:sz w:val="24"/>
      <w:szCs w:val="24"/>
      <w:lang w:eastAsia="ru-RU"/>
    </w:rPr>
  </w:style>
  <w:style w:type="character" w:customStyle="1" w:styleId="56">
    <w:name w:val="Знак Знак5"/>
    <w:locked/>
    <w:rsid w:val="00B81113"/>
    <w:rPr>
      <w:rFonts w:cs="Times New Roman"/>
      <w:sz w:val="24"/>
      <w:szCs w:val="24"/>
      <w:lang w:val="x-none" w:eastAsia="ru-RU" w:bidi="ar-SA"/>
    </w:rPr>
  </w:style>
  <w:style w:type="paragraph" w:styleId="afff8">
    <w:name w:val="Plain Text"/>
    <w:basedOn w:val="a0"/>
    <w:link w:val="afff9"/>
    <w:uiPriority w:val="99"/>
    <w:rsid w:val="00B81113"/>
    <w:pPr>
      <w:spacing w:after="0"/>
      <w:jc w:val="left"/>
    </w:pPr>
    <w:rPr>
      <w:rFonts w:ascii="Courier New" w:hAnsi="Courier New"/>
      <w:sz w:val="20"/>
      <w:szCs w:val="20"/>
    </w:rPr>
  </w:style>
  <w:style w:type="character" w:customStyle="1" w:styleId="afff9">
    <w:name w:val="Текст Знак"/>
    <w:basedOn w:val="a1"/>
    <w:link w:val="afff8"/>
    <w:uiPriority w:val="99"/>
    <w:rsid w:val="00B81113"/>
    <w:rPr>
      <w:rFonts w:ascii="Courier New" w:eastAsia="Times New Roman" w:hAnsi="Courier New" w:cs="Times New Roman"/>
      <w:sz w:val="20"/>
      <w:szCs w:val="20"/>
      <w:lang w:eastAsia="ru-RU"/>
    </w:rPr>
  </w:style>
  <w:style w:type="paragraph" w:styleId="afffa">
    <w:name w:val="E-mail Signature"/>
    <w:basedOn w:val="a0"/>
    <w:link w:val="afffb"/>
    <w:rsid w:val="00B81113"/>
  </w:style>
  <w:style w:type="character" w:customStyle="1" w:styleId="afffb">
    <w:name w:val="Электронная подпись Знак"/>
    <w:basedOn w:val="a1"/>
    <w:link w:val="afffa"/>
    <w:rsid w:val="00B81113"/>
    <w:rPr>
      <w:rFonts w:ascii="Times New Roman" w:eastAsia="Times New Roman" w:hAnsi="Times New Roman" w:cs="Times New Roman"/>
      <w:sz w:val="24"/>
      <w:szCs w:val="24"/>
      <w:lang w:eastAsia="ru-RU"/>
    </w:rPr>
  </w:style>
  <w:style w:type="paragraph" w:customStyle="1" w:styleId="Instruction">
    <w:name w:val="Instruction"/>
    <w:basedOn w:val="22"/>
    <w:semiHidden/>
    <w:rsid w:val="00B81113"/>
    <w:pPr>
      <w:tabs>
        <w:tab w:val="clear" w:pos="567"/>
        <w:tab w:val="num" w:pos="360"/>
      </w:tabs>
      <w:spacing w:before="180"/>
      <w:ind w:left="360" w:hanging="360"/>
    </w:pPr>
    <w:rPr>
      <w:b/>
      <w:bCs/>
      <w:szCs w:val="24"/>
    </w:rPr>
  </w:style>
  <w:style w:type="paragraph" w:customStyle="1" w:styleId="afffc">
    <w:name w:val="текст таблицы"/>
    <w:basedOn w:val="a0"/>
    <w:semiHidden/>
    <w:rsid w:val="00B81113"/>
    <w:pPr>
      <w:spacing w:before="120" w:after="0"/>
      <w:ind w:right="-102"/>
      <w:jc w:val="left"/>
    </w:pPr>
  </w:style>
  <w:style w:type="paragraph" w:customStyle="1" w:styleId="ConsPlusCell">
    <w:name w:val="ConsPlusCell"/>
    <w:rsid w:val="00B8111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CharChar">
    <w:name w:val="1 Знак Char Знак Char Знак"/>
    <w:basedOn w:val="a0"/>
    <w:rsid w:val="00B81113"/>
    <w:pPr>
      <w:spacing w:after="160" w:line="240" w:lineRule="exact"/>
      <w:jc w:val="left"/>
    </w:pPr>
    <w:rPr>
      <w:sz w:val="20"/>
      <w:szCs w:val="20"/>
      <w:lang w:eastAsia="zh-CN"/>
    </w:rPr>
  </w:style>
  <w:style w:type="paragraph" w:customStyle="1" w:styleId="afffd">
    <w:name w:val="Знак Знак Знак Знак"/>
    <w:basedOn w:val="a0"/>
    <w:rsid w:val="00B81113"/>
    <w:pPr>
      <w:spacing w:after="160" w:line="240" w:lineRule="exact"/>
      <w:jc w:val="left"/>
    </w:pPr>
    <w:rPr>
      <w:sz w:val="20"/>
      <w:szCs w:val="20"/>
      <w:lang w:eastAsia="zh-CN"/>
    </w:rPr>
  </w:style>
  <w:style w:type="paragraph" w:customStyle="1" w:styleId="afffe">
    <w:name w:val="Знак Знак Знак Знак Знак Знак"/>
    <w:basedOn w:val="a0"/>
    <w:rsid w:val="00B81113"/>
    <w:pPr>
      <w:spacing w:after="160" w:line="240" w:lineRule="exact"/>
      <w:jc w:val="left"/>
    </w:pPr>
    <w:rPr>
      <w:sz w:val="20"/>
      <w:szCs w:val="20"/>
      <w:lang w:eastAsia="zh-CN"/>
    </w:rPr>
  </w:style>
  <w:style w:type="character" w:styleId="affff">
    <w:name w:val="annotation reference"/>
    <w:uiPriority w:val="99"/>
    <w:rsid w:val="00B81113"/>
    <w:rPr>
      <w:rFonts w:cs="Times New Roman"/>
      <w:sz w:val="16"/>
      <w:szCs w:val="16"/>
    </w:rPr>
  </w:style>
  <w:style w:type="paragraph" w:styleId="affff0">
    <w:name w:val="annotation text"/>
    <w:basedOn w:val="a0"/>
    <w:link w:val="affff1"/>
    <w:uiPriority w:val="99"/>
    <w:rsid w:val="00B81113"/>
    <w:pPr>
      <w:spacing w:after="0"/>
      <w:jc w:val="left"/>
    </w:pPr>
    <w:rPr>
      <w:sz w:val="20"/>
      <w:szCs w:val="20"/>
    </w:rPr>
  </w:style>
  <w:style w:type="character" w:customStyle="1" w:styleId="affff1">
    <w:name w:val="Текст примечания Знак"/>
    <w:basedOn w:val="a1"/>
    <w:link w:val="affff0"/>
    <w:uiPriority w:val="99"/>
    <w:rsid w:val="00B81113"/>
    <w:rPr>
      <w:rFonts w:ascii="Times New Roman" w:eastAsia="Times New Roman" w:hAnsi="Times New Roman" w:cs="Times New Roman"/>
      <w:sz w:val="20"/>
      <w:szCs w:val="20"/>
      <w:lang w:eastAsia="ru-RU"/>
    </w:rPr>
  </w:style>
  <w:style w:type="paragraph" w:styleId="affff2">
    <w:name w:val="annotation subject"/>
    <w:basedOn w:val="affff0"/>
    <w:next w:val="affff0"/>
    <w:link w:val="affff3"/>
    <w:rsid w:val="00B81113"/>
    <w:rPr>
      <w:b/>
      <w:bCs/>
    </w:rPr>
  </w:style>
  <w:style w:type="character" w:customStyle="1" w:styleId="affff3">
    <w:name w:val="Тема примечания Знак"/>
    <w:basedOn w:val="affff1"/>
    <w:link w:val="affff2"/>
    <w:rsid w:val="00B81113"/>
    <w:rPr>
      <w:rFonts w:ascii="Times New Roman" w:eastAsia="Times New Roman" w:hAnsi="Times New Roman" w:cs="Times New Roman"/>
      <w:b/>
      <w:bCs/>
      <w:sz w:val="20"/>
      <w:szCs w:val="20"/>
      <w:lang w:eastAsia="ru-RU"/>
    </w:rPr>
  </w:style>
  <w:style w:type="paragraph" w:customStyle="1" w:styleId="ListParagraph1">
    <w:name w:val="List Paragraph1"/>
    <w:basedOn w:val="a0"/>
    <w:rsid w:val="00B81113"/>
    <w:pPr>
      <w:spacing w:after="0"/>
      <w:ind w:left="720"/>
      <w:contextualSpacing/>
      <w:jc w:val="left"/>
    </w:pPr>
    <w:rPr>
      <w:szCs w:val="28"/>
    </w:rPr>
  </w:style>
  <w:style w:type="character" w:customStyle="1" w:styleId="DeltaViewInsertion">
    <w:name w:val="DeltaView Insertion"/>
    <w:rsid w:val="00B81113"/>
    <w:rPr>
      <w:color w:val="0000FF"/>
      <w:spacing w:val="0"/>
      <w:u w:val="double"/>
    </w:rPr>
  </w:style>
  <w:style w:type="table" w:styleId="affff4">
    <w:name w:val="Table Grid"/>
    <w:basedOn w:val="a2"/>
    <w:uiPriority w:val="39"/>
    <w:rsid w:val="00B8111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ceholderText1">
    <w:name w:val="Placeholder Text1"/>
    <w:semiHidden/>
    <w:rsid w:val="00B81113"/>
    <w:rPr>
      <w:rFonts w:cs="Times New Roman"/>
      <w:color w:val="808080"/>
    </w:rPr>
  </w:style>
  <w:style w:type="paragraph" w:styleId="affff5">
    <w:name w:val="endnote text"/>
    <w:basedOn w:val="a0"/>
    <w:link w:val="affff6"/>
    <w:rsid w:val="00B81113"/>
    <w:pPr>
      <w:spacing w:after="0"/>
    </w:pPr>
    <w:rPr>
      <w:sz w:val="20"/>
      <w:szCs w:val="20"/>
    </w:rPr>
  </w:style>
  <w:style w:type="character" w:customStyle="1" w:styleId="affff6">
    <w:name w:val="Текст концевой сноски Знак"/>
    <w:basedOn w:val="a1"/>
    <w:link w:val="affff5"/>
    <w:rsid w:val="00B81113"/>
    <w:rPr>
      <w:rFonts w:ascii="Times New Roman" w:eastAsia="Times New Roman" w:hAnsi="Times New Roman" w:cs="Times New Roman"/>
      <w:sz w:val="20"/>
      <w:szCs w:val="20"/>
      <w:lang w:eastAsia="ru-RU"/>
    </w:rPr>
  </w:style>
  <w:style w:type="character" w:styleId="affff7">
    <w:name w:val="endnote reference"/>
    <w:rsid w:val="00B81113"/>
    <w:rPr>
      <w:rFonts w:cs="Times New Roman"/>
      <w:vertAlign w:val="superscript"/>
    </w:rPr>
  </w:style>
  <w:style w:type="character" w:styleId="affff8">
    <w:name w:val="Emphasis"/>
    <w:qFormat/>
    <w:rsid w:val="00B81113"/>
    <w:rPr>
      <w:rFonts w:cs="Times New Roman"/>
      <w:i/>
      <w:iCs/>
    </w:rPr>
  </w:style>
  <w:style w:type="paragraph" w:styleId="affff9">
    <w:name w:val="Document Map"/>
    <w:basedOn w:val="a0"/>
    <w:link w:val="affffa"/>
    <w:rsid w:val="00B81113"/>
    <w:pPr>
      <w:spacing w:after="0"/>
    </w:pPr>
    <w:rPr>
      <w:rFonts w:ascii="Tahoma" w:hAnsi="Tahoma" w:cs="Tahoma"/>
      <w:sz w:val="16"/>
      <w:szCs w:val="16"/>
    </w:rPr>
  </w:style>
  <w:style w:type="character" w:customStyle="1" w:styleId="affffa">
    <w:name w:val="Схема документа Знак"/>
    <w:basedOn w:val="a1"/>
    <w:link w:val="affff9"/>
    <w:rsid w:val="00B81113"/>
    <w:rPr>
      <w:rFonts w:ascii="Tahoma" w:eastAsia="Times New Roman" w:hAnsi="Tahoma" w:cs="Tahoma"/>
      <w:sz w:val="16"/>
      <w:szCs w:val="16"/>
      <w:lang w:eastAsia="ru-RU"/>
    </w:rPr>
  </w:style>
  <w:style w:type="paragraph" w:customStyle="1" w:styleId="NoSpacing1">
    <w:name w:val="No Spacing1"/>
    <w:rsid w:val="00B81113"/>
    <w:pPr>
      <w:spacing w:after="0" w:line="240" w:lineRule="auto"/>
    </w:pPr>
    <w:rPr>
      <w:rFonts w:ascii="Times New Roman" w:eastAsia="Times New Roman" w:hAnsi="Times New Roman" w:cs="Times New Roman"/>
      <w:sz w:val="24"/>
      <w:szCs w:val="24"/>
      <w:lang w:eastAsia="ru-RU"/>
    </w:rPr>
  </w:style>
  <w:style w:type="character" w:customStyle="1" w:styleId="16">
    <w:name w:val="Текст сноски Знак1"/>
    <w:aliases w:val="Знак Знак,Знак2 Знак1"/>
    <w:semiHidden/>
    <w:locked/>
    <w:rsid w:val="00B81113"/>
    <w:rPr>
      <w:rFonts w:cs="Times New Roman"/>
      <w:sz w:val="24"/>
      <w:szCs w:val="24"/>
    </w:rPr>
  </w:style>
  <w:style w:type="paragraph" w:customStyle="1" w:styleId="a">
    <w:name w:val="Дефис"/>
    <w:basedOn w:val="ListParagraph1"/>
    <w:link w:val="affffb"/>
    <w:rsid w:val="00B81113"/>
    <w:pPr>
      <w:numPr>
        <w:numId w:val="2"/>
      </w:numPr>
    </w:pPr>
    <w:rPr>
      <w:szCs w:val="24"/>
      <w:lang w:val="en-US"/>
    </w:rPr>
  </w:style>
  <w:style w:type="character" w:customStyle="1" w:styleId="affffb">
    <w:name w:val="Дефис Знак"/>
    <w:link w:val="a"/>
    <w:locked/>
    <w:rsid w:val="00B81113"/>
    <w:rPr>
      <w:rFonts w:ascii="Times New Roman" w:eastAsia="Times New Roman" w:hAnsi="Times New Roman" w:cs="Times New Roman"/>
      <w:sz w:val="24"/>
      <w:szCs w:val="24"/>
      <w:lang w:val="en-US" w:eastAsia="ru-RU"/>
    </w:rPr>
  </w:style>
  <w:style w:type="paragraph" w:customStyle="1" w:styleId="0">
    <w:name w:val="Стиль полужирный По центру После:  0 пт"/>
    <w:basedOn w:val="a0"/>
    <w:rsid w:val="00B81113"/>
    <w:pPr>
      <w:spacing w:after="0"/>
      <w:jc w:val="center"/>
    </w:pPr>
    <w:rPr>
      <w:bCs/>
      <w:sz w:val="28"/>
      <w:szCs w:val="20"/>
    </w:rPr>
  </w:style>
  <w:style w:type="paragraph" w:customStyle="1" w:styleId="2f">
    <w:name w:val="Стиль Заголовок 2"/>
    <w:aliases w:val="H2 + По ширине Слева:  032 см Первая строка:  ..."/>
    <w:basedOn w:val="2"/>
    <w:rsid w:val="00B81113"/>
    <w:pPr>
      <w:ind w:left="180" w:firstLine="0"/>
    </w:pPr>
    <w:rPr>
      <w:bCs/>
      <w:sz w:val="28"/>
    </w:rPr>
  </w:style>
  <w:style w:type="paragraph" w:customStyle="1" w:styleId="ConsPlusTitle">
    <w:name w:val="ConsPlusTitle"/>
    <w:rsid w:val="00B8111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46">
    <w:name w:val="Знак Знак4"/>
    <w:rsid w:val="00B81113"/>
    <w:rPr>
      <w:sz w:val="24"/>
      <w:lang w:val="ru-RU" w:eastAsia="ru-RU"/>
    </w:rPr>
  </w:style>
  <w:style w:type="paragraph" w:customStyle="1" w:styleId="FR1">
    <w:name w:val="FR1"/>
    <w:rsid w:val="00B81113"/>
    <w:pPr>
      <w:widowControl w:val="0"/>
      <w:spacing w:after="0" w:line="300" w:lineRule="auto"/>
      <w:ind w:firstLine="500"/>
    </w:pPr>
    <w:rPr>
      <w:rFonts w:ascii="Arial" w:eastAsia="Times New Roman" w:hAnsi="Arial" w:cs="Times New Roman"/>
      <w:sz w:val="16"/>
      <w:szCs w:val="20"/>
      <w:lang w:eastAsia="ru-RU"/>
    </w:rPr>
  </w:style>
  <w:style w:type="paragraph" w:customStyle="1" w:styleId="ConsNormal">
    <w:name w:val="ConsNormal"/>
    <w:rsid w:val="00B81113"/>
    <w:pPr>
      <w:widowControl w:val="0"/>
      <w:spacing w:after="0" w:line="240" w:lineRule="auto"/>
      <w:ind w:firstLine="720"/>
    </w:pPr>
    <w:rPr>
      <w:rFonts w:ascii="Arial" w:eastAsia="Times New Roman" w:hAnsi="Arial" w:cs="Times New Roman"/>
      <w:sz w:val="20"/>
      <w:szCs w:val="20"/>
      <w:lang w:eastAsia="ru-RU"/>
    </w:rPr>
  </w:style>
  <w:style w:type="character" w:customStyle="1" w:styleId="3c">
    <w:name w:val="Знак Знак3"/>
    <w:rsid w:val="00B81113"/>
    <w:rPr>
      <w:rFonts w:cs="Times New Roman"/>
    </w:rPr>
  </w:style>
  <w:style w:type="character" w:customStyle="1" w:styleId="2f0">
    <w:name w:val="Знак Знак2"/>
    <w:rsid w:val="00B81113"/>
    <w:rPr>
      <w:b/>
    </w:rPr>
  </w:style>
  <w:style w:type="character" w:customStyle="1" w:styleId="18">
    <w:name w:val="Знак Знак1"/>
    <w:rsid w:val="00B81113"/>
    <w:rPr>
      <w:rFonts w:ascii="Tahoma" w:hAnsi="Tahoma"/>
      <w:sz w:val="16"/>
    </w:rPr>
  </w:style>
  <w:style w:type="paragraph" w:customStyle="1" w:styleId="19">
    <w:name w:val="Стиль Заголовок 1 + не полужирный"/>
    <w:basedOn w:val="1"/>
    <w:rsid w:val="00B81113"/>
    <w:pPr>
      <w:numPr>
        <w:numId w:val="0"/>
      </w:numPr>
      <w:spacing w:before="0" w:after="0"/>
    </w:pPr>
    <w:rPr>
      <w:rFonts w:cs="Arial"/>
      <w:b w:val="0"/>
      <w:kern w:val="32"/>
      <w:sz w:val="28"/>
      <w:szCs w:val="32"/>
    </w:rPr>
  </w:style>
  <w:style w:type="character" w:customStyle="1" w:styleId="2f1">
    <w:name w:val="Основной текст (2)_"/>
    <w:link w:val="2f2"/>
    <w:locked/>
    <w:rsid w:val="00B81113"/>
    <w:rPr>
      <w:rFonts w:cs="Times New Roman"/>
      <w:sz w:val="23"/>
      <w:szCs w:val="23"/>
      <w:shd w:val="clear" w:color="auto" w:fill="FFFFFF"/>
    </w:rPr>
  </w:style>
  <w:style w:type="paragraph" w:customStyle="1" w:styleId="2f2">
    <w:name w:val="Основной текст (2)"/>
    <w:basedOn w:val="a0"/>
    <w:link w:val="2f1"/>
    <w:rsid w:val="00B81113"/>
    <w:pPr>
      <w:shd w:val="clear" w:color="auto" w:fill="FFFFFF"/>
      <w:spacing w:after="300" w:line="240" w:lineRule="atLeast"/>
      <w:jc w:val="left"/>
    </w:pPr>
    <w:rPr>
      <w:rFonts w:asciiTheme="minorHAnsi" w:eastAsiaTheme="minorHAnsi" w:hAnsiTheme="minorHAnsi"/>
      <w:sz w:val="23"/>
      <w:szCs w:val="23"/>
      <w:lang w:eastAsia="en-US"/>
    </w:rPr>
  </w:style>
  <w:style w:type="character" w:customStyle="1" w:styleId="2311">
    <w:name w:val="Знак Знак231"/>
    <w:locked/>
    <w:rsid w:val="00B81113"/>
    <w:rPr>
      <w:rFonts w:cs="Times New Roman"/>
      <w:sz w:val="24"/>
    </w:rPr>
  </w:style>
  <w:style w:type="character" w:customStyle="1" w:styleId="220">
    <w:name w:val="Знак Знак22"/>
    <w:locked/>
    <w:rsid w:val="00B81113"/>
    <w:rPr>
      <w:rFonts w:cs="Times New Roman"/>
      <w:sz w:val="24"/>
    </w:rPr>
  </w:style>
  <w:style w:type="character" w:customStyle="1" w:styleId="200">
    <w:name w:val="Знак Знак20"/>
    <w:locked/>
    <w:rsid w:val="00B81113"/>
    <w:rPr>
      <w:rFonts w:ascii="Tahoma" w:hAnsi="Tahoma" w:cs="Tahoma"/>
      <w:sz w:val="16"/>
      <w:szCs w:val="16"/>
    </w:rPr>
  </w:style>
  <w:style w:type="character" w:customStyle="1" w:styleId="190">
    <w:name w:val="Знак Знак19"/>
    <w:locked/>
    <w:rsid w:val="00B81113"/>
    <w:rPr>
      <w:rFonts w:cs="Times New Roman"/>
      <w:i/>
      <w:iCs/>
      <w:sz w:val="24"/>
      <w:szCs w:val="24"/>
    </w:rPr>
  </w:style>
  <w:style w:type="character" w:customStyle="1" w:styleId="180">
    <w:name w:val="Знак Знак18"/>
    <w:locked/>
    <w:rsid w:val="00B81113"/>
    <w:rPr>
      <w:rFonts w:ascii="Courier New" w:hAnsi="Courier New" w:cs="Times New Roman"/>
    </w:rPr>
  </w:style>
  <w:style w:type="character" w:customStyle="1" w:styleId="171">
    <w:name w:val="Знак Знак171"/>
    <w:locked/>
    <w:rsid w:val="00B81113"/>
    <w:rPr>
      <w:rFonts w:ascii="Cambria" w:hAnsi="Cambria" w:cs="Times New Roman"/>
      <w:b/>
      <w:bCs/>
      <w:kern w:val="28"/>
      <w:sz w:val="32"/>
      <w:szCs w:val="32"/>
    </w:rPr>
  </w:style>
  <w:style w:type="character" w:customStyle="1" w:styleId="160">
    <w:name w:val="Знак Знак16"/>
    <w:locked/>
    <w:rsid w:val="00B81113"/>
    <w:rPr>
      <w:rFonts w:cs="Times New Roman"/>
      <w:sz w:val="24"/>
      <w:szCs w:val="24"/>
    </w:rPr>
  </w:style>
  <w:style w:type="character" w:customStyle="1" w:styleId="150">
    <w:name w:val="Знак Знак15"/>
    <w:locked/>
    <w:rsid w:val="00B81113"/>
    <w:rPr>
      <w:rFonts w:cs="Times New Roman"/>
      <w:sz w:val="24"/>
      <w:szCs w:val="24"/>
    </w:rPr>
  </w:style>
  <w:style w:type="character" w:customStyle="1" w:styleId="140">
    <w:name w:val="Знак Знак14"/>
    <w:locked/>
    <w:rsid w:val="00B81113"/>
    <w:rPr>
      <w:rFonts w:ascii="Arial" w:hAnsi="Arial" w:cs="Times New Roman"/>
      <w:sz w:val="24"/>
      <w:szCs w:val="24"/>
      <w:shd w:val="pct20" w:color="auto" w:fill="auto"/>
    </w:rPr>
  </w:style>
  <w:style w:type="character" w:customStyle="1" w:styleId="130">
    <w:name w:val="Знак Знак13"/>
    <w:locked/>
    <w:rsid w:val="00B81113"/>
    <w:rPr>
      <w:rFonts w:cs="Times New Roman"/>
      <w:sz w:val="24"/>
      <w:szCs w:val="24"/>
    </w:rPr>
  </w:style>
  <w:style w:type="character" w:customStyle="1" w:styleId="120">
    <w:name w:val="Знак Знак12"/>
    <w:locked/>
    <w:rsid w:val="00B81113"/>
    <w:rPr>
      <w:rFonts w:cs="Times New Roman"/>
      <w:sz w:val="24"/>
      <w:szCs w:val="24"/>
    </w:rPr>
  </w:style>
  <w:style w:type="character" w:customStyle="1" w:styleId="111">
    <w:name w:val="Знак Знак111"/>
    <w:basedOn w:val="220"/>
    <w:locked/>
    <w:rsid w:val="00B81113"/>
    <w:rPr>
      <w:rFonts w:cs="Times New Roman"/>
      <w:sz w:val="24"/>
    </w:rPr>
  </w:style>
  <w:style w:type="character" w:customStyle="1" w:styleId="100">
    <w:name w:val="Знак Знак10"/>
    <w:basedOn w:val="2311"/>
    <w:locked/>
    <w:rsid w:val="00B81113"/>
    <w:rPr>
      <w:rFonts w:cs="Times New Roman"/>
      <w:sz w:val="24"/>
    </w:rPr>
  </w:style>
  <w:style w:type="character" w:customStyle="1" w:styleId="910">
    <w:name w:val="Знак Знак91"/>
    <w:locked/>
    <w:rsid w:val="00B81113"/>
    <w:rPr>
      <w:rFonts w:ascii="Courier New" w:hAnsi="Courier New" w:cs="Times New Roman"/>
    </w:rPr>
  </w:style>
  <w:style w:type="character" w:customStyle="1" w:styleId="82">
    <w:name w:val="Знак Знак8"/>
    <w:locked/>
    <w:rsid w:val="00B81113"/>
    <w:rPr>
      <w:rFonts w:cs="Times New Roman"/>
      <w:sz w:val="24"/>
      <w:szCs w:val="24"/>
    </w:rPr>
  </w:style>
  <w:style w:type="character" w:customStyle="1" w:styleId="72">
    <w:name w:val="Знак Знак7"/>
    <w:locked/>
    <w:rsid w:val="00B81113"/>
    <w:rPr>
      <w:rFonts w:cs="Times New Roman"/>
    </w:rPr>
  </w:style>
  <w:style w:type="character" w:customStyle="1" w:styleId="62">
    <w:name w:val="Знак Знак6"/>
    <w:locked/>
    <w:rsid w:val="00B81113"/>
    <w:rPr>
      <w:rFonts w:cs="Times New Roman"/>
      <w:b/>
      <w:bCs/>
    </w:rPr>
  </w:style>
  <w:style w:type="paragraph" w:customStyle="1" w:styleId="1a">
    <w:name w:val="Абзац списка1"/>
    <w:basedOn w:val="a0"/>
    <w:rsid w:val="00B81113"/>
    <w:pPr>
      <w:spacing w:after="0"/>
      <w:ind w:left="720"/>
      <w:contextualSpacing/>
      <w:jc w:val="left"/>
    </w:pPr>
    <w:rPr>
      <w:szCs w:val="28"/>
    </w:rPr>
  </w:style>
  <w:style w:type="character" w:customStyle="1" w:styleId="2f3">
    <w:name w:val="Знак2 Знак"/>
    <w:aliases w:val="Знак21 Знак Знак"/>
    <w:locked/>
    <w:rsid w:val="00B81113"/>
    <w:rPr>
      <w:rFonts w:cs="Times New Roman"/>
      <w:sz w:val="24"/>
      <w:szCs w:val="24"/>
    </w:rPr>
  </w:style>
  <w:style w:type="character" w:customStyle="1" w:styleId="1b">
    <w:name w:val="Замещающий текст1"/>
    <w:semiHidden/>
    <w:rsid w:val="00B81113"/>
    <w:rPr>
      <w:rFonts w:cs="Times New Roman"/>
      <w:color w:val="808080"/>
    </w:rPr>
  </w:style>
  <w:style w:type="character" w:customStyle="1" w:styleId="510">
    <w:name w:val="Знак Знак51"/>
    <w:locked/>
    <w:rsid w:val="00B81113"/>
    <w:rPr>
      <w:rFonts w:cs="Times New Roman"/>
    </w:rPr>
  </w:style>
  <w:style w:type="character" w:customStyle="1" w:styleId="300">
    <w:name w:val="Знак Знак30"/>
    <w:locked/>
    <w:rsid w:val="00B81113"/>
    <w:rPr>
      <w:rFonts w:ascii="Tahoma" w:hAnsi="Tahoma" w:cs="Tahoma"/>
      <w:sz w:val="16"/>
      <w:szCs w:val="16"/>
    </w:rPr>
  </w:style>
  <w:style w:type="paragraph" w:customStyle="1" w:styleId="1c">
    <w:name w:val="Без интервала1"/>
    <w:rsid w:val="00B81113"/>
    <w:pPr>
      <w:spacing w:after="0" w:line="240" w:lineRule="auto"/>
    </w:pPr>
    <w:rPr>
      <w:rFonts w:ascii="Times New Roman" w:eastAsia="Times New Roman" w:hAnsi="Times New Roman" w:cs="Times New Roman"/>
      <w:sz w:val="24"/>
      <w:szCs w:val="24"/>
      <w:lang w:eastAsia="ru-RU"/>
    </w:rPr>
  </w:style>
  <w:style w:type="character" w:customStyle="1" w:styleId="241">
    <w:name w:val="Знак Знак241"/>
    <w:rsid w:val="00B81113"/>
    <w:rPr>
      <w:rFonts w:cs="Times New Roman"/>
      <w:b/>
      <w:sz w:val="28"/>
      <w:lang w:val="ru-RU" w:eastAsia="ru-RU" w:bidi="ar-SA"/>
    </w:rPr>
  </w:style>
  <w:style w:type="character" w:customStyle="1" w:styleId="410">
    <w:name w:val="Знак Знак41"/>
    <w:rsid w:val="00B81113"/>
    <w:rPr>
      <w:sz w:val="24"/>
      <w:lang w:val="ru-RU" w:eastAsia="ru-RU"/>
    </w:rPr>
  </w:style>
  <w:style w:type="character" w:customStyle="1" w:styleId="310">
    <w:name w:val="Знак Знак31"/>
    <w:rsid w:val="00B81113"/>
    <w:rPr>
      <w:rFonts w:cs="Times New Roman"/>
    </w:rPr>
  </w:style>
  <w:style w:type="character" w:customStyle="1" w:styleId="210">
    <w:name w:val="Знак Знак210"/>
    <w:rsid w:val="00B81113"/>
    <w:rPr>
      <w:b/>
    </w:rPr>
  </w:style>
  <w:style w:type="character" w:customStyle="1" w:styleId="1100">
    <w:name w:val="Знак Знак110"/>
    <w:rsid w:val="00B81113"/>
    <w:rPr>
      <w:rFonts w:ascii="Tahoma" w:hAnsi="Tahoma"/>
      <w:sz w:val="16"/>
    </w:rPr>
  </w:style>
  <w:style w:type="character" w:customStyle="1" w:styleId="211">
    <w:name w:val="Знак Знак21"/>
    <w:rsid w:val="00B81113"/>
    <w:rPr>
      <w:rFonts w:cs="Times New Roman"/>
      <w:noProof/>
      <w:sz w:val="24"/>
      <w:lang w:val="ru-RU" w:eastAsia="ru-RU" w:bidi="ar-SA"/>
    </w:rPr>
  </w:style>
  <w:style w:type="paragraph" w:customStyle="1" w:styleId="2f4">
    <w:name w:val="заголовок 2"/>
    <w:basedOn w:val="a0"/>
    <w:next w:val="a0"/>
    <w:semiHidden/>
    <w:rsid w:val="00B81113"/>
    <w:pPr>
      <w:keepNext/>
      <w:spacing w:before="600" w:after="0"/>
      <w:jc w:val="left"/>
    </w:pPr>
    <w:rPr>
      <w:b/>
      <w:szCs w:val="20"/>
    </w:rPr>
  </w:style>
  <w:style w:type="paragraph" w:customStyle="1" w:styleId="1d">
    <w:name w:val="Основной текст с отступом1"/>
    <w:basedOn w:val="a0"/>
    <w:rsid w:val="00B81113"/>
    <w:pPr>
      <w:spacing w:before="60" w:after="0"/>
      <w:ind w:firstLine="851"/>
    </w:pPr>
    <w:rPr>
      <w:szCs w:val="20"/>
    </w:rPr>
  </w:style>
  <w:style w:type="paragraph" w:customStyle="1" w:styleId="1e">
    <w:name w:val="Без интервала1"/>
    <w:rsid w:val="00B81113"/>
    <w:pPr>
      <w:spacing w:after="0" w:line="240" w:lineRule="auto"/>
    </w:pPr>
    <w:rPr>
      <w:rFonts w:ascii="Times New Roman" w:eastAsia="Times New Roman" w:hAnsi="Times New Roman" w:cs="Times New Roman"/>
      <w:sz w:val="24"/>
      <w:szCs w:val="24"/>
      <w:lang w:eastAsia="ru-RU"/>
    </w:rPr>
  </w:style>
  <w:style w:type="character" w:customStyle="1" w:styleId="affffc">
    <w:name w:val="Основной шрифт"/>
    <w:rsid w:val="00B81113"/>
  </w:style>
  <w:style w:type="paragraph" w:customStyle="1" w:styleId="1f">
    <w:name w:val="Номер1"/>
    <w:basedOn w:val="aff7"/>
    <w:rsid w:val="00B81113"/>
    <w:pPr>
      <w:tabs>
        <w:tab w:val="num" w:pos="1077"/>
      </w:tabs>
      <w:spacing w:before="40" w:after="40"/>
      <w:ind w:left="737" w:hanging="380"/>
    </w:pPr>
    <w:rPr>
      <w:sz w:val="22"/>
      <w:szCs w:val="20"/>
    </w:rPr>
  </w:style>
  <w:style w:type="paragraph" w:customStyle="1" w:styleId="2f5">
    <w:name w:val="Абзац2"/>
    <w:basedOn w:val="2"/>
    <w:rsid w:val="00B81113"/>
    <w:pPr>
      <w:keepNext w:val="0"/>
      <w:numPr>
        <w:numId w:val="0"/>
      </w:numPr>
      <w:tabs>
        <w:tab w:val="num" w:pos="1254"/>
      </w:tabs>
      <w:spacing w:after="0"/>
      <w:ind w:firstLine="709"/>
      <w:jc w:val="both"/>
    </w:pPr>
    <w:rPr>
      <w:rFonts w:cs="Arial"/>
      <w:b w:val="0"/>
      <w:bCs/>
      <w:iCs/>
      <w:sz w:val="28"/>
      <w:szCs w:val="28"/>
    </w:rPr>
  </w:style>
  <w:style w:type="character" w:customStyle="1" w:styleId="affffd">
    <w:name w:val="Основной текст_"/>
    <w:link w:val="3d"/>
    <w:locked/>
    <w:rsid w:val="00B81113"/>
    <w:rPr>
      <w:rFonts w:cs="Times New Roman"/>
      <w:sz w:val="26"/>
      <w:szCs w:val="26"/>
      <w:shd w:val="clear" w:color="auto" w:fill="FFFFFF"/>
    </w:rPr>
  </w:style>
  <w:style w:type="character" w:customStyle="1" w:styleId="2f6">
    <w:name w:val="Заголовок №2_"/>
    <w:link w:val="2f7"/>
    <w:locked/>
    <w:rsid w:val="00B81113"/>
    <w:rPr>
      <w:rFonts w:cs="Times New Roman"/>
      <w:b/>
      <w:bCs/>
      <w:sz w:val="29"/>
      <w:szCs w:val="29"/>
      <w:shd w:val="clear" w:color="auto" w:fill="FFFFFF"/>
    </w:rPr>
  </w:style>
  <w:style w:type="character" w:customStyle="1" w:styleId="1f0">
    <w:name w:val="Основной текст1"/>
    <w:rsid w:val="00B81113"/>
    <w:rPr>
      <w:rFonts w:cs="Times New Roman"/>
      <w:color w:val="000000"/>
      <w:spacing w:val="0"/>
      <w:w w:val="100"/>
      <w:position w:val="0"/>
      <w:sz w:val="26"/>
      <w:szCs w:val="26"/>
      <w:u w:val="single"/>
      <w:shd w:val="clear" w:color="auto" w:fill="FFFFFF"/>
      <w:lang w:val="ru-RU" w:eastAsia="x-none"/>
    </w:rPr>
  </w:style>
  <w:style w:type="character" w:customStyle="1" w:styleId="3e">
    <w:name w:val="Заголовок №3_"/>
    <w:link w:val="3f"/>
    <w:locked/>
    <w:rsid w:val="00B81113"/>
    <w:rPr>
      <w:rFonts w:cs="Times New Roman"/>
      <w:b/>
      <w:bCs/>
      <w:sz w:val="29"/>
      <w:szCs w:val="29"/>
      <w:shd w:val="clear" w:color="auto" w:fill="FFFFFF"/>
    </w:rPr>
  </w:style>
  <w:style w:type="paragraph" w:customStyle="1" w:styleId="3d">
    <w:name w:val="Основной текст3"/>
    <w:basedOn w:val="a0"/>
    <w:link w:val="affffd"/>
    <w:rsid w:val="00B81113"/>
    <w:pPr>
      <w:widowControl w:val="0"/>
      <w:shd w:val="clear" w:color="auto" w:fill="FFFFFF"/>
      <w:spacing w:after="0" w:line="346" w:lineRule="exact"/>
      <w:ind w:hanging="720"/>
      <w:jc w:val="center"/>
    </w:pPr>
    <w:rPr>
      <w:rFonts w:asciiTheme="minorHAnsi" w:eastAsiaTheme="minorHAnsi" w:hAnsiTheme="minorHAnsi"/>
      <w:sz w:val="26"/>
      <w:szCs w:val="26"/>
      <w:lang w:eastAsia="en-US"/>
    </w:rPr>
  </w:style>
  <w:style w:type="paragraph" w:customStyle="1" w:styleId="2f7">
    <w:name w:val="Заголовок №2"/>
    <w:basedOn w:val="a0"/>
    <w:link w:val="2f6"/>
    <w:rsid w:val="00B81113"/>
    <w:pPr>
      <w:widowControl w:val="0"/>
      <w:shd w:val="clear" w:color="auto" w:fill="FFFFFF"/>
      <w:spacing w:before="1680" w:after="0" w:line="346" w:lineRule="exact"/>
      <w:ind w:hanging="440"/>
      <w:jc w:val="center"/>
      <w:outlineLvl w:val="1"/>
    </w:pPr>
    <w:rPr>
      <w:rFonts w:asciiTheme="minorHAnsi" w:eastAsiaTheme="minorHAnsi" w:hAnsiTheme="minorHAnsi"/>
      <w:b/>
      <w:bCs/>
      <w:sz w:val="29"/>
      <w:szCs w:val="29"/>
      <w:lang w:eastAsia="en-US"/>
    </w:rPr>
  </w:style>
  <w:style w:type="paragraph" w:customStyle="1" w:styleId="3f">
    <w:name w:val="Заголовок №3"/>
    <w:basedOn w:val="a0"/>
    <w:link w:val="3e"/>
    <w:rsid w:val="00B81113"/>
    <w:pPr>
      <w:widowControl w:val="0"/>
      <w:shd w:val="clear" w:color="auto" w:fill="FFFFFF"/>
      <w:spacing w:before="540" w:after="240" w:line="240" w:lineRule="atLeast"/>
      <w:ind w:hanging="520"/>
      <w:outlineLvl w:val="2"/>
    </w:pPr>
    <w:rPr>
      <w:rFonts w:asciiTheme="minorHAnsi" w:eastAsiaTheme="minorHAnsi" w:hAnsiTheme="minorHAnsi"/>
      <w:b/>
      <w:bCs/>
      <w:sz w:val="29"/>
      <w:szCs w:val="29"/>
      <w:lang w:eastAsia="en-US"/>
    </w:rPr>
  </w:style>
  <w:style w:type="character" w:customStyle="1" w:styleId="47">
    <w:name w:val="Заголовок №4_"/>
    <w:link w:val="48"/>
    <w:locked/>
    <w:rsid w:val="00B81113"/>
    <w:rPr>
      <w:rFonts w:cs="Times New Roman"/>
      <w:b/>
      <w:bCs/>
      <w:sz w:val="26"/>
      <w:szCs w:val="26"/>
      <w:shd w:val="clear" w:color="auto" w:fill="FFFFFF"/>
    </w:rPr>
  </w:style>
  <w:style w:type="character" w:customStyle="1" w:styleId="212">
    <w:name w:val="Основной текст (2) + 12"/>
    <w:aliases w:val="5 pt,Полужирный"/>
    <w:rsid w:val="00B81113"/>
    <w:rPr>
      <w:rFonts w:ascii="Times New Roman" w:hAnsi="Times New Roman" w:cs="Times New Roman"/>
      <w:b/>
      <w:bCs/>
      <w:i/>
      <w:iCs/>
      <w:color w:val="000000"/>
      <w:spacing w:val="0"/>
      <w:w w:val="100"/>
      <w:position w:val="0"/>
      <w:sz w:val="25"/>
      <w:szCs w:val="25"/>
      <w:shd w:val="clear" w:color="auto" w:fill="FFFFFF"/>
      <w:lang w:val="en-US" w:eastAsia="x-none" w:bidi="ar-SA"/>
    </w:rPr>
  </w:style>
  <w:style w:type="character" w:customStyle="1" w:styleId="63">
    <w:name w:val="Заголовок №6_"/>
    <w:link w:val="64"/>
    <w:locked/>
    <w:rsid w:val="00B81113"/>
    <w:rPr>
      <w:rFonts w:cs="Times New Roman"/>
      <w:b/>
      <w:bCs/>
      <w:sz w:val="26"/>
      <w:szCs w:val="26"/>
      <w:shd w:val="clear" w:color="auto" w:fill="FFFFFF"/>
    </w:rPr>
  </w:style>
  <w:style w:type="paragraph" w:customStyle="1" w:styleId="49">
    <w:name w:val="Основной текст4"/>
    <w:basedOn w:val="a0"/>
    <w:rsid w:val="00B81113"/>
    <w:pPr>
      <w:widowControl w:val="0"/>
      <w:shd w:val="clear" w:color="auto" w:fill="FFFFFF"/>
      <w:spacing w:after="2520" w:line="331" w:lineRule="exact"/>
      <w:ind w:hanging="1880"/>
      <w:jc w:val="left"/>
    </w:pPr>
    <w:rPr>
      <w:sz w:val="26"/>
      <w:szCs w:val="26"/>
      <w:lang w:eastAsia="en-US"/>
    </w:rPr>
  </w:style>
  <w:style w:type="paragraph" w:customStyle="1" w:styleId="48">
    <w:name w:val="Заголовок №4"/>
    <w:basedOn w:val="a0"/>
    <w:link w:val="47"/>
    <w:rsid w:val="00B81113"/>
    <w:pPr>
      <w:widowControl w:val="0"/>
      <w:shd w:val="clear" w:color="auto" w:fill="FFFFFF"/>
      <w:spacing w:before="2520" w:after="360" w:line="240" w:lineRule="atLeast"/>
      <w:ind w:hanging="1880"/>
      <w:jc w:val="center"/>
      <w:outlineLvl w:val="3"/>
    </w:pPr>
    <w:rPr>
      <w:rFonts w:asciiTheme="minorHAnsi" w:eastAsiaTheme="minorHAnsi" w:hAnsiTheme="minorHAnsi"/>
      <w:b/>
      <w:bCs/>
      <w:sz w:val="26"/>
      <w:szCs w:val="26"/>
      <w:lang w:eastAsia="en-US"/>
    </w:rPr>
  </w:style>
  <w:style w:type="paragraph" w:customStyle="1" w:styleId="64">
    <w:name w:val="Заголовок №6"/>
    <w:basedOn w:val="a0"/>
    <w:link w:val="63"/>
    <w:rsid w:val="00B81113"/>
    <w:pPr>
      <w:widowControl w:val="0"/>
      <w:shd w:val="clear" w:color="auto" w:fill="FFFFFF"/>
      <w:spacing w:before="420" w:after="240" w:line="240" w:lineRule="atLeast"/>
      <w:ind w:hanging="720"/>
      <w:jc w:val="left"/>
      <w:outlineLvl w:val="5"/>
    </w:pPr>
    <w:rPr>
      <w:rFonts w:asciiTheme="minorHAnsi" w:eastAsiaTheme="minorHAnsi" w:hAnsiTheme="minorHAnsi"/>
      <w:b/>
      <w:bCs/>
      <w:sz w:val="26"/>
      <w:szCs w:val="26"/>
      <w:lang w:eastAsia="en-US"/>
    </w:rPr>
  </w:style>
  <w:style w:type="character" w:customStyle="1" w:styleId="4a">
    <w:name w:val="Основной текст (4)_"/>
    <w:link w:val="4b"/>
    <w:locked/>
    <w:rsid w:val="00B81113"/>
    <w:rPr>
      <w:rFonts w:cs="Times New Roman"/>
      <w:b/>
      <w:bCs/>
      <w:sz w:val="26"/>
      <w:szCs w:val="26"/>
      <w:shd w:val="clear" w:color="auto" w:fill="FFFFFF"/>
    </w:rPr>
  </w:style>
  <w:style w:type="paragraph" w:customStyle="1" w:styleId="4b">
    <w:name w:val="Основной текст (4)"/>
    <w:basedOn w:val="a0"/>
    <w:link w:val="4a"/>
    <w:rsid w:val="00B81113"/>
    <w:pPr>
      <w:widowControl w:val="0"/>
      <w:shd w:val="clear" w:color="auto" w:fill="FFFFFF"/>
      <w:spacing w:before="2280" w:after="120" w:line="240" w:lineRule="atLeast"/>
      <w:ind w:hanging="720"/>
      <w:jc w:val="center"/>
    </w:pPr>
    <w:rPr>
      <w:rFonts w:asciiTheme="minorHAnsi" w:eastAsiaTheme="minorHAnsi" w:hAnsiTheme="minorHAnsi"/>
      <w:b/>
      <w:bCs/>
      <w:sz w:val="26"/>
      <w:szCs w:val="26"/>
      <w:lang w:eastAsia="en-US"/>
    </w:rPr>
  </w:style>
  <w:style w:type="character" w:customStyle="1" w:styleId="65">
    <w:name w:val="Основной текст (6)_"/>
    <w:link w:val="66"/>
    <w:locked/>
    <w:rsid w:val="00B81113"/>
    <w:rPr>
      <w:rFonts w:cs="Times New Roman"/>
      <w:sz w:val="26"/>
      <w:szCs w:val="26"/>
      <w:shd w:val="clear" w:color="auto" w:fill="FFFFFF"/>
    </w:rPr>
  </w:style>
  <w:style w:type="character" w:customStyle="1" w:styleId="2f8">
    <w:name w:val="Основной текст (2) + Не курсив"/>
    <w:rsid w:val="00B81113"/>
    <w:rPr>
      <w:rFonts w:ascii="Times New Roman" w:hAnsi="Times New Roman" w:cs="Times New Roman"/>
      <w:i/>
      <w:iCs/>
      <w:color w:val="000000"/>
      <w:spacing w:val="0"/>
      <w:w w:val="100"/>
      <w:position w:val="0"/>
      <w:sz w:val="26"/>
      <w:szCs w:val="26"/>
      <w:shd w:val="clear" w:color="auto" w:fill="FFFFFF"/>
      <w:lang w:val="ru-RU" w:eastAsia="x-none" w:bidi="ar-SA"/>
    </w:rPr>
  </w:style>
  <w:style w:type="paragraph" w:customStyle="1" w:styleId="66">
    <w:name w:val="Основной текст (6)"/>
    <w:basedOn w:val="a0"/>
    <w:link w:val="65"/>
    <w:rsid w:val="00B81113"/>
    <w:pPr>
      <w:widowControl w:val="0"/>
      <w:shd w:val="clear" w:color="auto" w:fill="FFFFFF"/>
      <w:spacing w:after="300" w:line="240" w:lineRule="atLeast"/>
      <w:jc w:val="left"/>
    </w:pPr>
    <w:rPr>
      <w:rFonts w:asciiTheme="minorHAnsi" w:eastAsiaTheme="minorHAnsi" w:hAnsiTheme="minorHAnsi"/>
      <w:sz w:val="26"/>
      <w:szCs w:val="26"/>
      <w:lang w:eastAsia="en-US"/>
    </w:rPr>
  </w:style>
  <w:style w:type="character" w:customStyle="1" w:styleId="520">
    <w:name w:val="Заголовок №5 (2)_"/>
    <w:link w:val="521"/>
    <w:locked/>
    <w:rsid w:val="00B81113"/>
    <w:rPr>
      <w:rFonts w:cs="Times New Roman"/>
      <w:sz w:val="25"/>
      <w:szCs w:val="25"/>
      <w:shd w:val="clear" w:color="auto" w:fill="FFFFFF"/>
    </w:rPr>
  </w:style>
  <w:style w:type="paragraph" w:customStyle="1" w:styleId="521">
    <w:name w:val="Заголовок №5 (2)"/>
    <w:basedOn w:val="a0"/>
    <w:link w:val="520"/>
    <w:rsid w:val="00B81113"/>
    <w:pPr>
      <w:widowControl w:val="0"/>
      <w:shd w:val="clear" w:color="auto" w:fill="FFFFFF"/>
      <w:spacing w:after="240" w:line="240" w:lineRule="atLeast"/>
      <w:jc w:val="left"/>
      <w:outlineLvl w:val="4"/>
    </w:pPr>
    <w:rPr>
      <w:rFonts w:asciiTheme="minorHAnsi" w:eastAsiaTheme="minorHAnsi" w:hAnsiTheme="minorHAnsi"/>
      <w:sz w:val="25"/>
      <w:szCs w:val="25"/>
      <w:lang w:eastAsia="en-US"/>
    </w:rPr>
  </w:style>
  <w:style w:type="character" w:customStyle="1" w:styleId="1f1">
    <w:name w:val="Заголовок №1_"/>
    <w:link w:val="1f2"/>
    <w:locked/>
    <w:rsid w:val="00B81113"/>
    <w:rPr>
      <w:rFonts w:cs="Times New Roman"/>
      <w:b/>
      <w:bCs/>
      <w:sz w:val="30"/>
      <w:szCs w:val="30"/>
      <w:shd w:val="clear" w:color="auto" w:fill="FFFFFF"/>
    </w:rPr>
  </w:style>
  <w:style w:type="character" w:customStyle="1" w:styleId="affffe">
    <w:name w:val="Основной текст + Полужирный"/>
    <w:rsid w:val="00B81113"/>
    <w:rPr>
      <w:rFonts w:ascii="Times New Roman" w:hAnsi="Times New Roman" w:cs="Times New Roman"/>
      <w:b/>
      <w:bCs/>
      <w:color w:val="000000"/>
      <w:spacing w:val="0"/>
      <w:w w:val="100"/>
      <w:position w:val="0"/>
      <w:sz w:val="26"/>
      <w:szCs w:val="26"/>
      <w:shd w:val="clear" w:color="auto" w:fill="FFFFFF"/>
      <w:lang w:val="ru-RU" w:eastAsia="x-none"/>
    </w:rPr>
  </w:style>
  <w:style w:type="paragraph" w:customStyle="1" w:styleId="1f2">
    <w:name w:val="Заголовок №1"/>
    <w:basedOn w:val="a0"/>
    <w:link w:val="1f1"/>
    <w:rsid w:val="00B81113"/>
    <w:pPr>
      <w:widowControl w:val="0"/>
      <w:shd w:val="clear" w:color="auto" w:fill="FFFFFF"/>
      <w:spacing w:after="240" w:line="374" w:lineRule="exact"/>
      <w:ind w:hanging="720"/>
      <w:jc w:val="center"/>
      <w:outlineLvl w:val="0"/>
    </w:pPr>
    <w:rPr>
      <w:rFonts w:asciiTheme="minorHAnsi" w:eastAsiaTheme="minorHAnsi" w:hAnsiTheme="minorHAnsi"/>
      <w:b/>
      <w:bCs/>
      <w:sz w:val="30"/>
      <w:szCs w:val="30"/>
      <w:lang w:eastAsia="en-US"/>
    </w:rPr>
  </w:style>
  <w:style w:type="character" w:customStyle="1" w:styleId="221">
    <w:name w:val="Заголовок №2 (2)_"/>
    <w:link w:val="222"/>
    <w:locked/>
    <w:rsid w:val="00B81113"/>
    <w:rPr>
      <w:rFonts w:ascii="Arial" w:eastAsia="Times New Roman" w:hAnsi="Arial" w:cs="Arial"/>
      <w:b/>
      <w:bCs/>
      <w:sz w:val="27"/>
      <w:szCs w:val="27"/>
      <w:shd w:val="clear" w:color="auto" w:fill="FFFFFF"/>
    </w:rPr>
  </w:style>
  <w:style w:type="paragraph" w:customStyle="1" w:styleId="222">
    <w:name w:val="Заголовок №2 (2)"/>
    <w:basedOn w:val="a0"/>
    <w:link w:val="221"/>
    <w:rsid w:val="00B81113"/>
    <w:pPr>
      <w:widowControl w:val="0"/>
      <w:shd w:val="clear" w:color="auto" w:fill="FFFFFF"/>
      <w:spacing w:before="360" w:after="360" w:line="240" w:lineRule="atLeast"/>
      <w:ind w:hanging="800"/>
      <w:outlineLvl w:val="1"/>
    </w:pPr>
    <w:rPr>
      <w:rFonts w:ascii="Arial" w:hAnsi="Arial" w:cs="Arial"/>
      <w:b/>
      <w:bCs/>
      <w:sz w:val="27"/>
      <w:szCs w:val="27"/>
      <w:lang w:eastAsia="en-US"/>
    </w:rPr>
  </w:style>
  <w:style w:type="character" w:customStyle="1" w:styleId="181">
    <w:name w:val="Основной текст + 18"/>
    <w:aliases w:val="5 pt1"/>
    <w:rsid w:val="00B81113"/>
    <w:rPr>
      <w:rFonts w:ascii="Times New Roman" w:hAnsi="Times New Roman" w:cs="Times New Roman"/>
      <w:color w:val="000000"/>
      <w:spacing w:val="0"/>
      <w:w w:val="100"/>
      <w:position w:val="0"/>
      <w:sz w:val="37"/>
      <w:szCs w:val="37"/>
      <w:shd w:val="clear" w:color="auto" w:fill="FFFFFF"/>
      <w:lang w:val="ru-RU" w:eastAsia="x-none"/>
    </w:rPr>
  </w:style>
  <w:style w:type="character" w:customStyle="1" w:styleId="73">
    <w:name w:val="Заголовок №7_"/>
    <w:link w:val="74"/>
    <w:locked/>
    <w:rsid w:val="00B81113"/>
    <w:rPr>
      <w:rFonts w:cs="Times New Roman"/>
      <w:b/>
      <w:bCs/>
      <w:sz w:val="26"/>
      <w:szCs w:val="26"/>
      <w:shd w:val="clear" w:color="auto" w:fill="FFFFFF"/>
    </w:rPr>
  </w:style>
  <w:style w:type="paragraph" w:customStyle="1" w:styleId="74">
    <w:name w:val="Заголовок №7"/>
    <w:basedOn w:val="a0"/>
    <w:link w:val="73"/>
    <w:rsid w:val="00B81113"/>
    <w:pPr>
      <w:widowControl w:val="0"/>
      <w:shd w:val="clear" w:color="auto" w:fill="FFFFFF"/>
      <w:spacing w:before="300" w:after="0" w:line="418" w:lineRule="exact"/>
      <w:ind w:hanging="860"/>
      <w:outlineLvl w:val="6"/>
    </w:pPr>
    <w:rPr>
      <w:rFonts w:asciiTheme="minorHAnsi" w:eastAsiaTheme="minorHAnsi" w:hAnsiTheme="minorHAnsi"/>
      <w:b/>
      <w:bCs/>
      <w:sz w:val="26"/>
      <w:szCs w:val="26"/>
      <w:lang w:eastAsia="en-US"/>
    </w:rPr>
  </w:style>
  <w:style w:type="paragraph" w:customStyle="1" w:styleId="3f0">
    <w:name w:val="Стиль3 Знак Знак"/>
    <w:basedOn w:val="28"/>
    <w:rsid w:val="00B81113"/>
    <w:pPr>
      <w:widowControl w:val="0"/>
      <w:tabs>
        <w:tab w:val="num" w:pos="407"/>
      </w:tabs>
      <w:adjustRightInd w:val="0"/>
      <w:spacing w:after="0" w:line="240" w:lineRule="auto"/>
      <w:ind w:left="180"/>
      <w:jc w:val="both"/>
      <w:textAlignment w:val="baseline"/>
    </w:pPr>
    <w:rPr>
      <w:sz w:val="24"/>
    </w:rPr>
  </w:style>
  <w:style w:type="character" w:customStyle="1" w:styleId="1f3">
    <w:name w:val="Упомянуть1"/>
    <w:uiPriority w:val="99"/>
    <w:semiHidden/>
    <w:unhideWhenUsed/>
    <w:rsid w:val="00B81113"/>
    <w:rPr>
      <w:color w:val="2B579A"/>
      <w:shd w:val="clear" w:color="auto" w:fill="E6E6E6"/>
    </w:rPr>
  </w:style>
  <w:style w:type="paragraph" w:styleId="afffff">
    <w:name w:val="List Paragraph"/>
    <w:aliases w:val="Абзац списка1,Ненумерованный список,????,????1,?????1,Bulletr List Paragraph,Colorful List - Accent 11,FooterText,List Paragraph11,List Paragraph2,Lists,Paragraphe de liste1,Parágrafo da Lista1,Párrafo de lista1,lp1,numbered,Маркер,название"/>
    <w:basedOn w:val="a0"/>
    <w:link w:val="afffff0"/>
    <w:uiPriority w:val="34"/>
    <w:qFormat/>
    <w:rsid w:val="00B81113"/>
    <w:pPr>
      <w:spacing w:after="160" w:line="259" w:lineRule="auto"/>
      <w:ind w:left="720"/>
      <w:contextualSpacing/>
      <w:jc w:val="left"/>
    </w:pPr>
    <w:rPr>
      <w:rFonts w:ascii="Calibri" w:eastAsia="Calibri" w:hAnsi="Calibri"/>
      <w:sz w:val="22"/>
      <w:szCs w:val="22"/>
      <w:lang w:eastAsia="en-US"/>
    </w:rPr>
  </w:style>
  <w:style w:type="character" w:customStyle="1" w:styleId="apple-converted-space">
    <w:name w:val="apple-converted-space"/>
    <w:rsid w:val="00B81113"/>
  </w:style>
  <w:style w:type="character" w:customStyle="1" w:styleId="afffff0">
    <w:name w:val="Абзац списка Знак"/>
    <w:aliases w:val="Абзац списка1 Знак,Ненумерованный список Знак,???? Знак,????1 Знак,?????1 Знак,Bulletr List Paragraph Знак,Colorful List - Accent 11 Знак,FooterText Знак,List Paragraph11 Знак,List Paragraph2 Знак,Lists Знак,Paragraphe de liste1 Знак"/>
    <w:link w:val="afffff"/>
    <w:uiPriority w:val="34"/>
    <w:qFormat/>
    <w:rsid w:val="00B81113"/>
    <w:rPr>
      <w:rFonts w:ascii="Calibri" w:eastAsia="Calibri" w:hAnsi="Calibri" w:cs="Times New Roman"/>
    </w:rPr>
  </w:style>
  <w:style w:type="paragraph" w:styleId="afffff1">
    <w:name w:val="Revision"/>
    <w:hidden/>
    <w:uiPriority w:val="99"/>
    <w:semiHidden/>
    <w:rsid w:val="00B81113"/>
    <w:pPr>
      <w:spacing w:after="0" w:line="240" w:lineRule="auto"/>
    </w:pPr>
    <w:rPr>
      <w:rFonts w:ascii="Times New Roman" w:eastAsia="Times New Roman" w:hAnsi="Times New Roman" w:cs="Times New Roman"/>
      <w:sz w:val="24"/>
      <w:szCs w:val="24"/>
      <w:lang w:eastAsia="ru-RU"/>
    </w:rPr>
  </w:style>
  <w:style w:type="character" w:styleId="afffff2">
    <w:name w:val="FollowedHyperlink"/>
    <w:uiPriority w:val="99"/>
    <w:unhideWhenUsed/>
    <w:rsid w:val="00B81113"/>
    <w:rPr>
      <w:color w:val="800080"/>
      <w:u w:val="single"/>
    </w:rPr>
  </w:style>
  <w:style w:type="paragraph" w:customStyle="1" w:styleId="msonormal0">
    <w:name w:val="msonormal"/>
    <w:basedOn w:val="a0"/>
    <w:rsid w:val="00B81113"/>
    <w:pPr>
      <w:spacing w:before="100" w:beforeAutospacing="1" w:after="100" w:afterAutospacing="1"/>
      <w:jc w:val="left"/>
    </w:pPr>
  </w:style>
  <w:style w:type="paragraph" w:customStyle="1" w:styleId="font16">
    <w:name w:val="font16"/>
    <w:basedOn w:val="a0"/>
    <w:rsid w:val="00B81113"/>
    <w:pPr>
      <w:spacing w:before="100" w:beforeAutospacing="1" w:after="100" w:afterAutospacing="1"/>
      <w:jc w:val="left"/>
    </w:pPr>
    <w:rPr>
      <w:rFonts w:ascii="Arial" w:hAnsi="Arial" w:cs="Arial"/>
      <w:i/>
      <w:iCs/>
      <w:sz w:val="14"/>
      <w:szCs w:val="14"/>
    </w:rPr>
  </w:style>
  <w:style w:type="paragraph" w:customStyle="1" w:styleId="font17">
    <w:name w:val="font17"/>
    <w:basedOn w:val="a0"/>
    <w:rsid w:val="00B81113"/>
    <w:pPr>
      <w:spacing w:before="100" w:beforeAutospacing="1" w:after="100" w:afterAutospacing="1"/>
      <w:jc w:val="left"/>
    </w:pPr>
    <w:rPr>
      <w:rFonts w:ascii="Arial" w:hAnsi="Arial" w:cs="Arial"/>
      <w:b/>
      <w:bCs/>
      <w:i/>
      <w:iCs/>
      <w:sz w:val="14"/>
      <w:szCs w:val="14"/>
    </w:rPr>
  </w:style>
  <w:style w:type="paragraph" w:customStyle="1" w:styleId="xl16">
    <w:name w:val="xl16"/>
    <w:basedOn w:val="a0"/>
    <w:rsid w:val="00B81113"/>
    <w:pPr>
      <w:spacing w:before="100" w:beforeAutospacing="1" w:after="100" w:afterAutospacing="1"/>
      <w:jc w:val="left"/>
      <w:textAlignment w:val="top"/>
    </w:pPr>
    <w:rPr>
      <w:rFonts w:ascii="Arial" w:hAnsi="Arial" w:cs="Arial"/>
      <w:sz w:val="18"/>
      <w:szCs w:val="18"/>
    </w:rPr>
  </w:style>
  <w:style w:type="paragraph" w:customStyle="1" w:styleId="xl17">
    <w:name w:val="xl17"/>
    <w:basedOn w:val="a0"/>
    <w:rsid w:val="00B81113"/>
    <w:pPr>
      <w:spacing w:before="100" w:beforeAutospacing="1" w:after="100" w:afterAutospacing="1"/>
      <w:jc w:val="left"/>
      <w:textAlignment w:val="top"/>
    </w:pPr>
    <w:rPr>
      <w:rFonts w:ascii="Arial" w:hAnsi="Arial" w:cs="Arial"/>
      <w:sz w:val="18"/>
      <w:szCs w:val="18"/>
    </w:rPr>
  </w:style>
  <w:style w:type="paragraph" w:customStyle="1" w:styleId="xl18">
    <w:name w:val="xl18"/>
    <w:basedOn w:val="a0"/>
    <w:rsid w:val="00B81113"/>
    <w:pPr>
      <w:spacing w:before="100" w:beforeAutospacing="1" w:after="100" w:afterAutospacing="1"/>
      <w:jc w:val="center"/>
      <w:textAlignment w:val="top"/>
    </w:pPr>
    <w:rPr>
      <w:rFonts w:ascii="Arial" w:hAnsi="Arial" w:cs="Arial"/>
      <w:sz w:val="18"/>
      <w:szCs w:val="18"/>
    </w:rPr>
  </w:style>
  <w:style w:type="paragraph" w:customStyle="1" w:styleId="xl19">
    <w:name w:val="xl19"/>
    <w:basedOn w:val="a0"/>
    <w:rsid w:val="00B81113"/>
    <w:pPr>
      <w:spacing w:before="100" w:beforeAutospacing="1" w:after="100" w:afterAutospacing="1"/>
      <w:jc w:val="right"/>
      <w:textAlignment w:val="top"/>
    </w:pPr>
    <w:rPr>
      <w:rFonts w:ascii="Arial" w:hAnsi="Arial" w:cs="Arial"/>
      <w:sz w:val="16"/>
      <w:szCs w:val="16"/>
    </w:rPr>
  </w:style>
  <w:style w:type="paragraph" w:customStyle="1" w:styleId="xl20">
    <w:name w:val="xl20"/>
    <w:basedOn w:val="a0"/>
    <w:rsid w:val="00B81113"/>
    <w:pPr>
      <w:spacing w:before="100" w:beforeAutospacing="1" w:after="100" w:afterAutospacing="1"/>
      <w:jc w:val="right"/>
      <w:textAlignment w:val="top"/>
    </w:pPr>
    <w:rPr>
      <w:rFonts w:ascii="Arial" w:hAnsi="Arial" w:cs="Arial"/>
      <w:sz w:val="16"/>
      <w:szCs w:val="16"/>
    </w:rPr>
  </w:style>
  <w:style w:type="paragraph" w:customStyle="1" w:styleId="xl22">
    <w:name w:val="xl22"/>
    <w:basedOn w:val="a0"/>
    <w:rsid w:val="00B81113"/>
    <w:pPr>
      <w:spacing w:before="100" w:beforeAutospacing="1" w:after="100" w:afterAutospacing="1"/>
      <w:jc w:val="center"/>
      <w:textAlignment w:val="top"/>
    </w:pPr>
    <w:rPr>
      <w:rFonts w:ascii="Arial" w:hAnsi="Arial" w:cs="Arial"/>
      <w:sz w:val="22"/>
      <w:szCs w:val="22"/>
    </w:rPr>
  </w:style>
  <w:style w:type="paragraph" w:customStyle="1" w:styleId="xl23">
    <w:name w:val="xl23"/>
    <w:basedOn w:val="a0"/>
    <w:rsid w:val="00B81113"/>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4">
    <w:name w:val="xl24"/>
    <w:basedOn w:val="a0"/>
    <w:rsid w:val="00B81113"/>
    <w:pPr>
      <w:pBdr>
        <w:top w:val="single" w:sz="4" w:space="0" w:color="auto"/>
      </w:pBdr>
      <w:spacing w:before="100" w:beforeAutospacing="1" w:after="100" w:afterAutospacing="1"/>
      <w:jc w:val="center"/>
      <w:textAlignment w:val="top"/>
    </w:pPr>
    <w:rPr>
      <w:rFonts w:ascii="Arial" w:hAnsi="Arial" w:cs="Arial"/>
      <w:i/>
      <w:iCs/>
    </w:rPr>
  </w:style>
  <w:style w:type="paragraph" w:customStyle="1" w:styleId="xl26">
    <w:name w:val="xl26"/>
    <w:basedOn w:val="a0"/>
    <w:rsid w:val="00B81113"/>
    <w:pPr>
      <w:spacing w:before="100" w:beforeAutospacing="1" w:after="100" w:afterAutospacing="1"/>
      <w:jc w:val="left"/>
    </w:pPr>
    <w:rPr>
      <w:rFonts w:ascii="Arial" w:hAnsi="Arial" w:cs="Arial"/>
      <w:sz w:val="16"/>
      <w:szCs w:val="16"/>
    </w:rPr>
  </w:style>
  <w:style w:type="paragraph" w:customStyle="1" w:styleId="xl27">
    <w:name w:val="xl27"/>
    <w:basedOn w:val="a0"/>
    <w:rsid w:val="00B81113"/>
    <w:pPr>
      <w:spacing w:before="100" w:beforeAutospacing="1" w:after="100" w:afterAutospacing="1"/>
      <w:jc w:val="center"/>
      <w:textAlignment w:val="top"/>
    </w:pPr>
    <w:rPr>
      <w:rFonts w:ascii="Arial" w:hAnsi="Arial" w:cs="Arial"/>
      <w:b/>
      <w:bCs/>
    </w:rPr>
  </w:style>
  <w:style w:type="paragraph" w:customStyle="1" w:styleId="xl28">
    <w:name w:val="xl28"/>
    <w:basedOn w:val="a0"/>
    <w:rsid w:val="00B81113"/>
    <w:pPr>
      <w:spacing w:before="100" w:beforeAutospacing="1" w:after="100" w:afterAutospacing="1"/>
      <w:jc w:val="center"/>
      <w:textAlignment w:val="top"/>
    </w:pPr>
    <w:rPr>
      <w:rFonts w:ascii="Arial" w:hAnsi="Arial" w:cs="Arial"/>
      <w:b/>
      <w:bCs/>
      <w:sz w:val="16"/>
      <w:szCs w:val="16"/>
    </w:rPr>
  </w:style>
  <w:style w:type="paragraph" w:customStyle="1" w:styleId="xl29">
    <w:name w:val="xl29"/>
    <w:basedOn w:val="a0"/>
    <w:rsid w:val="00B81113"/>
    <w:pPr>
      <w:spacing w:before="100" w:beforeAutospacing="1" w:after="100" w:afterAutospacing="1"/>
      <w:jc w:val="center"/>
      <w:textAlignment w:val="top"/>
    </w:pPr>
    <w:rPr>
      <w:rFonts w:ascii="Arial" w:hAnsi="Arial" w:cs="Arial"/>
    </w:rPr>
  </w:style>
  <w:style w:type="paragraph" w:customStyle="1" w:styleId="xl30">
    <w:name w:val="xl30"/>
    <w:basedOn w:val="a0"/>
    <w:rsid w:val="00B81113"/>
    <w:pPr>
      <w:spacing w:before="100" w:beforeAutospacing="1" w:after="100" w:afterAutospacing="1"/>
      <w:jc w:val="center"/>
      <w:textAlignment w:val="top"/>
    </w:pPr>
    <w:rPr>
      <w:rFonts w:ascii="Arial" w:hAnsi="Arial" w:cs="Arial"/>
      <w:sz w:val="16"/>
      <w:szCs w:val="16"/>
    </w:rPr>
  </w:style>
  <w:style w:type="paragraph" w:customStyle="1" w:styleId="xl31">
    <w:name w:val="xl31"/>
    <w:basedOn w:val="a0"/>
    <w:rsid w:val="00B81113"/>
    <w:pPr>
      <w:spacing w:before="100" w:beforeAutospacing="1" w:after="100" w:afterAutospacing="1"/>
      <w:jc w:val="left"/>
    </w:pPr>
    <w:rPr>
      <w:rFonts w:ascii="Arial" w:hAnsi="Arial" w:cs="Arial"/>
      <w:sz w:val="22"/>
      <w:szCs w:val="22"/>
    </w:rPr>
  </w:style>
  <w:style w:type="paragraph" w:customStyle="1" w:styleId="xl32">
    <w:name w:val="xl32"/>
    <w:basedOn w:val="a0"/>
    <w:rsid w:val="00B81113"/>
    <w:pPr>
      <w:spacing w:before="100" w:beforeAutospacing="1" w:after="100" w:afterAutospacing="1"/>
      <w:jc w:val="right"/>
      <w:textAlignment w:val="top"/>
    </w:pPr>
    <w:rPr>
      <w:rFonts w:ascii="Arial" w:hAnsi="Arial" w:cs="Arial"/>
      <w:sz w:val="22"/>
      <w:szCs w:val="22"/>
    </w:rPr>
  </w:style>
  <w:style w:type="paragraph" w:customStyle="1" w:styleId="xl33">
    <w:name w:val="xl33"/>
    <w:basedOn w:val="a0"/>
    <w:rsid w:val="00B81113"/>
    <w:pPr>
      <w:pBdr>
        <w:top w:val="single" w:sz="4" w:space="0" w:color="auto"/>
      </w:pBdr>
      <w:spacing w:before="100" w:beforeAutospacing="1" w:after="100" w:afterAutospacing="1"/>
      <w:jc w:val="left"/>
    </w:pPr>
    <w:rPr>
      <w:rFonts w:ascii="Arial" w:hAnsi="Arial" w:cs="Arial"/>
      <w:sz w:val="16"/>
      <w:szCs w:val="16"/>
    </w:rPr>
  </w:style>
  <w:style w:type="paragraph" w:customStyle="1" w:styleId="xl34">
    <w:name w:val="xl34"/>
    <w:basedOn w:val="a0"/>
    <w:rsid w:val="00B81113"/>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36">
    <w:name w:val="xl36"/>
    <w:basedOn w:val="a0"/>
    <w:rsid w:val="00B81113"/>
    <w:pPr>
      <w:spacing w:before="100" w:beforeAutospacing="1" w:after="100" w:afterAutospacing="1"/>
      <w:jc w:val="left"/>
      <w:textAlignment w:val="top"/>
    </w:pPr>
    <w:rPr>
      <w:rFonts w:ascii="Arial" w:hAnsi="Arial" w:cs="Arial"/>
      <w:sz w:val="22"/>
      <w:szCs w:val="22"/>
    </w:rPr>
  </w:style>
  <w:style w:type="paragraph" w:customStyle="1" w:styleId="xl37">
    <w:name w:val="xl37"/>
    <w:basedOn w:val="a0"/>
    <w:rsid w:val="00B81113"/>
    <w:pPr>
      <w:spacing w:before="100" w:beforeAutospacing="1" w:after="100" w:afterAutospacing="1"/>
      <w:jc w:val="left"/>
    </w:pPr>
    <w:rPr>
      <w:rFonts w:ascii="Arial" w:hAnsi="Arial" w:cs="Arial"/>
    </w:rPr>
  </w:style>
  <w:style w:type="paragraph" w:customStyle="1" w:styleId="xl40">
    <w:name w:val="xl40"/>
    <w:basedOn w:val="a0"/>
    <w:rsid w:val="00B81113"/>
    <w:pPr>
      <w:spacing w:before="100" w:beforeAutospacing="1" w:after="100" w:afterAutospacing="1"/>
      <w:jc w:val="left"/>
      <w:textAlignment w:val="top"/>
    </w:pPr>
    <w:rPr>
      <w:rFonts w:ascii="Arial" w:hAnsi="Arial" w:cs="Arial"/>
      <w:sz w:val="22"/>
      <w:szCs w:val="22"/>
    </w:rPr>
  </w:style>
  <w:style w:type="paragraph" w:customStyle="1" w:styleId="xl43">
    <w:name w:val="xl43"/>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6">
    <w:name w:val="xl46"/>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51">
    <w:name w:val="xl51"/>
    <w:basedOn w:val="a0"/>
    <w:rsid w:val="00B81113"/>
    <w:pPr>
      <w:spacing w:before="100" w:beforeAutospacing="1" w:after="100" w:afterAutospacing="1"/>
      <w:jc w:val="right"/>
      <w:textAlignment w:val="top"/>
    </w:pPr>
    <w:rPr>
      <w:rFonts w:ascii="Arial" w:hAnsi="Arial" w:cs="Arial"/>
      <w:sz w:val="22"/>
      <w:szCs w:val="22"/>
    </w:rPr>
  </w:style>
  <w:style w:type="paragraph" w:customStyle="1" w:styleId="xl53">
    <w:name w:val="xl53"/>
    <w:basedOn w:val="a0"/>
    <w:rsid w:val="00B81113"/>
    <w:pPr>
      <w:spacing w:before="100" w:beforeAutospacing="1" w:after="100" w:afterAutospacing="1"/>
      <w:jc w:val="center"/>
      <w:textAlignment w:val="top"/>
    </w:pPr>
    <w:rPr>
      <w:rFonts w:ascii="Arial" w:hAnsi="Arial" w:cs="Arial"/>
      <w:sz w:val="18"/>
      <w:szCs w:val="18"/>
    </w:rPr>
  </w:style>
  <w:style w:type="paragraph" w:customStyle="1" w:styleId="xl60">
    <w:name w:val="xl60"/>
    <w:basedOn w:val="a0"/>
    <w:rsid w:val="00B81113"/>
    <w:pPr>
      <w:spacing w:before="100" w:beforeAutospacing="1" w:after="100" w:afterAutospacing="1"/>
      <w:jc w:val="left"/>
    </w:pPr>
    <w:rPr>
      <w:rFonts w:ascii="Arial" w:hAnsi="Arial" w:cs="Arial"/>
      <w:sz w:val="22"/>
      <w:szCs w:val="22"/>
    </w:rPr>
  </w:style>
  <w:style w:type="paragraph" w:customStyle="1" w:styleId="xl65">
    <w:name w:val="xl65"/>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6">
    <w:name w:val="xl66"/>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67">
    <w:name w:val="xl67"/>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68">
    <w:name w:val="xl68"/>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9">
    <w:name w:val="xl69"/>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0">
    <w:name w:val="xl70"/>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2">
    <w:name w:val="xl72"/>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75">
    <w:name w:val="xl75"/>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76">
    <w:name w:val="xl76"/>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77">
    <w:name w:val="xl77"/>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0"/>
    <w:rsid w:val="00B81113"/>
    <w:pPr>
      <w:pBdr>
        <w:bottom w:val="single" w:sz="4" w:space="0" w:color="auto"/>
      </w:pBdr>
      <w:spacing w:before="100" w:beforeAutospacing="1" w:after="100" w:afterAutospacing="1"/>
      <w:jc w:val="center"/>
    </w:pPr>
    <w:rPr>
      <w:rFonts w:ascii="Arial" w:hAnsi="Arial" w:cs="Arial"/>
      <w:sz w:val="22"/>
      <w:szCs w:val="22"/>
    </w:rPr>
  </w:style>
  <w:style w:type="paragraph" w:customStyle="1" w:styleId="xl93">
    <w:name w:val="xl93"/>
    <w:basedOn w:val="a0"/>
    <w:rsid w:val="00B81113"/>
    <w:pPr>
      <w:spacing w:before="100" w:beforeAutospacing="1" w:after="100" w:afterAutospacing="1"/>
      <w:jc w:val="center"/>
    </w:pPr>
    <w:rPr>
      <w:rFonts w:ascii="Arial" w:hAnsi="Arial" w:cs="Arial"/>
      <w:b/>
      <w:bCs/>
      <w:sz w:val="28"/>
      <w:szCs w:val="28"/>
    </w:rPr>
  </w:style>
  <w:style w:type="paragraph" w:customStyle="1" w:styleId="xl95">
    <w:name w:val="xl95"/>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97">
    <w:name w:val="xl97"/>
    <w:basedOn w:val="a0"/>
    <w:rsid w:val="00B81113"/>
    <w:pPr>
      <w:spacing w:before="100" w:beforeAutospacing="1" w:after="100" w:afterAutospacing="1"/>
      <w:jc w:val="right"/>
    </w:pPr>
    <w:rPr>
      <w:rFonts w:ascii="Arial" w:hAnsi="Arial" w:cs="Arial"/>
      <w:sz w:val="22"/>
      <w:szCs w:val="22"/>
    </w:rPr>
  </w:style>
  <w:style w:type="paragraph" w:customStyle="1" w:styleId="xl98">
    <w:name w:val="xl98"/>
    <w:basedOn w:val="a0"/>
    <w:rsid w:val="00B81113"/>
    <w:pPr>
      <w:spacing w:before="100" w:beforeAutospacing="1" w:after="100" w:afterAutospacing="1"/>
      <w:jc w:val="right"/>
    </w:pPr>
  </w:style>
  <w:style w:type="paragraph" w:customStyle="1" w:styleId="xl100">
    <w:name w:val="xl100"/>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01">
    <w:name w:val="xl101"/>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character" w:customStyle="1" w:styleId="font161">
    <w:name w:val="font161"/>
    <w:rsid w:val="00B81113"/>
    <w:rPr>
      <w:rFonts w:ascii="Arial" w:hAnsi="Arial" w:cs="Arial" w:hint="default"/>
      <w:b w:val="0"/>
      <w:bCs w:val="0"/>
      <w:i/>
      <w:iCs/>
      <w:strike w:val="0"/>
      <w:dstrike w:val="0"/>
      <w:color w:val="auto"/>
      <w:sz w:val="14"/>
      <w:szCs w:val="14"/>
      <w:u w:val="none"/>
      <w:effect w:val="none"/>
    </w:rPr>
  </w:style>
  <w:style w:type="character" w:customStyle="1" w:styleId="font171">
    <w:name w:val="font171"/>
    <w:rsid w:val="00B81113"/>
    <w:rPr>
      <w:rFonts w:ascii="Arial" w:hAnsi="Arial" w:cs="Arial" w:hint="default"/>
      <w:b/>
      <w:bCs/>
      <w:i/>
      <w:iCs/>
      <w:strike w:val="0"/>
      <w:dstrike w:val="0"/>
      <w:color w:val="auto"/>
      <w:sz w:val="14"/>
      <w:szCs w:val="14"/>
      <w:u w:val="none"/>
      <w:effect w:val="none"/>
    </w:rPr>
  </w:style>
  <w:style w:type="character" w:styleId="afffff3">
    <w:name w:val="Strong"/>
    <w:uiPriority w:val="22"/>
    <w:qFormat/>
    <w:rsid w:val="00B81113"/>
    <w:rPr>
      <w:b/>
      <w:bCs/>
    </w:rPr>
  </w:style>
  <w:style w:type="paragraph" w:customStyle="1" w:styleId="afffff4">
    <w:name w:val="Базовый"/>
    <w:rsid w:val="00B81113"/>
    <w:pPr>
      <w:tabs>
        <w:tab w:val="left" w:pos="708"/>
      </w:tabs>
      <w:suppressAutoHyphens/>
      <w:spacing w:after="0" w:line="240" w:lineRule="auto"/>
    </w:pPr>
    <w:rPr>
      <w:rFonts w:ascii="Times New Roman" w:eastAsia="Times New Roman" w:hAnsi="Times New Roman" w:cs="Times New Roman"/>
      <w:sz w:val="24"/>
      <w:szCs w:val="24"/>
      <w:lang w:eastAsia="zh-CN"/>
    </w:rPr>
  </w:style>
  <w:style w:type="character" w:customStyle="1" w:styleId="FontStyle31">
    <w:name w:val="Font Style31"/>
    <w:rsid w:val="00B81113"/>
    <w:rPr>
      <w:rFonts w:ascii="Times New Roman" w:hAnsi="Times New Roman" w:cs="Times New Roman"/>
      <w:sz w:val="22"/>
      <w:szCs w:val="22"/>
    </w:rPr>
  </w:style>
  <w:style w:type="paragraph" w:customStyle="1" w:styleId="xl57">
    <w:name w:val="xl57"/>
    <w:basedOn w:val="a0"/>
    <w:rsid w:val="00B81113"/>
    <w:pPr>
      <w:spacing w:before="100" w:beforeAutospacing="1" w:after="100" w:afterAutospacing="1"/>
      <w:jc w:val="left"/>
    </w:pPr>
    <w:rPr>
      <w:rFonts w:ascii="Arial" w:hAnsi="Arial" w:cs="Arial"/>
      <w:sz w:val="22"/>
      <w:szCs w:val="22"/>
    </w:rPr>
  </w:style>
  <w:style w:type="paragraph" w:customStyle="1" w:styleId="xl58">
    <w:name w:val="xl58"/>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9">
    <w:name w:val="xl59"/>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61">
    <w:name w:val="xl61"/>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2">
    <w:name w:val="xl62"/>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63">
    <w:name w:val="xl63"/>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94">
    <w:name w:val="xl94"/>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96">
    <w:name w:val="xl96"/>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02">
    <w:name w:val="xl102"/>
    <w:basedOn w:val="a0"/>
    <w:rsid w:val="00B81113"/>
    <w:pPr>
      <w:spacing w:before="100" w:beforeAutospacing="1" w:after="100" w:afterAutospacing="1"/>
      <w:jc w:val="right"/>
    </w:pPr>
  </w:style>
  <w:style w:type="paragraph" w:customStyle="1" w:styleId="xl104">
    <w:name w:val="xl104"/>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character" w:customStyle="1" w:styleId="FontStyle12">
    <w:name w:val="Font Style12"/>
    <w:uiPriority w:val="99"/>
    <w:rsid w:val="00B81113"/>
    <w:rPr>
      <w:rFonts w:ascii="Microsoft Sans Serif" w:hAnsi="Microsoft Sans Serif" w:cs="Microsoft Sans Serif"/>
      <w:sz w:val="18"/>
      <w:szCs w:val="18"/>
    </w:rPr>
  </w:style>
  <w:style w:type="character" w:customStyle="1" w:styleId="FontStyle16">
    <w:name w:val="Font Style16"/>
    <w:uiPriority w:val="99"/>
    <w:rsid w:val="00B81113"/>
    <w:rPr>
      <w:rFonts w:ascii="Times New Roman" w:hAnsi="Times New Roman" w:cs="Times New Roman"/>
      <w:sz w:val="20"/>
      <w:szCs w:val="20"/>
    </w:rPr>
  </w:style>
  <w:style w:type="paragraph" w:customStyle="1" w:styleId="Style5">
    <w:name w:val="Style5"/>
    <w:basedOn w:val="a0"/>
    <w:uiPriority w:val="99"/>
    <w:rsid w:val="00B81113"/>
    <w:pPr>
      <w:widowControl w:val="0"/>
      <w:autoSpaceDE w:val="0"/>
      <w:autoSpaceDN w:val="0"/>
      <w:adjustRightInd w:val="0"/>
      <w:spacing w:after="0" w:line="252" w:lineRule="exact"/>
      <w:ind w:firstLine="569"/>
    </w:pPr>
  </w:style>
  <w:style w:type="paragraph" w:customStyle="1" w:styleId="afffff5">
    <w:name w:val="Сноски"/>
    <w:basedOn w:val="a0"/>
    <w:qFormat/>
    <w:rsid w:val="00B81113"/>
    <w:pPr>
      <w:spacing w:after="160"/>
      <w:ind w:firstLine="567"/>
    </w:pPr>
    <w:rPr>
      <w:rFonts w:eastAsia="Calibri"/>
      <w:sz w:val="18"/>
      <w:szCs w:val="18"/>
      <w:lang w:eastAsia="en-US"/>
    </w:rPr>
  </w:style>
  <w:style w:type="paragraph" w:customStyle="1" w:styleId="PreambleHead">
    <w:name w:val="Preamble Head"/>
    <w:basedOn w:val="BBStandardStyle"/>
    <w:rsid w:val="00B81113"/>
    <w:pPr>
      <w:suppressAutoHyphens/>
      <w:spacing w:before="240" w:after="240"/>
      <w:jc w:val="center"/>
    </w:pPr>
    <w:rPr>
      <w:b/>
      <w:caps/>
    </w:rPr>
  </w:style>
  <w:style w:type="paragraph" w:customStyle="1" w:styleId="TitleofAgrement">
    <w:name w:val="Title of Agrement"/>
    <w:basedOn w:val="BBStandardStyle"/>
    <w:rsid w:val="00B81113"/>
    <w:pPr>
      <w:suppressAutoHyphens/>
      <w:spacing w:before="240" w:after="240"/>
      <w:jc w:val="center"/>
    </w:pPr>
    <w:rPr>
      <w:b/>
    </w:rPr>
  </w:style>
  <w:style w:type="character" w:customStyle="1" w:styleId="BBStandardStyleChar">
    <w:name w:val="BB Standard Style Char"/>
    <w:link w:val="BBStandardStyle"/>
    <w:rsid w:val="00B81113"/>
    <w:rPr>
      <w:rFonts w:ascii="Arial" w:hAnsi="Arial" w:cs="Arial"/>
      <w:lang w:val="en-US"/>
    </w:rPr>
  </w:style>
  <w:style w:type="paragraph" w:customStyle="1" w:styleId="Preambletext">
    <w:name w:val="Preamble text"/>
    <w:basedOn w:val="BBStandardStyle"/>
    <w:rsid w:val="00B81113"/>
    <w:pPr>
      <w:spacing w:before="120" w:after="120"/>
    </w:pPr>
  </w:style>
  <w:style w:type="paragraph" w:customStyle="1" w:styleId="ArticleText">
    <w:name w:val="Article Text"/>
    <w:basedOn w:val="BBStandardStyle"/>
    <w:rsid w:val="00B81113"/>
    <w:pPr>
      <w:spacing w:before="120" w:after="120"/>
      <w:ind w:left="850"/>
    </w:pPr>
  </w:style>
  <w:style w:type="paragraph" w:customStyle="1" w:styleId="SectionText">
    <w:name w:val="Section Text"/>
    <w:basedOn w:val="BBStandardStyle"/>
    <w:rsid w:val="00B81113"/>
    <w:pPr>
      <w:spacing w:before="120" w:after="120"/>
      <w:ind w:left="850"/>
    </w:pPr>
  </w:style>
  <w:style w:type="paragraph" w:customStyle="1" w:styleId="SubSectionText">
    <w:name w:val="SubSection Text"/>
    <w:basedOn w:val="BBStandardStyle"/>
    <w:rsid w:val="00B81113"/>
    <w:pPr>
      <w:spacing w:before="120" w:after="120"/>
      <w:ind w:left="850"/>
    </w:pPr>
  </w:style>
  <w:style w:type="paragraph" w:customStyle="1" w:styleId="Article-Left">
    <w:name w:val="Article-Left"/>
    <w:basedOn w:val="BBStandardStyle"/>
    <w:rsid w:val="00B81113"/>
    <w:pPr>
      <w:numPr>
        <w:numId w:val="6"/>
      </w:numPr>
      <w:tabs>
        <w:tab w:val="clear" w:pos="850"/>
        <w:tab w:val="num" w:pos="720"/>
      </w:tabs>
      <w:suppressAutoHyphens/>
      <w:spacing w:before="240" w:after="240"/>
      <w:ind w:left="720" w:hanging="360"/>
    </w:pPr>
    <w:rPr>
      <w:b/>
      <w:caps/>
    </w:rPr>
  </w:style>
  <w:style w:type="paragraph" w:customStyle="1" w:styleId="SectionHeading-Left">
    <w:name w:val="Section Heading-Left"/>
    <w:basedOn w:val="BBStandardStyle"/>
    <w:rsid w:val="00B81113"/>
    <w:pPr>
      <w:numPr>
        <w:ilvl w:val="1"/>
        <w:numId w:val="6"/>
      </w:numPr>
      <w:tabs>
        <w:tab w:val="clear" w:pos="850"/>
      </w:tabs>
      <w:spacing w:before="120" w:after="120"/>
      <w:ind w:left="1440" w:hanging="360"/>
    </w:pPr>
    <w:rPr>
      <w:b/>
    </w:rPr>
  </w:style>
  <w:style w:type="paragraph" w:customStyle="1" w:styleId="SectionParagraph-Left">
    <w:name w:val="Section Paragraph-Left"/>
    <w:basedOn w:val="BBStandardStyle"/>
    <w:rsid w:val="00B81113"/>
    <w:pPr>
      <w:numPr>
        <w:ilvl w:val="2"/>
        <w:numId w:val="6"/>
      </w:numPr>
      <w:tabs>
        <w:tab w:val="clear" w:pos="850"/>
      </w:tabs>
      <w:spacing w:before="120" w:after="120"/>
      <w:ind w:left="2160" w:hanging="180"/>
    </w:pPr>
  </w:style>
  <w:style w:type="paragraph" w:customStyle="1" w:styleId="SubSectionHeading-Left">
    <w:name w:val="SubSection Heading-Left"/>
    <w:basedOn w:val="BBStandardStyle"/>
    <w:rsid w:val="00B81113"/>
    <w:pPr>
      <w:numPr>
        <w:ilvl w:val="3"/>
        <w:numId w:val="6"/>
      </w:numPr>
      <w:tabs>
        <w:tab w:val="clear" w:pos="850"/>
      </w:tabs>
      <w:spacing w:before="120" w:after="120"/>
      <w:ind w:left="2880" w:hanging="360"/>
    </w:pPr>
    <w:rPr>
      <w:b/>
    </w:rPr>
  </w:style>
  <w:style w:type="paragraph" w:customStyle="1" w:styleId="SubSectionParagraph-Left">
    <w:name w:val="SubSection Paragraph-Left"/>
    <w:basedOn w:val="BBStandardStyle"/>
    <w:rsid w:val="00B81113"/>
    <w:pPr>
      <w:numPr>
        <w:ilvl w:val="4"/>
        <w:numId w:val="6"/>
      </w:numPr>
      <w:tabs>
        <w:tab w:val="clear" w:pos="850"/>
      </w:tabs>
      <w:spacing w:before="120" w:after="120"/>
      <w:ind w:left="3600" w:hanging="360"/>
    </w:pPr>
  </w:style>
  <w:style w:type="paragraph" w:customStyle="1" w:styleId="Article-Right">
    <w:name w:val="Article-Right"/>
    <w:basedOn w:val="BBStandardStyle"/>
    <w:rsid w:val="00B81113"/>
    <w:pPr>
      <w:numPr>
        <w:numId w:val="9"/>
      </w:numPr>
      <w:tabs>
        <w:tab w:val="clear" w:pos="850"/>
        <w:tab w:val="num" w:pos="3545"/>
      </w:tabs>
      <w:suppressAutoHyphens/>
      <w:spacing w:before="240" w:after="240"/>
      <w:ind w:left="3545" w:hanging="284"/>
    </w:pPr>
    <w:rPr>
      <w:b/>
      <w:caps/>
    </w:rPr>
  </w:style>
  <w:style w:type="paragraph" w:customStyle="1" w:styleId="SectionHeading-Right">
    <w:name w:val="Section Heading-Right"/>
    <w:basedOn w:val="BBStandardStyle"/>
    <w:rsid w:val="00B81113"/>
    <w:pPr>
      <w:numPr>
        <w:ilvl w:val="1"/>
        <w:numId w:val="9"/>
      </w:numPr>
      <w:tabs>
        <w:tab w:val="clear" w:pos="850"/>
        <w:tab w:val="num" w:pos="4140"/>
      </w:tabs>
      <w:spacing w:before="120" w:after="120"/>
      <w:ind w:left="4140" w:hanging="737"/>
    </w:pPr>
    <w:rPr>
      <w:b/>
    </w:rPr>
  </w:style>
  <w:style w:type="paragraph" w:customStyle="1" w:styleId="SectionParagraph-Right">
    <w:name w:val="Section Paragraph-Right"/>
    <w:basedOn w:val="BBStandardStyle"/>
    <w:rsid w:val="00B81113"/>
    <w:pPr>
      <w:numPr>
        <w:ilvl w:val="2"/>
        <w:numId w:val="9"/>
      </w:numPr>
      <w:spacing w:before="120" w:after="120"/>
    </w:pPr>
  </w:style>
  <w:style w:type="paragraph" w:customStyle="1" w:styleId="SubSectionHeading-Right">
    <w:name w:val="SubSection Heading-Right"/>
    <w:basedOn w:val="BBStandardStyle"/>
    <w:link w:val="SubSectionHeading-RightChar"/>
    <w:rsid w:val="00B81113"/>
    <w:pPr>
      <w:numPr>
        <w:ilvl w:val="3"/>
        <w:numId w:val="9"/>
      </w:numPr>
      <w:spacing w:before="120" w:after="120"/>
    </w:pPr>
    <w:rPr>
      <w:b/>
    </w:rPr>
  </w:style>
  <w:style w:type="paragraph" w:customStyle="1" w:styleId="SubSectionParagraph-Right">
    <w:name w:val="SubSection Paragraph-Right"/>
    <w:basedOn w:val="BBStandardStyle"/>
    <w:rsid w:val="00B81113"/>
    <w:pPr>
      <w:numPr>
        <w:ilvl w:val="4"/>
        <w:numId w:val="9"/>
      </w:numPr>
      <w:tabs>
        <w:tab w:val="clear" w:pos="850"/>
        <w:tab w:val="num" w:pos="5781"/>
      </w:tabs>
      <w:spacing w:before="120" w:after="120"/>
      <w:ind w:left="5493" w:hanging="792"/>
    </w:pPr>
  </w:style>
  <w:style w:type="paragraph" w:customStyle="1" w:styleId="BBStandardStyle">
    <w:name w:val="BB Standard Style"/>
    <w:link w:val="BBStandardStyleChar"/>
    <w:rsid w:val="00B81113"/>
    <w:pPr>
      <w:spacing w:after="0" w:line="312" w:lineRule="auto"/>
      <w:jc w:val="both"/>
    </w:pPr>
    <w:rPr>
      <w:rFonts w:ascii="Arial" w:hAnsi="Arial" w:cs="Arial"/>
      <w:lang w:val="en-US"/>
    </w:rPr>
  </w:style>
  <w:style w:type="paragraph" w:customStyle="1" w:styleId="Maintext">
    <w:name w:val="Main text"/>
    <w:basedOn w:val="BBStandardStyle"/>
    <w:rsid w:val="00B81113"/>
    <w:pPr>
      <w:suppressAutoHyphens/>
      <w:spacing w:before="120" w:after="120"/>
    </w:pPr>
  </w:style>
  <w:style w:type="paragraph" w:customStyle="1" w:styleId="SPSubSectionParagraph-Left">
    <w:name w:val="SP SubSection Paragraph-Left"/>
    <w:basedOn w:val="BBStandardStyle"/>
    <w:rsid w:val="00B81113"/>
    <w:pPr>
      <w:numPr>
        <w:ilvl w:val="5"/>
        <w:numId w:val="6"/>
      </w:numPr>
      <w:tabs>
        <w:tab w:val="clear" w:pos="992"/>
      </w:tabs>
      <w:spacing w:before="120" w:after="120"/>
      <w:ind w:left="4320" w:hanging="180"/>
    </w:pPr>
  </w:style>
  <w:style w:type="paragraph" w:customStyle="1" w:styleId="PreambleNumber-Left">
    <w:name w:val="Preamble Number-Left"/>
    <w:basedOn w:val="BBStandardStyle"/>
    <w:rsid w:val="00B81113"/>
    <w:pPr>
      <w:numPr>
        <w:numId w:val="7"/>
      </w:numPr>
      <w:tabs>
        <w:tab w:val="clear" w:pos="850"/>
        <w:tab w:val="num" w:pos="1080"/>
      </w:tabs>
      <w:spacing w:before="120" w:after="120"/>
      <w:ind w:left="1080" w:hanging="720"/>
    </w:pPr>
  </w:style>
  <w:style w:type="paragraph" w:customStyle="1" w:styleId="SPSubSectionParagraph-Right">
    <w:name w:val="SP SubSection Paragraph-Right"/>
    <w:basedOn w:val="BBStandardStyle"/>
    <w:rsid w:val="00B81113"/>
    <w:pPr>
      <w:numPr>
        <w:ilvl w:val="5"/>
        <w:numId w:val="9"/>
      </w:numPr>
      <w:spacing w:before="120" w:after="120"/>
    </w:pPr>
  </w:style>
  <w:style w:type="paragraph" w:customStyle="1" w:styleId="PreambleNumber-Right">
    <w:name w:val="Preamble Number-Right"/>
    <w:basedOn w:val="BBStandardStyle"/>
    <w:rsid w:val="00B81113"/>
    <w:pPr>
      <w:numPr>
        <w:numId w:val="10"/>
      </w:numPr>
      <w:tabs>
        <w:tab w:val="clear" w:pos="850"/>
      </w:tabs>
      <w:spacing w:before="120" w:after="120"/>
      <w:ind w:left="720" w:hanging="360"/>
    </w:pPr>
  </w:style>
  <w:style w:type="character" w:customStyle="1" w:styleId="SubSectionHeading-RightChar">
    <w:name w:val="SubSection Heading-Right Char"/>
    <w:link w:val="SubSectionHeading-Right"/>
    <w:rsid w:val="00B81113"/>
    <w:rPr>
      <w:rFonts w:ascii="Arial" w:hAnsi="Arial" w:cs="Arial"/>
      <w:b/>
      <w:lang w:val="en-US"/>
    </w:rPr>
  </w:style>
  <w:style w:type="paragraph" w:customStyle="1" w:styleId="NumberText">
    <w:name w:val="Number Text"/>
    <w:basedOn w:val="BBStandardStyle"/>
    <w:rsid w:val="00B81113"/>
  </w:style>
  <w:style w:type="paragraph" w:customStyle="1" w:styleId="Cover-text">
    <w:name w:val="Cover-text"/>
    <w:basedOn w:val="BBStandardStyle"/>
    <w:rsid w:val="00B81113"/>
    <w:pPr>
      <w:spacing w:before="120"/>
      <w:jc w:val="center"/>
    </w:pPr>
  </w:style>
  <w:style w:type="paragraph" w:customStyle="1" w:styleId="AnnexNumber-Left">
    <w:name w:val="Annex_Number-Left"/>
    <w:basedOn w:val="BBStandardStyle"/>
    <w:rsid w:val="00B81113"/>
  </w:style>
  <w:style w:type="paragraph" w:customStyle="1" w:styleId="HeadText">
    <w:name w:val="Head Text"/>
    <w:basedOn w:val="BBStandardStyle"/>
    <w:rsid w:val="00B81113"/>
    <w:pPr>
      <w:spacing w:before="240" w:after="240"/>
      <w:jc w:val="center"/>
    </w:pPr>
    <w:rPr>
      <w:b/>
    </w:rPr>
  </w:style>
  <w:style w:type="paragraph" w:customStyle="1" w:styleId="MainText0">
    <w:name w:val="Main Text"/>
    <w:basedOn w:val="BBStandardStyle"/>
    <w:rsid w:val="00B81113"/>
    <w:pPr>
      <w:spacing w:before="120" w:after="120"/>
    </w:pPr>
  </w:style>
  <w:style w:type="paragraph" w:customStyle="1" w:styleId="AnnexName-Left">
    <w:name w:val="Annex Name-Left"/>
    <w:basedOn w:val="BBStandardStyle"/>
    <w:qFormat/>
    <w:rsid w:val="00B81113"/>
    <w:pPr>
      <w:numPr>
        <w:numId w:val="5"/>
      </w:numPr>
      <w:tabs>
        <w:tab w:val="clear" w:pos="0"/>
      </w:tabs>
      <w:spacing w:before="240" w:after="240"/>
      <w:ind w:left="720" w:hanging="360"/>
      <w:jc w:val="left"/>
    </w:pPr>
    <w:rPr>
      <w:b/>
    </w:rPr>
  </w:style>
  <w:style w:type="paragraph" w:customStyle="1" w:styleId="AnnexHeading-Left">
    <w:name w:val="Annex Heading-Left"/>
    <w:basedOn w:val="BBStandardStyle"/>
    <w:qFormat/>
    <w:rsid w:val="00B81113"/>
    <w:pPr>
      <w:keepNext/>
      <w:numPr>
        <w:ilvl w:val="1"/>
        <w:numId w:val="5"/>
      </w:numPr>
      <w:tabs>
        <w:tab w:val="clear" w:pos="850"/>
      </w:tabs>
      <w:spacing w:before="120" w:after="120"/>
      <w:ind w:left="1440" w:hanging="360"/>
    </w:pPr>
    <w:rPr>
      <w:b/>
    </w:rPr>
  </w:style>
  <w:style w:type="paragraph" w:customStyle="1" w:styleId="AnnexParagraph-Left">
    <w:name w:val="Annex Paragraph-Left"/>
    <w:basedOn w:val="BBStandardStyle"/>
    <w:qFormat/>
    <w:rsid w:val="00B81113"/>
    <w:pPr>
      <w:numPr>
        <w:ilvl w:val="2"/>
        <w:numId w:val="5"/>
      </w:numPr>
      <w:tabs>
        <w:tab w:val="clear" w:pos="850"/>
      </w:tabs>
      <w:spacing w:before="120" w:after="120"/>
      <w:ind w:left="2160" w:hanging="360"/>
    </w:pPr>
  </w:style>
  <w:style w:type="paragraph" w:customStyle="1" w:styleId="SPSubAnnexParagraph-Left">
    <w:name w:val="SP SubAnnex Paragraph-Left"/>
    <w:basedOn w:val="BBStandardStyle"/>
    <w:qFormat/>
    <w:rsid w:val="00B81113"/>
    <w:pPr>
      <w:numPr>
        <w:ilvl w:val="5"/>
        <w:numId w:val="5"/>
      </w:numPr>
      <w:tabs>
        <w:tab w:val="clear" w:pos="850"/>
      </w:tabs>
      <w:spacing w:before="120" w:after="120"/>
      <w:ind w:left="4320" w:hanging="360"/>
    </w:pPr>
  </w:style>
  <w:style w:type="paragraph" w:customStyle="1" w:styleId="SubAnnexParagraph-Left">
    <w:name w:val="SubAnnex Paragraph-Left"/>
    <w:basedOn w:val="BBStandardStyle"/>
    <w:next w:val="BBStandardStyle"/>
    <w:qFormat/>
    <w:rsid w:val="00B81113"/>
    <w:pPr>
      <w:numPr>
        <w:ilvl w:val="4"/>
        <w:numId w:val="5"/>
      </w:numPr>
      <w:tabs>
        <w:tab w:val="clear" w:pos="850"/>
      </w:tabs>
      <w:spacing w:before="120" w:after="120"/>
      <w:ind w:left="3600" w:hanging="360"/>
    </w:pPr>
  </w:style>
  <w:style w:type="paragraph" w:customStyle="1" w:styleId="SubAnnexHeading-Left">
    <w:name w:val="SubAnnex Heading-Left"/>
    <w:basedOn w:val="BBStandardStyle"/>
    <w:qFormat/>
    <w:rsid w:val="00B81113"/>
    <w:pPr>
      <w:keepNext/>
      <w:numPr>
        <w:ilvl w:val="3"/>
        <w:numId w:val="5"/>
      </w:numPr>
      <w:tabs>
        <w:tab w:val="clear" w:pos="850"/>
      </w:tabs>
      <w:spacing w:before="120" w:after="120"/>
      <w:ind w:left="2880" w:hanging="360"/>
    </w:pPr>
    <w:rPr>
      <w:b/>
    </w:rPr>
  </w:style>
  <w:style w:type="paragraph" w:customStyle="1" w:styleId="AnnexNumber-Right">
    <w:name w:val="Annex_Number-Right"/>
    <w:basedOn w:val="BBStandardStyle"/>
    <w:rsid w:val="00B81113"/>
  </w:style>
  <w:style w:type="paragraph" w:customStyle="1" w:styleId="AnnexName-Right">
    <w:name w:val="Annex Name-Right"/>
    <w:basedOn w:val="BBStandardStyle"/>
    <w:qFormat/>
    <w:rsid w:val="00B81113"/>
    <w:pPr>
      <w:numPr>
        <w:numId w:val="8"/>
      </w:numPr>
      <w:tabs>
        <w:tab w:val="clear" w:pos="0"/>
        <w:tab w:val="num" w:pos="284"/>
      </w:tabs>
      <w:spacing w:before="240" w:after="240"/>
      <w:ind w:left="284" w:hanging="284"/>
      <w:jc w:val="left"/>
    </w:pPr>
    <w:rPr>
      <w:b/>
    </w:rPr>
  </w:style>
  <w:style w:type="paragraph" w:customStyle="1" w:styleId="AnnexHeading-Right">
    <w:name w:val="Annex Heading-Right"/>
    <w:basedOn w:val="BBStandardStyle"/>
    <w:qFormat/>
    <w:rsid w:val="00B81113"/>
    <w:pPr>
      <w:keepNext/>
      <w:numPr>
        <w:ilvl w:val="1"/>
        <w:numId w:val="8"/>
      </w:numPr>
      <w:tabs>
        <w:tab w:val="clear" w:pos="850"/>
        <w:tab w:val="num" w:pos="737"/>
      </w:tabs>
      <w:spacing w:before="120" w:after="120"/>
      <w:ind w:left="737" w:hanging="737"/>
    </w:pPr>
    <w:rPr>
      <w:b/>
    </w:rPr>
  </w:style>
  <w:style w:type="paragraph" w:customStyle="1" w:styleId="AnnexParagraph-Right">
    <w:name w:val="Annex Paragraph-Right"/>
    <w:basedOn w:val="BBStandardStyle"/>
    <w:qFormat/>
    <w:rsid w:val="00B81113"/>
    <w:pPr>
      <w:numPr>
        <w:ilvl w:val="2"/>
        <w:numId w:val="8"/>
      </w:numPr>
      <w:tabs>
        <w:tab w:val="clear" w:pos="850"/>
        <w:tab w:val="num" w:pos="1418"/>
      </w:tabs>
      <w:spacing w:before="120" w:after="120"/>
      <w:ind w:left="1418" w:hanging="1418"/>
    </w:pPr>
  </w:style>
  <w:style w:type="paragraph" w:customStyle="1" w:styleId="SPSubAnnexParagraph-Right">
    <w:name w:val="SP SubAnnex Paragraph-Right"/>
    <w:basedOn w:val="BBStandardStyle"/>
    <w:qFormat/>
    <w:rsid w:val="00B81113"/>
    <w:pPr>
      <w:numPr>
        <w:ilvl w:val="5"/>
        <w:numId w:val="8"/>
      </w:numPr>
      <w:tabs>
        <w:tab w:val="clear" w:pos="850"/>
        <w:tab w:val="num" w:pos="2880"/>
      </w:tabs>
      <w:spacing w:before="120" w:after="120"/>
      <w:ind w:left="2736" w:hanging="936"/>
    </w:pPr>
  </w:style>
  <w:style w:type="paragraph" w:customStyle="1" w:styleId="SubAnnexParagraph-Right">
    <w:name w:val="SubAnnex Paragraph-Right"/>
    <w:basedOn w:val="BBStandardStyle"/>
    <w:next w:val="BBStandardStyle"/>
    <w:qFormat/>
    <w:rsid w:val="00B81113"/>
    <w:pPr>
      <w:numPr>
        <w:ilvl w:val="4"/>
        <w:numId w:val="8"/>
      </w:numPr>
      <w:tabs>
        <w:tab w:val="clear" w:pos="850"/>
        <w:tab w:val="num" w:pos="2520"/>
      </w:tabs>
      <w:spacing w:before="120" w:after="120"/>
      <w:ind w:left="2232" w:hanging="792"/>
    </w:pPr>
  </w:style>
  <w:style w:type="paragraph" w:customStyle="1" w:styleId="SubAnnexHeading-Right">
    <w:name w:val="SubAnnex Heading-Right"/>
    <w:basedOn w:val="BBStandardStyle"/>
    <w:qFormat/>
    <w:rsid w:val="00B81113"/>
    <w:pPr>
      <w:keepNext/>
      <w:numPr>
        <w:ilvl w:val="3"/>
        <w:numId w:val="8"/>
      </w:numPr>
      <w:tabs>
        <w:tab w:val="clear" w:pos="850"/>
        <w:tab w:val="num" w:pos="1800"/>
      </w:tabs>
      <w:spacing w:before="120" w:after="120"/>
      <w:ind w:left="1728" w:hanging="1728"/>
    </w:pPr>
    <w:rPr>
      <w:b/>
    </w:rPr>
  </w:style>
  <w:style w:type="character" w:customStyle="1" w:styleId="st1">
    <w:name w:val="st1"/>
    <w:rsid w:val="00B81113"/>
  </w:style>
  <w:style w:type="character" w:customStyle="1" w:styleId="1f4">
    <w:name w:val="Неразрешенное упоминание1"/>
    <w:uiPriority w:val="99"/>
    <w:semiHidden/>
    <w:unhideWhenUsed/>
    <w:rsid w:val="00B81113"/>
    <w:rPr>
      <w:color w:val="808080"/>
      <w:shd w:val="clear" w:color="auto" w:fill="E6E6E6"/>
    </w:rPr>
  </w:style>
  <w:style w:type="paragraph" w:customStyle="1" w:styleId="Empfnger">
    <w:name w:val="Empfänger"/>
    <w:basedOn w:val="a0"/>
    <w:qFormat/>
    <w:rsid w:val="00B81113"/>
    <w:pPr>
      <w:spacing w:after="0" w:line="260" w:lineRule="exact"/>
      <w:jc w:val="left"/>
    </w:pPr>
    <w:rPr>
      <w:rFonts w:ascii="Arial" w:eastAsia="Calibri" w:hAnsi="Arial"/>
      <w:color w:val="8064A2"/>
      <w:spacing w:val="2"/>
      <w:sz w:val="20"/>
      <w:szCs w:val="22"/>
      <w:lang w:val="de-CH" w:eastAsia="en-US"/>
    </w:rPr>
  </w:style>
  <w:style w:type="character" w:customStyle="1" w:styleId="shorttext">
    <w:name w:val="short_text"/>
    <w:rsid w:val="00B81113"/>
  </w:style>
  <w:style w:type="paragraph" w:customStyle="1" w:styleId="Formatvorlage2">
    <w:name w:val="Formatvorlage2"/>
    <w:basedOn w:val="a0"/>
    <w:semiHidden/>
    <w:qFormat/>
    <w:rsid w:val="00B81113"/>
    <w:pPr>
      <w:spacing w:after="0" w:line="240" w:lineRule="atLeast"/>
      <w:jc w:val="left"/>
    </w:pPr>
    <w:rPr>
      <w:rFonts w:ascii="Arial" w:eastAsia="Calibri" w:hAnsi="Arial"/>
      <w:color w:val="000000"/>
      <w:spacing w:val="2"/>
      <w:sz w:val="20"/>
      <w:szCs w:val="22"/>
      <w:lang w:val="de-CH" w:eastAsia="en-US"/>
    </w:rPr>
  </w:style>
  <w:style w:type="paragraph" w:customStyle="1" w:styleId="GiSAufz-1">
    <w:name w:val="_GiS_Aufz-1"/>
    <w:basedOn w:val="a0"/>
    <w:qFormat/>
    <w:rsid w:val="00B81113"/>
    <w:pPr>
      <w:numPr>
        <w:numId w:val="16"/>
      </w:numPr>
      <w:spacing w:before="120" w:after="120" w:line="288" w:lineRule="auto"/>
      <w:ind w:left="927"/>
      <w:jc w:val="left"/>
    </w:pPr>
    <w:rPr>
      <w:rFonts w:ascii="Arial" w:hAnsi="Arial" w:cs="Arial"/>
      <w:bCs/>
      <w:sz w:val="20"/>
      <w:szCs w:val="20"/>
      <w:lang w:val="de-DE" w:eastAsia="de-DE"/>
    </w:rPr>
  </w:style>
  <w:style w:type="character" w:customStyle="1" w:styleId="pink1">
    <w:name w:val="pink1"/>
    <w:rsid w:val="00B81113"/>
    <w:rPr>
      <w:color w:val="D91D3E"/>
    </w:rPr>
  </w:style>
  <w:style w:type="paragraph" w:customStyle="1" w:styleId="SchTitle">
    <w:name w:val="Sch  Title"/>
    <w:basedOn w:val="SchSubtitle"/>
    <w:next w:val="SchSubtitle"/>
    <w:uiPriority w:val="10"/>
    <w:qFormat/>
    <w:rsid w:val="00B81113"/>
    <w:pPr>
      <w:numPr>
        <w:ilvl w:val="0"/>
      </w:numPr>
    </w:pPr>
    <w:rPr>
      <w:smallCaps/>
    </w:rPr>
  </w:style>
  <w:style w:type="paragraph" w:customStyle="1" w:styleId="SchSubtitle">
    <w:name w:val="Sch  Subtitle"/>
    <w:basedOn w:val="a0"/>
    <w:next w:val="a0"/>
    <w:uiPriority w:val="11"/>
    <w:qFormat/>
    <w:rsid w:val="00B81113"/>
    <w:pPr>
      <w:keepNext/>
      <w:numPr>
        <w:ilvl w:val="1"/>
        <w:numId w:val="19"/>
      </w:numPr>
      <w:spacing w:after="210" w:line="264" w:lineRule="auto"/>
      <w:jc w:val="center"/>
    </w:pPr>
    <w:rPr>
      <w:rFonts w:ascii="Arial" w:eastAsia="Arial Unicode MS" w:hAnsi="Arial"/>
      <w:b/>
      <w:sz w:val="21"/>
      <w:szCs w:val="21"/>
      <w:lang w:val="en-GB" w:eastAsia="en-GB"/>
    </w:rPr>
  </w:style>
  <w:style w:type="paragraph" w:customStyle="1" w:styleId="SchNumber1">
    <w:name w:val="Sch Number 1"/>
    <w:basedOn w:val="a0"/>
    <w:next w:val="a0"/>
    <w:uiPriority w:val="12"/>
    <w:qFormat/>
    <w:rsid w:val="00B81113"/>
    <w:pPr>
      <w:numPr>
        <w:ilvl w:val="2"/>
        <w:numId w:val="19"/>
      </w:numPr>
      <w:spacing w:after="210" w:line="264" w:lineRule="auto"/>
      <w:outlineLvl w:val="0"/>
    </w:pPr>
    <w:rPr>
      <w:rFonts w:ascii="Arial" w:eastAsia="Arial Unicode MS" w:hAnsi="Arial"/>
      <w:sz w:val="21"/>
      <w:szCs w:val="21"/>
      <w:lang w:val="en-GB" w:eastAsia="en-GB"/>
    </w:rPr>
  </w:style>
  <w:style w:type="paragraph" w:customStyle="1" w:styleId="SchNumber2">
    <w:name w:val="Sch Number 2"/>
    <w:basedOn w:val="a0"/>
    <w:next w:val="a0"/>
    <w:uiPriority w:val="12"/>
    <w:qFormat/>
    <w:rsid w:val="00B81113"/>
    <w:pPr>
      <w:numPr>
        <w:ilvl w:val="3"/>
        <w:numId w:val="19"/>
      </w:numPr>
      <w:spacing w:after="210" w:line="264" w:lineRule="auto"/>
      <w:outlineLvl w:val="1"/>
    </w:pPr>
    <w:rPr>
      <w:rFonts w:ascii="Arial" w:eastAsia="Arial Unicode MS" w:hAnsi="Arial"/>
      <w:sz w:val="21"/>
      <w:szCs w:val="21"/>
      <w:lang w:val="en-GB" w:eastAsia="en-GB"/>
    </w:rPr>
  </w:style>
  <w:style w:type="paragraph" w:customStyle="1" w:styleId="SchNumber3">
    <w:name w:val="Sch Number 3"/>
    <w:basedOn w:val="a0"/>
    <w:next w:val="a0"/>
    <w:uiPriority w:val="12"/>
    <w:qFormat/>
    <w:rsid w:val="00B81113"/>
    <w:pPr>
      <w:numPr>
        <w:ilvl w:val="4"/>
        <w:numId w:val="19"/>
      </w:numPr>
      <w:spacing w:after="210" w:line="264" w:lineRule="auto"/>
      <w:outlineLvl w:val="2"/>
    </w:pPr>
    <w:rPr>
      <w:rFonts w:ascii="Arial" w:eastAsia="Arial Unicode MS" w:hAnsi="Arial"/>
      <w:sz w:val="21"/>
      <w:szCs w:val="21"/>
      <w:lang w:val="en-GB" w:eastAsia="en-GB"/>
    </w:rPr>
  </w:style>
  <w:style w:type="paragraph" w:customStyle="1" w:styleId="SchNumber4">
    <w:name w:val="Sch Number 4"/>
    <w:basedOn w:val="a0"/>
    <w:next w:val="a0"/>
    <w:uiPriority w:val="12"/>
    <w:qFormat/>
    <w:rsid w:val="00B81113"/>
    <w:pPr>
      <w:numPr>
        <w:ilvl w:val="5"/>
        <w:numId w:val="19"/>
      </w:numPr>
      <w:spacing w:after="210" w:line="264" w:lineRule="auto"/>
      <w:outlineLvl w:val="3"/>
    </w:pPr>
    <w:rPr>
      <w:rFonts w:ascii="Arial" w:eastAsia="Arial Unicode MS" w:hAnsi="Arial"/>
      <w:sz w:val="21"/>
      <w:szCs w:val="21"/>
      <w:lang w:val="en-GB" w:eastAsia="en-GB"/>
    </w:rPr>
  </w:style>
  <w:style w:type="paragraph" w:customStyle="1" w:styleId="SchNumber5">
    <w:name w:val="Sch Number 5"/>
    <w:basedOn w:val="a0"/>
    <w:next w:val="a0"/>
    <w:uiPriority w:val="12"/>
    <w:qFormat/>
    <w:rsid w:val="00B81113"/>
    <w:pPr>
      <w:numPr>
        <w:ilvl w:val="6"/>
        <w:numId w:val="19"/>
      </w:numPr>
      <w:spacing w:after="210" w:line="264" w:lineRule="auto"/>
      <w:outlineLvl w:val="4"/>
    </w:pPr>
    <w:rPr>
      <w:rFonts w:ascii="Arial" w:eastAsia="Arial Unicode MS" w:hAnsi="Arial"/>
      <w:sz w:val="21"/>
      <w:szCs w:val="21"/>
      <w:lang w:val="en-GB" w:eastAsia="en-GB"/>
    </w:rPr>
  </w:style>
  <w:style w:type="paragraph" w:styleId="aff4">
    <w:name w:val="Normal (Web)"/>
    <w:basedOn w:val="a0"/>
    <w:uiPriority w:val="99"/>
    <w:semiHidden/>
    <w:unhideWhenUsed/>
    <w:rsid w:val="00B81113"/>
  </w:style>
  <w:style w:type="character" w:styleId="afffff6">
    <w:name w:val="Unresolved Mention"/>
    <w:basedOn w:val="a1"/>
    <w:uiPriority w:val="99"/>
    <w:semiHidden/>
    <w:unhideWhenUsed/>
    <w:rsid w:val="004D64F1"/>
    <w:rPr>
      <w:color w:val="605E5C"/>
      <w:shd w:val="clear" w:color="auto" w:fill="E1DFDD"/>
    </w:rPr>
  </w:style>
  <w:style w:type="paragraph" w:customStyle="1" w:styleId="-6">
    <w:name w:val="Пункт-6"/>
    <w:basedOn w:val="a0"/>
    <w:uiPriority w:val="99"/>
    <w:rsid w:val="004003FB"/>
    <w:pPr>
      <w:tabs>
        <w:tab w:val="num" w:pos="360"/>
      </w:tabs>
      <w:spacing w:after="0" w:line="288" w:lineRule="auto"/>
    </w:pPr>
    <w:rPr>
      <w:sz w:val="28"/>
      <w:szCs w:val="20"/>
    </w:rPr>
  </w:style>
  <w:style w:type="paragraph" w:customStyle="1" w:styleId="afffff7">
    <w:basedOn w:val="a0"/>
    <w:next w:val="aff9"/>
    <w:qFormat/>
    <w:rsid w:val="00C85BC9"/>
    <w:pPr>
      <w:spacing w:after="0"/>
      <w:jc w:val="center"/>
    </w:pPr>
    <w:rPr>
      <w:rFonts w:ascii="Tahoma" w:eastAsia="Tahoma" w:hAnsi="Tahoma" w:cs="Tahoma"/>
      <w:b/>
      <w:bCs/>
    </w:rPr>
  </w:style>
  <w:style w:type="numbering" w:styleId="111111">
    <w:name w:val="Outline List 2"/>
    <w:basedOn w:val="a3"/>
    <w:rsid w:val="00C85BC9"/>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08400">
      <w:bodyDiv w:val="1"/>
      <w:marLeft w:val="0"/>
      <w:marRight w:val="0"/>
      <w:marTop w:val="0"/>
      <w:marBottom w:val="0"/>
      <w:divBdr>
        <w:top w:val="none" w:sz="0" w:space="0" w:color="auto"/>
        <w:left w:val="none" w:sz="0" w:space="0" w:color="auto"/>
        <w:bottom w:val="none" w:sz="0" w:space="0" w:color="auto"/>
        <w:right w:val="none" w:sz="0" w:space="0" w:color="auto"/>
      </w:divBdr>
    </w:div>
    <w:div w:id="623393266">
      <w:bodyDiv w:val="1"/>
      <w:marLeft w:val="0"/>
      <w:marRight w:val="0"/>
      <w:marTop w:val="0"/>
      <w:marBottom w:val="0"/>
      <w:divBdr>
        <w:top w:val="none" w:sz="0" w:space="0" w:color="auto"/>
        <w:left w:val="none" w:sz="0" w:space="0" w:color="auto"/>
        <w:bottom w:val="none" w:sz="0" w:space="0" w:color="auto"/>
        <w:right w:val="none" w:sz="0" w:space="0" w:color="auto"/>
      </w:divBdr>
    </w:div>
    <w:div w:id="673924425">
      <w:bodyDiv w:val="1"/>
      <w:marLeft w:val="0"/>
      <w:marRight w:val="0"/>
      <w:marTop w:val="0"/>
      <w:marBottom w:val="0"/>
      <w:divBdr>
        <w:top w:val="none" w:sz="0" w:space="0" w:color="auto"/>
        <w:left w:val="none" w:sz="0" w:space="0" w:color="auto"/>
        <w:bottom w:val="none" w:sz="0" w:space="0" w:color="auto"/>
        <w:right w:val="none" w:sz="0" w:space="0" w:color="auto"/>
      </w:divBdr>
    </w:div>
    <w:div w:id="736055601">
      <w:bodyDiv w:val="1"/>
      <w:marLeft w:val="0"/>
      <w:marRight w:val="0"/>
      <w:marTop w:val="0"/>
      <w:marBottom w:val="0"/>
      <w:divBdr>
        <w:top w:val="none" w:sz="0" w:space="0" w:color="auto"/>
        <w:left w:val="none" w:sz="0" w:space="0" w:color="auto"/>
        <w:bottom w:val="none" w:sz="0" w:space="0" w:color="auto"/>
        <w:right w:val="none" w:sz="0" w:space="0" w:color="auto"/>
      </w:divBdr>
    </w:div>
    <w:div w:id="738791852">
      <w:bodyDiv w:val="1"/>
      <w:marLeft w:val="0"/>
      <w:marRight w:val="0"/>
      <w:marTop w:val="0"/>
      <w:marBottom w:val="0"/>
      <w:divBdr>
        <w:top w:val="none" w:sz="0" w:space="0" w:color="auto"/>
        <w:left w:val="none" w:sz="0" w:space="0" w:color="auto"/>
        <w:bottom w:val="none" w:sz="0" w:space="0" w:color="auto"/>
        <w:right w:val="none" w:sz="0" w:space="0" w:color="auto"/>
      </w:divBdr>
    </w:div>
    <w:div w:id="1535271897">
      <w:bodyDiv w:val="1"/>
      <w:marLeft w:val="0"/>
      <w:marRight w:val="0"/>
      <w:marTop w:val="0"/>
      <w:marBottom w:val="0"/>
      <w:divBdr>
        <w:top w:val="none" w:sz="0" w:space="0" w:color="auto"/>
        <w:left w:val="none" w:sz="0" w:space="0" w:color="auto"/>
        <w:bottom w:val="none" w:sz="0" w:space="0" w:color="auto"/>
        <w:right w:val="none" w:sz="0" w:space="0" w:color="auto"/>
      </w:divBdr>
    </w:div>
    <w:div w:id="198076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35BF2FD7F5CFCF9E2D3AA06DC3660E949EB1330842A8E766516B898CF6AB474294A6C88DAEvB25K" TargetMode="External"/><Relationship Id="rId13" Type="http://schemas.openxmlformats.org/officeDocument/2006/relationships/hyperlink" Target="http://www.tkk-lrt.r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consultantplus://offline/ref=8135BF2FD7F5CFCF9E2D3AA06DC3660E949EB1350943A8E766516B898CF6AB474294A6CC8DvA2EK" TargetMode="External"/><Relationship Id="rId12" Type="http://schemas.openxmlformats.org/officeDocument/2006/relationships/hyperlink" Target="http://www.tkk-lrt.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kk-lrt.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tkk-lrt.r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8135BF2FD7F5CFCF9E2D3AA06DC3660E949EB1330842A8E766516B898CF6AB474294A6C88DACvB22K" TargetMode="External"/><Relationship Id="rId14" Type="http://schemas.openxmlformats.org/officeDocument/2006/relationships/hyperlink" Target="http://www.tkk-lrt.ru" TargetMode="External"/><Relationship Id="rId22"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20</Pages>
  <Words>5420</Words>
  <Characters>30897</Characters>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2020-04-27T12:00:00Z</cp:lastPrinted>
  <dcterms:created xsi:type="dcterms:W3CDTF">2023-04-04T08:18:00Z</dcterms:created>
  <dcterms:modified xsi:type="dcterms:W3CDTF">2023-04-04T08:54:00Z</dcterms:modified>
</cp:coreProperties>
</file>